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B86" w:rsidRDefault="00C01113" w:rsidP="00C01113">
      <w:pPr>
        <w:pStyle w:val="ListParagraph"/>
        <w:spacing w:line="276" w:lineRule="auto"/>
        <w:ind w:left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แนวทางการดำเนินการทบทวน (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Review)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แผนบริหารความเสี่ยงฯ ประจำปีงบประมาณ พ.ศ. 2562 </w:t>
      </w:r>
    </w:p>
    <w:p w:rsidR="00350B86" w:rsidRPr="008B66A3" w:rsidRDefault="00350B86" w:rsidP="00350B86">
      <w:pPr>
        <w:pStyle w:val="ListParagraph"/>
        <w:spacing w:line="276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50"/>
        <w:gridCol w:w="6700"/>
        <w:gridCol w:w="1843"/>
      </w:tblGrid>
      <w:tr w:rsidR="00350B86" w:rsidTr="00350B86">
        <w:tc>
          <w:tcPr>
            <w:tcW w:w="950" w:type="dxa"/>
            <w:vAlign w:val="center"/>
          </w:tcPr>
          <w:p w:rsidR="00350B86" w:rsidRDefault="00350B86" w:rsidP="00350B86">
            <w:pPr>
              <w:pStyle w:val="ListParagraph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ลำดับ </w:t>
            </w:r>
          </w:p>
        </w:tc>
        <w:tc>
          <w:tcPr>
            <w:tcW w:w="6700" w:type="dxa"/>
            <w:vAlign w:val="center"/>
          </w:tcPr>
          <w:p w:rsidR="00350B86" w:rsidRDefault="00350B86" w:rsidP="00350B86">
            <w:pPr>
              <w:pStyle w:val="ListParagraph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รายละเอียดในแต่ละขั้นตอน</w:t>
            </w:r>
          </w:p>
        </w:tc>
        <w:tc>
          <w:tcPr>
            <w:tcW w:w="1843" w:type="dxa"/>
            <w:vAlign w:val="center"/>
          </w:tcPr>
          <w:p w:rsidR="00350B86" w:rsidRPr="00471354" w:rsidRDefault="00350B86" w:rsidP="00350B86">
            <w:pPr>
              <w:pStyle w:val="ListParagraph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เอกสารอ้างอิง</w:t>
            </w:r>
          </w:p>
        </w:tc>
      </w:tr>
      <w:tr w:rsidR="00350B86" w:rsidTr="006322DF">
        <w:trPr>
          <w:trHeight w:val="1284"/>
        </w:trPr>
        <w:tc>
          <w:tcPr>
            <w:tcW w:w="950" w:type="dxa"/>
          </w:tcPr>
          <w:p w:rsidR="00350B86" w:rsidRPr="00C56044" w:rsidRDefault="00350B86" w:rsidP="006322DF">
            <w:pPr>
              <w:pStyle w:val="ListParagraph"/>
              <w:spacing w:line="276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6044"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6700" w:type="dxa"/>
          </w:tcPr>
          <w:p w:rsidR="00350B86" w:rsidRPr="006322DF" w:rsidRDefault="00C01113" w:rsidP="006322D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22DF">
              <w:rPr>
                <w:rFonts w:ascii="TH SarabunPSK" w:hAnsi="TH SarabunPSK" w:cs="TH SarabunPSK"/>
                <w:sz w:val="32"/>
                <w:szCs w:val="32"/>
                <w:cs/>
              </w:rPr>
              <w:t>ให้ท่านดำเนินการทบทวน</w:t>
            </w:r>
            <w:r w:rsidR="00834B6A" w:rsidRPr="006322D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="00834B6A" w:rsidRPr="006322DF">
              <w:rPr>
                <w:rFonts w:ascii="TH SarabunPSK" w:hAnsi="TH SarabunPSK" w:cs="TH SarabunPSK"/>
                <w:sz w:val="32"/>
                <w:szCs w:val="32"/>
              </w:rPr>
              <w:t xml:space="preserve">Review) </w:t>
            </w:r>
            <w:r w:rsidRPr="006322DF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กิจกรรมในแผนบริ</w:t>
            </w:r>
            <w:r w:rsidR="00853CB1" w:rsidRPr="006322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หารความเสี่ยงฯ </w:t>
            </w:r>
            <w:r w:rsidR="00E06469" w:rsidRPr="006322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6 ข้อ </w:t>
            </w:r>
            <w:r w:rsidR="00834B6A" w:rsidRPr="006322D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ให้สมบูรณ์ </w:t>
            </w:r>
            <w:r w:rsidR="00853CB1" w:rsidRPr="006322DF">
              <w:rPr>
                <w:rFonts w:ascii="TH SarabunPSK" w:hAnsi="TH SarabunPSK" w:cs="TH SarabunPSK"/>
                <w:sz w:val="32"/>
                <w:szCs w:val="32"/>
                <w:cs/>
              </w:rPr>
              <w:t>โดยให้ปรับปรุง</w:t>
            </w:r>
            <w:r w:rsidRPr="006322DF">
              <w:rPr>
                <w:rFonts w:ascii="TH SarabunPSK" w:hAnsi="TH SarabunPSK" w:cs="TH SarabunPSK"/>
                <w:sz w:val="32"/>
                <w:szCs w:val="32"/>
                <w:cs/>
              </w:rPr>
              <w:t>เพิ่มคำ</w:t>
            </w:r>
            <w:r w:rsidR="00853CB1" w:rsidRPr="006322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853CB1" w:rsidRPr="006322DF">
              <w:rPr>
                <w:rFonts w:ascii="TH SarabunPSK" w:hAnsi="TH SarabunPSK" w:cs="TH SarabunPSK"/>
                <w:spacing w:val="-10"/>
                <w:sz w:val="32"/>
                <w:szCs w:val="32"/>
              </w:rPr>
              <w:t>negative</w:t>
            </w:r>
            <w:r w:rsidR="00853CB1" w:rsidRPr="006322DF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853CB1" w:rsidRPr="006322DF">
              <w:rPr>
                <w:rFonts w:ascii="TH SarabunPSK" w:hAnsi="TH SarabunPSK" w:cs="TH SarabunPSK"/>
                <w:sz w:val="32"/>
                <w:szCs w:val="32"/>
                <w:cs/>
              </w:rPr>
              <w:t>กำหนดผู้รับผิดชอบ และกำหนดระยะเวลาการดำเนินงาน</w:t>
            </w:r>
            <w:r w:rsidR="00D24219" w:rsidRPr="006322D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ให้ชัดเจน</w:t>
            </w:r>
          </w:p>
          <w:p w:rsidR="006322DF" w:rsidRPr="006322DF" w:rsidRDefault="006322DF" w:rsidP="006322D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350B86" w:rsidRPr="00C56044" w:rsidRDefault="004C73AF" w:rsidP="006322DF">
            <w:pPr>
              <w:pStyle w:val="ListParagraph"/>
              <w:spacing w:line="276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R</w:t>
            </w:r>
            <w:r w:rsidR="00350B86" w:rsidRPr="00C56044">
              <w:rPr>
                <w:rFonts w:ascii="TH SarabunPSK" w:hAnsi="TH SarabunPSK" w:cs="TH SarabunPSK"/>
                <w:sz w:val="32"/>
                <w:szCs w:val="32"/>
              </w:rPr>
              <w:t>-05</w:t>
            </w:r>
          </w:p>
        </w:tc>
      </w:tr>
      <w:tr w:rsidR="00350B86" w:rsidTr="006322DF">
        <w:trPr>
          <w:trHeight w:val="1043"/>
        </w:trPr>
        <w:tc>
          <w:tcPr>
            <w:tcW w:w="950" w:type="dxa"/>
          </w:tcPr>
          <w:p w:rsidR="00350B86" w:rsidRPr="00C56044" w:rsidRDefault="00350B86" w:rsidP="006322DF">
            <w:pPr>
              <w:pStyle w:val="ListParagraph"/>
              <w:spacing w:line="276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6044"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6700" w:type="dxa"/>
          </w:tcPr>
          <w:p w:rsidR="00350B86" w:rsidRPr="006322DF" w:rsidRDefault="00834B6A" w:rsidP="00905332">
            <w:pPr>
              <w:pStyle w:val="ListParagraph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22D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ให้ท่านดูรายละเอียดในเอกสาร </w:t>
            </w:r>
            <w:r w:rsidR="005F6905">
              <w:rPr>
                <w:rFonts w:ascii="TH SarabunPSK" w:hAnsi="TH SarabunPSK" w:cs="TH SarabunPSK"/>
                <w:sz w:val="32"/>
                <w:szCs w:val="32"/>
              </w:rPr>
              <w:t>R</w:t>
            </w:r>
            <w:r w:rsidRPr="006322DF">
              <w:rPr>
                <w:rFonts w:ascii="TH SarabunPSK" w:hAnsi="TH SarabunPSK" w:cs="TH SarabunPSK"/>
                <w:sz w:val="32"/>
                <w:szCs w:val="32"/>
              </w:rPr>
              <w:t xml:space="preserve">-06 </w:t>
            </w:r>
            <w:r w:rsidRPr="006322D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เพื่อประกอบการเขียนข้อมูลลงในแบบฟอร์ม </w:t>
            </w:r>
            <w:r w:rsidR="005F6905">
              <w:rPr>
                <w:rFonts w:ascii="TH SarabunPSK" w:hAnsi="TH SarabunPSK" w:cs="TH SarabunPSK"/>
                <w:sz w:val="32"/>
                <w:szCs w:val="32"/>
              </w:rPr>
              <w:t>R</w:t>
            </w:r>
            <w:r w:rsidRPr="006322DF">
              <w:rPr>
                <w:rFonts w:ascii="TH SarabunPSK" w:hAnsi="TH SarabunPSK" w:cs="TH SarabunPSK"/>
                <w:sz w:val="32"/>
                <w:szCs w:val="32"/>
              </w:rPr>
              <w:t>-05</w:t>
            </w:r>
          </w:p>
        </w:tc>
        <w:tc>
          <w:tcPr>
            <w:tcW w:w="1843" w:type="dxa"/>
          </w:tcPr>
          <w:p w:rsidR="00350B86" w:rsidRPr="00C56044" w:rsidRDefault="004C73AF" w:rsidP="006322DF">
            <w:pPr>
              <w:pStyle w:val="ListParagraph"/>
              <w:spacing w:line="276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R</w:t>
            </w:r>
            <w:r w:rsidR="00350B86" w:rsidRPr="00C56044">
              <w:rPr>
                <w:rFonts w:ascii="TH SarabunPSK" w:hAnsi="TH SarabunPSK" w:cs="TH SarabunPSK"/>
                <w:sz w:val="32"/>
                <w:szCs w:val="32"/>
              </w:rPr>
              <w:t>-06</w:t>
            </w:r>
          </w:p>
        </w:tc>
      </w:tr>
      <w:tr w:rsidR="00350B86" w:rsidTr="006322DF">
        <w:trPr>
          <w:trHeight w:val="1036"/>
        </w:trPr>
        <w:tc>
          <w:tcPr>
            <w:tcW w:w="950" w:type="dxa"/>
          </w:tcPr>
          <w:p w:rsidR="00350B86" w:rsidRPr="00C56044" w:rsidRDefault="00350B86" w:rsidP="006322DF">
            <w:pPr>
              <w:pStyle w:val="ListParagraph"/>
              <w:spacing w:line="276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6044"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6700" w:type="dxa"/>
          </w:tcPr>
          <w:p w:rsidR="00350B86" w:rsidRPr="006322DF" w:rsidRDefault="00834B6A" w:rsidP="00905332">
            <w:pPr>
              <w:pStyle w:val="ListParagraph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6322DF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ตัวอย่างการกรอกข้อมูลเพื่อ</w:t>
            </w:r>
            <w:r w:rsidRPr="006322DF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ดำเนินการทบทวน (</w:t>
            </w:r>
            <w:r w:rsidRPr="006322DF">
              <w:rPr>
                <w:rFonts w:ascii="TH SarabunPSK" w:hAnsi="TH SarabunPSK" w:cs="TH SarabunPSK"/>
                <w:sz w:val="32"/>
                <w:szCs w:val="32"/>
              </w:rPr>
              <w:t xml:space="preserve">Review) </w:t>
            </w:r>
            <w:r w:rsidRPr="006322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กิจกรรมในแผนบริหารความเสี่ยงฯ จำนวน 6 ข้อ </w:t>
            </w:r>
            <w:r w:rsidRPr="006322D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ตามเอกสาร </w:t>
            </w:r>
            <w:r w:rsidR="005F6905">
              <w:rPr>
                <w:rFonts w:ascii="TH SarabunPSK" w:hAnsi="TH SarabunPSK" w:cs="TH SarabunPSK"/>
                <w:sz w:val="32"/>
                <w:szCs w:val="32"/>
              </w:rPr>
              <w:t>R</w:t>
            </w:r>
            <w:bookmarkStart w:id="0" w:name="_GoBack"/>
            <w:bookmarkEnd w:id="0"/>
            <w:r w:rsidRPr="006322DF">
              <w:rPr>
                <w:rFonts w:ascii="TH SarabunPSK" w:hAnsi="TH SarabunPSK" w:cs="TH SarabunPSK"/>
                <w:sz w:val="32"/>
                <w:szCs w:val="32"/>
              </w:rPr>
              <w:t>-07</w:t>
            </w:r>
          </w:p>
        </w:tc>
        <w:tc>
          <w:tcPr>
            <w:tcW w:w="1843" w:type="dxa"/>
          </w:tcPr>
          <w:p w:rsidR="00350B86" w:rsidRPr="00C56044" w:rsidRDefault="004C73AF" w:rsidP="006322DF">
            <w:pPr>
              <w:pStyle w:val="ListParagraph"/>
              <w:spacing w:line="276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R</w:t>
            </w:r>
            <w:r w:rsidR="00350B86" w:rsidRPr="00C56044">
              <w:rPr>
                <w:rFonts w:ascii="TH SarabunPSK" w:hAnsi="TH SarabunPSK" w:cs="TH SarabunPSK"/>
                <w:sz w:val="32"/>
                <w:szCs w:val="32"/>
              </w:rPr>
              <w:t>-07</w:t>
            </w:r>
          </w:p>
        </w:tc>
      </w:tr>
      <w:tr w:rsidR="00350B86" w:rsidTr="006322DF">
        <w:trPr>
          <w:trHeight w:val="944"/>
        </w:trPr>
        <w:tc>
          <w:tcPr>
            <w:tcW w:w="950" w:type="dxa"/>
          </w:tcPr>
          <w:p w:rsidR="00350B86" w:rsidRPr="00C56044" w:rsidRDefault="00350B86" w:rsidP="006322DF">
            <w:pPr>
              <w:pStyle w:val="ListParagraph"/>
              <w:spacing w:line="276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6044">
              <w:rPr>
                <w:rFonts w:ascii="TH SarabunPSK" w:hAnsi="TH SarabunPSK" w:cs="TH SarabunPSK"/>
                <w:sz w:val="32"/>
                <w:szCs w:val="32"/>
              </w:rPr>
              <w:t>4.</w:t>
            </w:r>
          </w:p>
        </w:tc>
        <w:tc>
          <w:tcPr>
            <w:tcW w:w="6700" w:type="dxa"/>
          </w:tcPr>
          <w:p w:rsidR="00350B86" w:rsidRPr="006322DF" w:rsidRDefault="00834B6A" w:rsidP="00905332">
            <w:pPr>
              <w:pStyle w:val="ListParagraph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6322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ตารางการตรวจสอบ </w:t>
            </w:r>
            <w:r w:rsidRPr="006322DF">
              <w:rPr>
                <w:rFonts w:ascii="TH SarabunPSK" w:hAnsi="TH SarabunPSK" w:cs="TH SarabunPSK"/>
                <w:sz w:val="32"/>
                <w:szCs w:val="32"/>
              </w:rPr>
              <w:t>(checklist)</w:t>
            </w:r>
            <w:r w:rsidRPr="006322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รายการการจัดทำแผนบริหารความเสี่ยงฯ ประจำปีงบประมาณ พ.ศ. 2562 จำนวน 6 </w:t>
            </w:r>
            <w:r w:rsidRPr="006322DF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1843" w:type="dxa"/>
          </w:tcPr>
          <w:p w:rsidR="00350B86" w:rsidRPr="00C56044" w:rsidRDefault="004C73AF" w:rsidP="006322DF">
            <w:pPr>
              <w:pStyle w:val="ListParagraph"/>
              <w:spacing w:line="276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R</w:t>
            </w:r>
            <w:r w:rsidR="00350B86" w:rsidRPr="00C56044">
              <w:rPr>
                <w:rFonts w:ascii="TH SarabunPSK" w:hAnsi="TH SarabunPSK" w:cs="TH SarabunPSK"/>
                <w:sz w:val="32"/>
                <w:szCs w:val="32"/>
              </w:rPr>
              <w:t>-08</w:t>
            </w:r>
          </w:p>
        </w:tc>
      </w:tr>
    </w:tbl>
    <w:p w:rsidR="00C01113" w:rsidRDefault="00C01113" w:rsidP="00350B86">
      <w:pPr>
        <w:spacing w:after="24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01113" w:rsidRDefault="00C01113" w:rsidP="00350B86">
      <w:pPr>
        <w:spacing w:after="24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322DF" w:rsidRDefault="006322DF" w:rsidP="00350B86">
      <w:pPr>
        <w:spacing w:after="24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322DF" w:rsidRDefault="006322DF" w:rsidP="00350B86">
      <w:pPr>
        <w:spacing w:after="24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322DF" w:rsidRDefault="006322DF" w:rsidP="00350B86">
      <w:pPr>
        <w:spacing w:after="24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322DF" w:rsidRDefault="006322DF" w:rsidP="00350B86">
      <w:pPr>
        <w:spacing w:after="24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322DF" w:rsidRDefault="006322DF" w:rsidP="00350B86">
      <w:pPr>
        <w:spacing w:after="24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322DF" w:rsidRDefault="006322DF" w:rsidP="00350B86">
      <w:pPr>
        <w:spacing w:after="24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53EA3" w:rsidRDefault="00353EA3" w:rsidP="00350B86">
      <w:pPr>
        <w:spacing w:after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</w:p>
    <w:p w:rsidR="006322DF" w:rsidRDefault="006322DF" w:rsidP="00350B86">
      <w:pPr>
        <w:spacing w:after="24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53EA3" w:rsidRDefault="00353EA3" w:rsidP="00350B86">
      <w:pPr>
        <w:spacing w:after="24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53EA3" w:rsidRDefault="00353EA3" w:rsidP="00350B86">
      <w:pPr>
        <w:spacing w:after="24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53EA3" w:rsidRDefault="00353EA3" w:rsidP="00350B86">
      <w:pPr>
        <w:spacing w:after="24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pPr w:leftFromText="180" w:rightFromText="180" w:vertAnchor="page" w:horzAnchor="margin" w:tblpX="-709" w:tblpY="1165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4914D6" w:rsidTr="004914D6">
        <w:trPr>
          <w:tblHeader/>
        </w:trPr>
        <w:tc>
          <w:tcPr>
            <w:tcW w:w="10768" w:type="dxa"/>
          </w:tcPr>
          <w:p w:rsidR="004914D6" w:rsidRDefault="004914D6" w:rsidP="004914D6">
            <w:pPr>
              <w:tabs>
                <w:tab w:val="left" w:pos="36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แบบฟอร์มการจัดทำแผนบริหารความเสี่ยงและการวางระบบควบคุมภายใน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301E8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ประจำปีงบประมาณ พ.ศ. 2562</w:t>
            </w:r>
            <w:r w:rsidRPr="00301E87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2"/>
                <w:szCs w:val="32"/>
                <w:cs/>
              </w:rPr>
              <w:t>0</w:t>
            </w:r>
          </w:p>
        </w:tc>
      </w:tr>
      <w:tr w:rsidR="004914D6" w:rsidTr="004914D6">
        <w:trPr>
          <w:trHeight w:val="390"/>
          <w:tblHeader/>
        </w:trPr>
        <w:tc>
          <w:tcPr>
            <w:tcW w:w="10768" w:type="dxa"/>
            <w:vAlign w:val="center"/>
          </w:tcPr>
          <w:p w:rsidR="004914D6" w:rsidRPr="007416C3" w:rsidRDefault="004914D6" w:rsidP="004914D6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16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</w:t>
            </w:r>
            <w:r w:rsidRPr="002F415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  <w:r w:rsidRPr="002F415E">
              <w:rPr>
                <w:rFonts w:ascii="TH SarabunPSK" w:hAnsi="TH SarabunPSK" w:cs="TH SarabunPSK"/>
                <w:sz w:val="32"/>
                <w:szCs w:val="32"/>
              </w:rPr>
              <w:t>.................</w:t>
            </w:r>
          </w:p>
        </w:tc>
      </w:tr>
    </w:tbl>
    <w:p w:rsidR="004914D6" w:rsidRPr="006966FE" w:rsidRDefault="0027402F" w:rsidP="004914D6">
      <w:pPr>
        <w:tabs>
          <w:tab w:val="left" w:pos="3600"/>
        </w:tabs>
        <w:spacing w:before="120"/>
        <w:ind w:left="-567"/>
        <w:rPr>
          <w:rFonts w:ascii="TH SarabunPSK" w:hAnsi="TH SarabunPSK" w:cs="TH SarabunPSK"/>
          <w:color w:val="FFFFFF" w:themeColor="background1"/>
          <w:sz w:val="32"/>
          <w:szCs w:val="32"/>
        </w:rPr>
      </w:pPr>
      <w:r w:rsidRPr="00851FF0">
        <w:rPr>
          <w:rFonts w:ascii="TH SarabunPSK" w:hAnsi="TH SarabunPSK" w:cs="TH SarabunPSK"/>
          <w:b/>
          <w:bCs/>
          <w:noProof/>
          <w:sz w:val="50"/>
          <w:szCs w:val="50"/>
          <w:cs/>
        </w:rPr>
        <mc:AlternateContent>
          <mc:Choice Requires="wps">
            <w:drawing>
              <wp:anchor distT="45720" distB="45720" distL="114300" distR="114300" simplePos="0" relativeHeight="252495872" behindDoc="0" locked="0" layoutInCell="1" allowOverlap="1" wp14:anchorId="379E5249" wp14:editId="4FC77CD5">
                <wp:simplePos x="0" y="0"/>
                <wp:positionH relativeFrom="column">
                  <wp:posOffset>5654650</wp:posOffset>
                </wp:positionH>
                <wp:positionV relativeFrom="paragraph">
                  <wp:posOffset>-651053</wp:posOffset>
                </wp:positionV>
                <wp:extent cx="646887" cy="1404620"/>
                <wp:effectExtent l="0" t="0" r="20320" b="127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887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332" w:rsidRPr="004C0A45" w:rsidRDefault="00AD3549" w:rsidP="0027402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R</w:t>
                            </w:r>
                            <w:r w:rsidR="0090533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-05-1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9E524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45.25pt;margin-top:-51.25pt;width:50.95pt;height:110.6pt;z-index:252495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" strokecolor="white [3212]">
                <v:textbox style="mso-fit-shape-to-text:t">
                  <w:txbxContent>
                    <w:p w:rsidR="00905332" w:rsidRPr="004C0A45" w:rsidRDefault="00AD3549" w:rsidP="0027402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R</w:t>
                      </w:r>
                      <w:r w:rsidR="0090533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-05-1</w:t>
                      </w:r>
                    </w:p>
                  </w:txbxContent>
                </v:textbox>
              </v:shape>
            </w:pict>
          </mc:Fallback>
        </mc:AlternateContent>
      </w:r>
      <w:r w:rsidR="004914D6" w:rsidRPr="006966FE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="004914D6" w:rsidRPr="006966FE">
        <w:rPr>
          <w:rFonts w:ascii="TH SarabunPSK" w:eastAsia="Calibri" w:hAnsi="TH SarabunPSK" w:cs="TH SarabunPSK"/>
          <w:b/>
          <w:bCs/>
          <w:w w:val="92"/>
          <w:sz w:val="32"/>
          <w:szCs w:val="32"/>
          <w:cs/>
        </w:rPr>
        <w:t xml:space="preserve">การพัฒนาบุคลากรของมหาวิทยาลัยเพื่อรองรับการเป็น </w:t>
      </w:r>
      <w:r w:rsidR="004914D6" w:rsidRPr="006966FE">
        <w:rPr>
          <w:rFonts w:ascii="TH SarabunPSK" w:eastAsia="Calibri" w:hAnsi="TH SarabunPSK" w:cs="TH SarabunPSK"/>
          <w:b/>
          <w:bCs/>
          <w:w w:val="92"/>
          <w:sz w:val="32"/>
          <w:szCs w:val="32"/>
        </w:rPr>
        <w:t xml:space="preserve">Digital University  </w:t>
      </w:r>
    </w:p>
    <w:tbl>
      <w:tblPr>
        <w:tblStyle w:val="TableGrid"/>
        <w:tblW w:w="10722" w:type="dxa"/>
        <w:tblInd w:w="-572" w:type="dxa"/>
        <w:tblLook w:val="04A0" w:firstRow="1" w:lastRow="0" w:firstColumn="1" w:lastColumn="0" w:noHBand="0" w:noVBand="1"/>
      </w:tblPr>
      <w:tblGrid>
        <w:gridCol w:w="2539"/>
        <w:gridCol w:w="4067"/>
        <w:gridCol w:w="1009"/>
        <w:gridCol w:w="1275"/>
        <w:gridCol w:w="458"/>
        <w:gridCol w:w="458"/>
        <w:gridCol w:w="458"/>
        <w:gridCol w:w="458"/>
      </w:tblGrid>
      <w:tr w:rsidR="004914D6" w:rsidRPr="00155287" w:rsidTr="004914D6">
        <w:trPr>
          <w:trHeight w:val="429"/>
        </w:trPr>
        <w:tc>
          <w:tcPr>
            <w:tcW w:w="2539" w:type="dxa"/>
          </w:tcPr>
          <w:p w:rsidR="004914D6" w:rsidRPr="00155287" w:rsidRDefault="004914D6" w:rsidP="004914D6">
            <w:pPr>
              <w:spacing w:line="280" w:lineRule="exact"/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</w:pPr>
            <w:r w:rsidRPr="00155287"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  <w:t>ชื่อแผนบริหารความเสี่ยง</w:t>
            </w:r>
          </w:p>
        </w:tc>
        <w:tc>
          <w:tcPr>
            <w:tcW w:w="8183" w:type="dxa"/>
            <w:gridSpan w:val="7"/>
          </w:tcPr>
          <w:p w:rsidR="004914D6" w:rsidRPr="00155287" w:rsidRDefault="004914D6" w:rsidP="004914D6">
            <w:pPr>
              <w:spacing w:line="280" w:lineRule="exact"/>
              <w:rPr>
                <w:rFonts w:ascii="TH SarabunPSK" w:hAnsi="TH SarabunPSK" w:cs="TH SarabunPSK"/>
                <w:b/>
                <w:bCs/>
                <w:w w:val="95"/>
                <w:sz w:val="28"/>
              </w:rPr>
            </w:pPr>
            <w:r w:rsidRPr="00155287"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  <w:t xml:space="preserve">1. การพัฒนาบุคลากรของมหาวิทยาลัยเพื่อรองรับการเป็น </w:t>
            </w:r>
            <w:r w:rsidRPr="00155287">
              <w:rPr>
                <w:rFonts w:ascii="TH SarabunPSK" w:hAnsi="TH SarabunPSK" w:cs="TH SarabunPSK"/>
                <w:b/>
                <w:bCs/>
                <w:w w:val="95"/>
                <w:sz w:val="28"/>
              </w:rPr>
              <w:t>Digital University</w:t>
            </w:r>
          </w:p>
        </w:tc>
      </w:tr>
      <w:tr w:rsidR="004914D6" w:rsidRPr="00155287" w:rsidTr="004914D6">
        <w:tc>
          <w:tcPr>
            <w:tcW w:w="2539" w:type="dxa"/>
          </w:tcPr>
          <w:p w:rsidR="004914D6" w:rsidRPr="00155287" w:rsidRDefault="004914D6" w:rsidP="004914D6">
            <w:pPr>
              <w:spacing w:line="280" w:lineRule="exact"/>
              <w:rPr>
                <w:rFonts w:ascii="TH SarabunPSK" w:hAnsi="TH SarabunPSK" w:cs="TH SarabunPSK"/>
                <w:b/>
                <w:bCs/>
                <w:w w:val="95"/>
                <w:sz w:val="28"/>
              </w:rPr>
            </w:pPr>
            <w:r w:rsidRPr="00155287"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  <w:t>เหตุการณ์ความเสี่ยงที่เลือกทำแผน</w:t>
            </w:r>
          </w:p>
        </w:tc>
        <w:tc>
          <w:tcPr>
            <w:tcW w:w="8183" w:type="dxa"/>
            <w:gridSpan w:val="7"/>
            <w:shd w:val="clear" w:color="auto" w:fill="F7CAAC" w:themeFill="accent2" w:themeFillTint="66"/>
          </w:tcPr>
          <w:p w:rsidR="004914D6" w:rsidRPr="00155287" w:rsidRDefault="004914D6" w:rsidP="004914D6">
            <w:pPr>
              <w:spacing w:line="280" w:lineRule="exact"/>
              <w:rPr>
                <w:rFonts w:ascii="TH SarabunPSK" w:hAnsi="TH SarabunPSK" w:cs="TH SarabunPSK"/>
                <w:b/>
                <w:bCs/>
                <w:w w:val="95"/>
                <w:sz w:val="28"/>
              </w:rPr>
            </w:pPr>
            <w:r w:rsidRPr="00155287"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  <w:t>ขาดแบบจำลองการพัฒนาบุคลากรของมหาวิทยาลัยให้พร้อมรองรับภาระงานรูปแบบใหม่</w:t>
            </w:r>
          </w:p>
          <w:p w:rsidR="004914D6" w:rsidRPr="00155287" w:rsidRDefault="004914D6" w:rsidP="004914D6">
            <w:pPr>
              <w:spacing w:line="280" w:lineRule="exact"/>
              <w:rPr>
                <w:rFonts w:ascii="TH SarabunPSK" w:hAnsi="TH SarabunPSK" w:cs="TH SarabunPSK"/>
                <w:b/>
                <w:bCs/>
                <w:w w:val="95"/>
                <w:sz w:val="28"/>
              </w:rPr>
            </w:pPr>
            <w:r w:rsidRPr="00155287"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  <w:t>ขาดการสร้างกิจกรรมการพัฒนาบุคลากรที่ครอบคลุมทุกคนทุกระดับ</w:t>
            </w:r>
          </w:p>
          <w:p w:rsidR="004914D6" w:rsidRPr="00155287" w:rsidRDefault="004914D6" w:rsidP="004914D6">
            <w:pPr>
              <w:spacing w:line="280" w:lineRule="exact"/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</w:pPr>
            <w:r w:rsidRPr="00155287"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  <w:t xml:space="preserve">ขาดการเชื่อมโยงภาระงานของบุคลากรกับรูปแบบงานบริการแบบ </w:t>
            </w:r>
            <w:r w:rsidRPr="00155287">
              <w:rPr>
                <w:rFonts w:ascii="TH SarabunPSK" w:hAnsi="TH SarabunPSK" w:cs="TH SarabunPSK"/>
                <w:b/>
                <w:bCs/>
                <w:w w:val="95"/>
                <w:sz w:val="28"/>
              </w:rPr>
              <w:t xml:space="preserve">Digital University </w:t>
            </w:r>
          </w:p>
        </w:tc>
      </w:tr>
      <w:tr w:rsidR="004914D6" w:rsidRPr="00155287" w:rsidTr="004914D6">
        <w:tc>
          <w:tcPr>
            <w:tcW w:w="2539" w:type="dxa"/>
          </w:tcPr>
          <w:p w:rsidR="004914D6" w:rsidRPr="00155287" w:rsidRDefault="004914D6" w:rsidP="004914D6">
            <w:pPr>
              <w:spacing w:line="280" w:lineRule="exact"/>
              <w:rPr>
                <w:rFonts w:ascii="TH SarabunPSK" w:hAnsi="TH SarabunPSK" w:cs="TH SarabunPSK"/>
                <w:b/>
                <w:bCs/>
                <w:w w:val="95"/>
                <w:sz w:val="28"/>
              </w:rPr>
            </w:pPr>
            <w:r w:rsidRPr="00155287"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  <w:t>สาเหตุที่ทำให้เกิดเหตุการณ์ความเสี่ยง</w:t>
            </w:r>
          </w:p>
        </w:tc>
        <w:tc>
          <w:tcPr>
            <w:tcW w:w="8183" w:type="dxa"/>
            <w:gridSpan w:val="7"/>
            <w:shd w:val="clear" w:color="auto" w:fill="F7CAAC" w:themeFill="accent2" w:themeFillTint="66"/>
          </w:tcPr>
          <w:p w:rsidR="004914D6" w:rsidRPr="00155287" w:rsidRDefault="004914D6" w:rsidP="004914D6">
            <w:pPr>
              <w:spacing w:line="280" w:lineRule="exact"/>
              <w:rPr>
                <w:rFonts w:ascii="TH SarabunPSK" w:hAnsi="TH SarabunPSK" w:cs="TH SarabunPSK"/>
                <w:b/>
                <w:bCs/>
                <w:w w:val="95"/>
                <w:sz w:val="28"/>
              </w:rPr>
            </w:pPr>
            <w:r w:rsidRPr="00155287"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  <w:t xml:space="preserve">ไม่ได้สร้างต้นแบบของแบบจำลองการพัฒนาบุคลากรรองรับ </w:t>
            </w:r>
            <w:r w:rsidRPr="00155287">
              <w:rPr>
                <w:rFonts w:ascii="TH SarabunPSK" w:hAnsi="TH SarabunPSK" w:cs="TH SarabunPSK"/>
                <w:b/>
                <w:bCs/>
                <w:w w:val="95"/>
                <w:sz w:val="28"/>
              </w:rPr>
              <w:t>Digital University</w:t>
            </w:r>
            <w:r w:rsidRPr="00155287"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  <w:t xml:space="preserve">  โดยเฉพาะ</w:t>
            </w:r>
          </w:p>
          <w:p w:rsidR="004914D6" w:rsidRPr="00155287" w:rsidRDefault="004914D6" w:rsidP="004914D6">
            <w:pPr>
              <w:spacing w:line="280" w:lineRule="exact"/>
              <w:rPr>
                <w:rFonts w:ascii="TH SarabunPSK" w:hAnsi="TH SarabunPSK" w:cs="TH SarabunPSK"/>
                <w:b/>
                <w:bCs/>
                <w:w w:val="95"/>
                <w:sz w:val="28"/>
              </w:rPr>
            </w:pPr>
            <w:r w:rsidRPr="00155287"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  <w:t>ขาดการสื่อสาร กิจกรรมการสร้างการรับรู้ การมีส่วนร่วม ที่ครอบคลุมบุคลากรทั้งสถาบัน</w:t>
            </w:r>
          </w:p>
          <w:p w:rsidR="004914D6" w:rsidRPr="00155287" w:rsidRDefault="004914D6" w:rsidP="004914D6">
            <w:pPr>
              <w:spacing w:line="280" w:lineRule="exact"/>
              <w:rPr>
                <w:rFonts w:ascii="TH SarabunPSK" w:hAnsi="TH SarabunPSK" w:cs="TH SarabunPSK"/>
                <w:b/>
                <w:bCs/>
                <w:w w:val="95"/>
                <w:sz w:val="28"/>
              </w:rPr>
            </w:pPr>
            <w:r w:rsidRPr="00155287"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  <w:t>ขาดเกณฑ์ เงื่อนไข การวัดผลเชิงสมรรถนะของบุคลากรรายคนในด้าน</w:t>
            </w:r>
            <w:r w:rsidRPr="00155287">
              <w:rPr>
                <w:rFonts w:ascii="TH SarabunPSK" w:hAnsi="TH SarabunPSK" w:cs="TH SarabunPSK"/>
                <w:b/>
                <w:bCs/>
                <w:w w:val="95"/>
                <w:sz w:val="28"/>
              </w:rPr>
              <w:t xml:space="preserve"> Digital University</w:t>
            </w:r>
            <w:r w:rsidRPr="00155287"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  <w:t xml:space="preserve"> </w:t>
            </w:r>
          </w:p>
          <w:p w:rsidR="004914D6" w:rsidRPr="00155287" w:rsidRDefault="004914D6" w:rsidP="004914D6">
            <w:pPr>
              <w:spacing w:line="280" w:lineRule="exact"/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</w:pPr>
            <w:r w:rsidRPr="00155287"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  <w:t xml:space="preserve">ขาดการปรับปรุง </w:t>
            </w:r>
            <w:r w:rsidRPr="00155287">
              <w:rPr>
                <w:rFonts w:ascii="TH SarabunPSK" w:hAnsi="TH SarabunPSK" w:cs="TH SarabunPSK"/>
                <w:b/>
                <w:bCs/>
                <w:w w:val="95"/>
                <w:sz w:val="28"/>
              </w:rPr>
              <w:t xml:space="preserve">Personal Profile </w:t>
            </w:r>
            <w:r w:rsidRPr="00155287"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  <w:t xml:space="preserve">ที่รองรับ </w:t>
            </w:r>
            <w:r w:rsidRPr="00155287">
              <w:rPr>
                <w:rFonts w:ascii="TH SarabunPSK" w:hAnsi="TH SarabunPSK" w:cs="TH SarabunPSK"/>
                <w:b/>
                <w:bCs/>
                <w:w w:val="95"/>
                <w:sz w:val="28"/>
              </w:rPr>
              <w:t>Digital University</w:t>
            </w:r>
          </w:p>
        </w:tc>
      </w:tr>
      <w:tr w:rsidR="004914D6" w:rsidRPr="00155287" w:rsidTr="004914D6">
        <w:tc>
          <w:tcPr>
            <w:tcW w:w="2539" w:type="dxa"/>
          </w:tcPr>
          <w:p w:rsidR="004914D6" w:rsidRPr="00155287" w:rsidRDefault="004914D6" w:rsidP="004914D6">
            <w:pPr>
              <w:spacing w:line="280" w:lineRule="exact"/>
              <w:rPr>
                <w:rFonts w:ascii="TH SarabunPSK" w:hAnsi="TH SarabunPSK" w:cs="TH SarabunPSK"/>
                <w:b/>
                <w:bCs/>
                <w:w w:val="95"/>
                <w:sz w:val="28"/>
              </w:rPr>
            </w:pPr>
            <w:r w:rsidRPr="00155287"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  <w:t>เกณฑ์ความเสี่ยงที่ยอมรับได้ (สถานะเขียว)</w:t>
            </w:r>
          </w:p>
        </w:tc>
        <w:tc>
          <w:tcPr>
            <w:tcW w:w="8183" w:type="dxa"/>
            <w:gridSpan w:val="7"/>
            <w:shd w:val="clear" w:color="auto" w:fill="F7CAAC" w:themeFill="accent2" w:themeFillTint="66"/>
          </w:tcPr>
          <w:p w:rsidR="004914D6" w:rsidRPr="00155287" w:rsidRDefault="004914D6" w:rsidP="004914D6">
            <w:pPr>
              <w:spacing w:line="280" w:lineRule="exact"/>
              <w:rPr>
                <w:rFonts w:ascii="TH SarabunPSK" w:hAnsi="TH SarabunPSK" w:cs="TH SarabunPSK"/>
                <w:b/>
                <w:bCs/>
                <w:w w:val="95"/>
                <w:sz w:val="28"/>
              </w:rPr>
            </w:pPr>
            <w:r w:rsidRPr="00155287"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  <w:t xml:space="preserve">มีแบบจำลองการพัฒนาบุคลากรพิเศษด้าน </w:t>
            </w:r>
            <w:r w:rsidRPr="00155287">
              <w:rPr>
                <w:rFonts w:ascii="TH SarabunPSK" w:hAnsi="TH SarabunPSK" w:cs="TH SarabunPSK"/>
                <w:b/>
                <w:bCs/>
                <w:w w:val="95"/>
                <w:sz w:val="28"/>
              </w:rPr>
              <w:t>Digital University</w:t>
            </w:r>
            <w:r w:rsidRPr="00155287"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  <w:t xml:space="preserve"> ครบทุกคณะ ทุกหน่วยงาน </w:t>
            </w:r>
          </w:p>
          <w:p w:rsidR="004914D6" w:rsidRPr="00155287" w:rsidRDefault="004914D6" w:rsidP="004914D6">
            <w:pPr>
              <w:spacing w:line="280" w:lineRule="exact"/>
              <w:rPr>
                <w:rFonts w:ascii="TH SarabunPSK" w:hAnsi="TH SarabunPSK" w:cs="TH SarabunPSK"/>
                <w:b/>
                <w:bCs/>
                <w:w w:val="95"/>
                <w:sz w:val="28"/>
              </w:rPr>
            </w:pPr>
            <w:r w:rsidRPr="00155287"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  <w:t>มีแผนการพัฒนาบุคลากรพิเศษด้าน</w:t>
            </w:r>
            <w:r w:rsidRPr="00155287">
              <w:rPr>
                <w:rFonts w:ascii="TH SarabunPSK" w:hAnsi="TH SarabunPSK" w:cs="TH SarabunPSK"/>
                <w:b/>
                <w:bCs/>
                <w:w w:val="95"/>
                <w:sz w:val="28"/>
              </w:rPr>
              <w:t xml:space="preserve"> Digital University</w:t>
            </w:r>
            <w:r w:rsidRPr="00155287"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  <w:t xml:space="preserve"> ทุกคณะทุกหน่วยงาน</w:t>
            </w:r>
          </w:p>
          <w:p w:rsidR="004914D6" w:rsidRPr="00155287" w:rsidRDefault="004914D6" w:rsidP="004914D6">
            <w:pPr>
              <w:spacing w:line="280" w:lineRule="exact"/>
              <w:rPr>
                <w:rFonts w:ascii="TH SarabunPSK" w:hAnsi="TH SarabunPSK" w:cs="TH SarabunPSK"/>
                <w:b/>
                <w:bCs/>
                <w:w w:val="95"/>
                <w:sz w:val="28"/>
              </w:rPr>
            </w:pPr>
            <w:r w:rsidRPr="00155287"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  <w:t xml:space="preserve">บุคลากรทุกคนเข้ามาส่วนร่วม กิจกรรม จนมีสมรรถนะเพิ่มพร้อมรองรับ </w:t>
            </w:r>
            <w:r w:rsidRPr="00155287">
              <w:rPr>
                <w:rFonts w:ascii="TH SarabunPSK" w:hAnsi="TH SarabunPSK" w:cs="TH SarabunPSK"/>
                <w:b/>
                <w:bCs/>
                <w:w w:val="95"/>
                <w:sz w:val="28"/>
              </w:rPr>
              <w:t>Digital University</w:t>
            </w:r>
            <w:r w:rsidRPr="00155287"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  <w:t xml:space="preserve"> </w:t>
            </w:r>
          </w:p>
          <w:p w:rsidR="004914D6" w:rsidRPr="00155287" w:rsidRDefault="004914D6" w:rsidP="004914D6">
            <w:pPr>
              <w:spacing w:line="280" w:lineRule="exact"/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</w:pPr>
            <w:r w:rsidRPr="00155287"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  <w:t xml:space="preserve">บุคลากรนำผลการเพิ่มสมรรถนะไปใช้ในการทำงานตามรูปแบบ </w:t>
            </w:r>
            <w:r w:rsidRPr="00155287">
              <w:rPr>
                <w:rFonts w:ascii="TH SarabunPSK" w:hAnsi="TH SarabunPSK" w:cs="TH SarabunPSK"/>
                <w:b/>
                <w:bCs/>
                <w:w w:val="95"/>
                <w:sz w:val="28"/>
              </w:rPr>
              <w:t>Digital University</w:t>
            </w:r>
            <w:r w:rsidRPr="00155287"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  <w:t xml:space="preserve"> ได้จริง</w:t>
            </w:r>
          </w:p>
        </w:tc>
      </w:tr>
      <w:tr w:rsidR="004914D6" w:rsidRPr="00155287" w:rsidTr="004914D6">
        <w:tc>
          <w:tcPr>
            <w:tcW w:w="2539" w:type="dxa"/>
          </w:tcPr>
          <w:p w:rsidR="004914D6" w:rsidRPr="00155287" w:rsidRDefault="004914D6" w:rsidP="004914D6">
            <w:pPr>
              <w:spacing w:line="280" w:lineRule="exact"/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</w:pPr>
            <w:r w:rsidRPr="00155287"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  <w:t>ค่าความเสี่ยง</w:t>
            </w:r>
          </w:p>
        </w:tc>
        <w:tc>
          <w:tcPr>
            <w:tcW w:w="4067" w:type="dxa"/>
          </w:tcPr>
          <w:p w:rsidR="004914D6" w:rsidRPr="00155287" w:rsidRDefault="004914D6" w:rsidP="004914D6">
            <w:pPr>
              <w:spacing w:line="280" w:lineRule="exact"/>
              <w:rPr>
                <w:rFonts w:ascii="TH SarabunPSK" w:hAnsi="TH SarabunPSK" w:cs="TH SarabunPSK"/>
                <w:b/>
                <w:bCs/>
                <w:w w:val="95"/>
                <w:sz w:val="28"/>
              </w:rPr>
            </w:pPr>
            <w:r w:rsidRPr="00155287"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  <w:t xml:space="preserve">ก่อนจัดการ (โอกาส </w:t>
            </w:r>
            <w:r w:rsidRPr="00155287">
              <w:rPr>
                <w:rFonts w:ascii="TH SarabunPSK" w:hAnsi="TH SarabunPSK" w:cs="TH SarabunPSK"/>
                <w:b/>
                <w:bCs/>
                <w:w w:val="95"/>
                <w:sz w:val="28"/>
              </w:rPr>
              <w:t xml:space="preserve">x </w:t>
            </w:r>
            <w:r w:rsidRPr="00155287"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  <w:t>ผลกระทบ)</w:t>
            </w:r>
          </w:p>
          <w:p w:rsidR="004914D6" w:rsidRPr="00155287" w:rsidRDefault="004914D6" w:rsidP="004914D6">
            <w:pPr>
              <w:spacing w:line="280" w:lineRule="exact"/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</w:pPr>
            <w:r w:rsidRPr="00155287">
              <w:rPr>
                <w:rFonts w:ascii="TH SarabunPSK" w:hAnsi="TH SarabunPSK" w:cs="TH SarabunPSK"/>
                <w:b/>
                <w:bCs/>
                <w:w w:val="95"/>
                <w:sz w:val="28"/>
              </w:rPr>
              <w:t>4 x 5</w:t>
            </w:r>
            <w:r w:rsidRPr="00155287"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  <w:t xml:space="preserve">      </w:t>
            </w:r>
          </w:p>
        </w:tc>
        <w:tc>
          <w:tcPr>
            <w:tcW w:w="4116" w:type="dxa"/>
            <w:gridSpan w:val="6"/>
          </w:tcPr>
          <w:p w:rsidR="004914D6" w:rsidRPr="00155287" w:rsidRDefault="004914D6" w:rsidP="004914D6">
            <w:pPr>
              <w:spacing w:line="280" w:lineRule="exact"/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</w:pPr>
            <w:r w:rsidRPr="00155287"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  <w:t xml:space="preserve">หลังจัดการ  (โอกาส </w:t>
            </w:r>
            <w:r w:rsidRPr="00155287">
              <w:rPr>
                <w:rFonts w:ascii="TH SarabunPSK" w:hAnsi="TH SarabunPSK" w:cs="TH SarabunPSK"/>
                <w:b/>
                <w:bCs/>
                <w:w w:val="95"/>
                <w:sz w:val="28"/>
              </w:rPr>
              <w:t xml:space="preserve">x </w:t>
            </w:r>
            <w:r w:rsidRPr="00155287"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  <w:t>ผลกระทบ)</w:t>
            </w:r>
          </w:p>
          <w:p w:rsidR="004914D6" w:rsidRPr="00155287" w:rsidRDefault="004914D6" w:rsidP="004914D6">
            <w:pPr>
              <w:spacing w:line="280" w:lineRule="exact"/>
              <w:rPr>
                <w:rFonts w:ascii="TH SarabunPSK" w:hAnsi="TH SarabunPSK" w:cs="TH SarabunPSK"/>
                <w:b/>
                <w:bCs/>
                <w:w w:val="95"/>
                <w:sz w:val="28"/>
              </w:rPr>
            </w:pPr>
            <w:r w:rsidRPr="00155287">
              <w:rPr>
                <w:rFonts w:ascii="TH SarabunPSK" w:hAnsi="TH SarabunPSK" w:cs="TH SarabunPSK"/>
                <w:b/>
                <w:bCs/>
                <w:w w:val="95"/>
                <w:sz w:val="28"/>
              </w:rPr>
              <w:t>1 x 3</w:t>
            </w:r>
          </w:p>
        </w:tc>
      </w:tr>
      <w:tr w:rsidR="004914D6" w:rsidRPr="00155287" w:rsidTr="004914D6">
        <w:tc>
          <w:tcPr>
            <w:tcW w:w="2539" w:type="dxa"/>
          </w:tcPr>
          <w:p w:rsidR="004914D6" w:rsidRPr="00155287" w:rsidRDefault="004914D6" w:rsidP="004914D6">
            <w:pPr>
              <w:spacing w:line="280" w:lineRule="exact"/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</w:pPr>
            <w:r w:rsidRPr="00155287">
              <w:rPr>
                <w:rFonts w:ascii="TH SarabunPSK" w:hAnsi="TH SarabunPSK" w:cs="TH SarabunPSK"/>
                <w:b/>
                <w:bCs/>
                <w:w w:val="95"/>
                <w:sz w:val="28"/>
              </w:rPr>
              <w:t xml:space="preserve">KRIs </w:t>
            </w:r>
            <w:r w:rsidRPr="00155287"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  <w:t>ตัวชี้วัดสำหรับเฝ้าระวัง</w:t>
            </w:r>
          </w:p>
        </w:tc>
        <w:tc>
          <w:tcPr>
            <w:tcW w:w="8183" w:type="dxa"/>
            <w:gridSpan w:val="7"/>
            <w:shd w:val="clear" w:color="auto" w:fill="F7CAAC" w:themeFill="accent2" w:themeFillTint="66"/>
          </w:tcPr>
          <w:p w:rsidR="004914D6" w:rsidRPr="00155287" w:rsidRDefault="004914D6" w:rsidP="004914D6">
            <w:pPr>
              <w:spacing w:line="280" w:lineRule="exact"/>
              <w:rPr>
                <w:rFonts w:ascii="TH SarabunPSK" w:hAnsi="TH SarabunPSK" w:cs="TH SarabunPSK"/>
                <w:b/>
                <w:bCs/>
                <w:w w:val="95"/>
                <w:sz w:val="28"/>
              </w:rPr>
            </w:pPr>
            <w:r w:rsidRPr="00155287"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  <w:t>ขาดการค้นหา ระบุ ข้อมูล ประเด็นเสี่ยงด้านสมรรถนะบุคลากรที่ต้องการการพัฒนาพิเศษ</w:t>
            </w:r>
          </w:p>
          <w:p w:rsidR="004914D6" w:rsidRPr="00155287" w:rsidRDefault="004914D6" w:rsidP="004914D6">
            <w:pPr>
              <w:spacing w:line="280" w:lineRule="exact"/>
              <w:rPr>
                <w:rFonts w:ascii="TH SarabunPSK" w:hAnsi="TH SarabunPSK" w:cs="TH SarabunPSK"/>
                <w:b/>
                <w:bCs/>
                <w:w w:val="95"/>
                <w:sz w:val="28"/>
              </w:rPr>
            </w:pPr>
            <w:r w:rsidRPr="00155287"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  <w:t xml:space="preserve">ขาดกิจกรรมการพัฒนาแบบจำลองพิเศษการพัฒนาบุคลากรด้าน </w:t>
            </w:r>
            <w:r w:rsidRPr="00155287">
              <w:rPr>
                <w:rFonts w:ascii="TH SarabunPSK" w:hAnsi="TH SarabunPSK" w:cs="TH SarabunPSK"/>
                <w:b/>
                <w:bCs/>
                <w:w w:val="95"/>
                <w:sz w:val="28"/>
              </w:rPr>
              <w:t>Digital University</w:t>
            </w:r>
            <w:r w:rsidRPr="00155287"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  <w:t xml:space="preserve"> ครบทุกคณะ ทุกหน่วยงาน </w:t>
            </w:r>
          </w:p>
          <w:p w:rsidR="004914D6" w:rsidRPr="00155287" w:rsidRDefault="004914D6" w:rsidP="004914D6">
            <w:pPr>
              <w:spacing w:line="280" w:lineRule="exact"/>
              <w:rPr>
                <w:rFonts w:ascii="TH SarabunPSK" w:hAnsi="TH SarabunPSK" w:cs="TH SarabunPSK"/>
                <w:b/>
                <w:bCs/>
                <w:w w:val="95"/>
                <w:sz w:val="28"/>
              </w:rPr>
            </w:pPr>
            <w:r w:rsidRPr="00155287"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  <w:t>ไม่มีกระบวนการทำแผนการพัฒนาบุคลากรพิเศษด้าน</w:t>
            </w:r>
            <w:r w:rsidRPr="00155287">
              <w:rPr>
                <w:rFonts w:ascii="TH SarabunPSK" w:hAnsi="TH SarabunPSK" w:cs="TH SarabunPSK"/>
                <w:b/>
                <w:bCs/>
                <w:w w:val="95"/>
                <w:sz w:val="28"/>
              </w:rPr>
              <w:t xml:space="preserve"> Digital University</w:t>
            </w:r>
            <w:r w:rsidRPr="00155287"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  <w:t xml:space="preserve"> ทุกคณะทุกหน่วยงาน</w:t>
            </w:r>
          </w:p>
          <w:p w:rsidR="004914D6" w:rsidRPr="00155287" w:rsidRDefault="004914D6" w:rsidP="004914D6">
            <w:pPr>
              <w:spacing w:line="280" w:lineRule="exact"/>
              <w:rPr>
                <w:rFonts w:ascii="TH SarabunPSK" w:hAnsi="TH SarabunPSK" w:cs="TH SarabunPSK"/>
                <w:b/>
                <w:bCs/>
                <w:w w:val="95"/>
                <w:sz w:val="28"/>
              </w:rPr>
            </w:pPr>
            <w:r w:rsidRPr="00155287"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  <w:t xml:space="preserve">บุคลากรยังไม่เข้ามาส่วนร่วม กิจกรรม จนมีสมรรถนะเพิ่มพร้อมรองรับ </w:t>
            </w:r>
            <w:r w:rsidRPr="00155287">
              <w:rPr>
                <w:rFonts w:ascii="TH SarabunPSK" w:hAnsi="TH SarabunPSK" w:cs="TH SarabunPSK"/>
                <w:b/>
                <w:bCs/>
                <w:w w:val="95"/>
                <w:sz w:val="28"/>
              </w:rPr>
              <w:t>Digital University</w:t>
            </w:r>
            <w:r w:rsidRPr="00155287"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  <w:t xml:space="preserve"> </w:t>
            </w:r>
          </w:p>
          <w:p w:rsidR="004914D6" w:rsidRPr="00155287" w:rsidRDefault="004914D6" w:rsidP="004914D6">
            <w:pPr>
              <w:spacing w:line="280" w:lineRule="exact"/>
              <w:rPr>
                <w:rFonts w:ascii="TH SarabunPSK" w:hAnsi="TH SarabunPSK" w:cs="TH SarabunPSK"/>
                <w:b/>
                <w:bCs/>
                <w:w w:val="95"/>
                <w:sz w:val="28"/>
              </w:rPr>
            </w:pPr>
            <w:r w:rsidRPr="00155287"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  <w:t xml:space="preserve">บุคลากรไม่สามารถนำผลการเพิ่มสมรรถนะไปใช้ในการทำงานตามรูปแบบ </w:t>
            </w:r>
            <w:r w:rsidRPr="00155287">
              <w:rPr>
                <w:rFonts w:ascii="TH SarabunPSK" w:hAnsi="TH SarabunPSK" w:cs="TH SarabunPSK"/>
                <w:b/>
                <w:bCs/>
                <w:w w:val="95"/>
                <w:sz w:val="28"/>
              </w:rPr>
              <w:t>Digital University</w:t>
            </w:r>
            <w:r w:rsidRPr="00155287"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  <w:t xml:space="preserve"> ได้จริง</w:t>
            </w:r>
          </w:p>
        </w:tc>
      </w:tr>
      <w:tr w:rsidR="004914D6" w:rsidRPr="00155287" w:rsidTr="004914D6">
        <w:tc>
          <w:tcPr>
            <w:tcW w:w="2539" w:type="dxa"/>
          </w:tcPr>
          <w:p w:rsidR="004914D6" w:rsidRPr="00155287" w:rsidRDefault="004914D6" w:rsidP="004914D6">
            <w:pPr>
              <w:spacing w:line="280" w:lineRule="exact"/>
              <w:rPr>
                <w:rFonts w:ascii="TH SarabunPSK" w:hAnsi="TH SarabunPSK" w:cs="TH SarabunPSK"/>
                <w:b/>
                <w:bCs/>
                <w:w w:val="95"/>
                <w:sz w:val="28"/>
              </w:rPr>
            </w:pPr>
            <w:r w:rsidRPr="00155287"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  <w:t>ทะเบียนความเสี่ยงที่ใช้ประเมินผลดำเนินงาน</w:t>
            </w:r>
          </w:p>
          <w:p w:rsidR="004914D6" w:rsidRPr="00155287" w:rsidRDefault="004914D6" w:rsidP="004914D6">
            <w:pPr>
              <w:spacing w:line="280" w:lineRule="exact"/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</w:pPr>
            <w:r w:rsidRPr="00155287"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  <w:t xml:space="preserve">จำนวนที่เสี่ยงต้องกลับสู่ </w:t>
            </w:r>
            <w:r w:rsidRPr="00155287">
              <w:rPr>
                <w:rFonts w:ascii="TH SarabunPSK" w:hAnsi="TH SarabunPSK" w:cs="TH SarabunPSK"/>
                <w:b/>
                <w:bCs/>
                <w:w w:val="95"/>
                <w:sz w:val="28"/>
              </w:rPr>
              <w:t>zero</w:t>
            </w:r>
          </w:p>
        </w:tc>
        <w:tc>
          <w:tcPr>
            <w:tcW w:w="8183" w:type="dxa"/>
            <w:gridSpan w:val="7"/>
            <w:shd w:val="clear" w:color="auto" w:fill="F7CAAC" w:themeFill="accent2" w:themeFillTint="66"/>
          </w:tcPr>
          <w:p w:rsidR="004914D6" w:rsidRPr="00155287" w:rsidRDefault="004914D6" w:rsidP="004914D6">
            <w:pPr>
              <w:spacing w:line="280" w:lineRule="exact"/>
              <w:rPr>
                <w:rFonts w:ascii="TH SarabunPSK" w:hAnsi="TH SarabunPSK" w:cs="TH SarabunPSK"/>
                <w:b/>
                <w:bCs/>
                <w:w w:val="95"/>
                <w:sz w:val="28"/>
              </w:rPr>
            </w:pPr>
            <w:r w:rsidRPr="00155287"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  <w:t xml:space="preserve">เริ่มปี 2562 </w:t>
            </w:r>
          </w:p>
          <w:p w:rsidR="004914D6" w:rsidRPr="00155287" w:rsidRDefault="004914D6" w:rsidP="004914D6">
            <w:pPr>
              <w:spacing w:line="280" w:lineRule="exact"/>
              <w:rPr>
                <w:rFonts w:ascii="TH SarabunPSK" w:hAnsi="TH SarabunPSK" w:cs="TH SarabunPSK"/>
                <w:b/>
                <w:bCs/>
                <w:w w:val="95"/>
                <w:sz w:val="28"/>
              </w:rPr>
            </w:pPr>
            <w:r w:rsidRPr="00155287"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  <w:t xml:space="preserve">จำนวนคณะที่ยังไม่ได้ทำแผนพัฒนาบุคลากรด้าน </w:t>
            </w:r>
            <w:r w:rsidRPr="00155287">
              <w:rPr>
                <w:rFonts w:ascii="TH SarabunPSK" w:hAnsi="TH SarabunPSK" w:cs="TH SarabunPSK"/>
                <w:b/>
                <w:bCs/>
                <w:w w:val="95"/>
                <w:sz w:val="28"/>
              </w:rPr>
              <w:t>Digital University</w:t>
            </w:r>
          </w:p>
          <w:p w:rsidR="004914D6" w:rsidRPr="00155287" w:rsidRDefault="004914D6" w:rsidP="004914D6">
            <w:pPr>
              <w:spacing w:line="280" w:lineRule="exact"/>
              <w:rPr>
                <w:rFonts w:ascii="TH SarabunPSK" w:hAnsi="TH SarabunPSK" w:cs="TH SarabunPSK"/>
                <w:b/>
                <w:bCs/>
                <w:w w:val="95"/>
                <w:sz w:val="28"/>
              </w:rPr>
            </w:pPr>
            <w:r w:rsidRPr="00155287"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  <w:t>จำนวน หลักสูตรการพัฒนาที่ไม่เกิดจริง</w:t>
            </w:r>
          </w:p>
          <w:p w:rsidR="004914D6" w:rsidRPr="00155287" w:rsidRDefault="004914D6" w:rsidP="004914D6">
            <w:pPr>
              <w:spacing w:line="280" w:lineRule="exact"/>
              <w:rPr>
                <w:rFonts w:ascii="TH SarabunPSK" w:hAnsi="TH SarabunPSK" w:cs="TH SarabunPSK"/>
                <w:b/>
                <w:bCs/>
                <w:w w:val="95"/>
                <w:sz w:val="28"/>
              </w:rPr>
            </w:pPr>
            <w:r w:rsidRPr="00155287"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  <w:t>จำนวน บุคลากรที่ไม่ได้เข้าร่วมในกิจกรรมตามหลักสูตร</w:t>
            </w:r>
          </w:p>
          <w:p w:rsidR="004914D6" w:rsidRPr="00155287" w:rsidRDefault="004914D6" w:rsidP="004914D6">
            <w:pPr>
              <w:spacing w:line="280" w:lineRule="exact"/>
              <w:rPr>
                <w:rFonts w:ascii="TH SarabunPSK" w:hAnsi="TH SarabunPSK" w:cs="TH SarabunPSK"/>
                <w:b/>
                <w:bCs/>
                <w:w w:val="95"/>
                <w:sz w:val="28"/>
              </w:rPr>
            </w:pPr>
            <w:r w:rsidRPr="00155287"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  <w:t>จำนวนหลักสูตรที่ผู้เรียนไม่ผ่านเกณฑ์ประเมินผล</w:t>
            </w:r>
          </w:p>
          <w:p w:rsidR="004914D6" w:rsidRPr="00155287" w:rsidRDefault="004914D6" w:rsidP="004914D6">
            <w:pPr>
              <w:spacing w:line="280" w:lineRule="exact"/>
              <w:rPr>
                <w:rFonts w:ascii="TH SarabunPSK" w:hAnsi="TH SarabunPSK" w:cs="TH SarabunPSK"/>
                <w:b/>
                <w:bCs/>
                <w:w w:val="95"/>
                <w:sz w:val="28"/>
              </w:rPr>
            </w:pPr>
            <w:r w:rsidRPr="00155287"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  <w:t xml:space="preserve">จำนวนสมรรถนะบุคลากรที่ยังไม่สามารถปิด </w:t>
            </w:r>
            <w:r w:rsidRPr="00155287">
              <w:rPr>
                <w:rFonts w:ascii="TH SarabunPSK" w:hAnsi="TH SarabunPSK" w:cs="TH SarabunPSK"/>
                <w:b/>
                <w:bCs/>
                <w:w w:val="95"/>
                <w:sz w:val="28"/>
              </w:rPr>
              <w:t xml:space="preserve">gap </w:t>
            </w:r>
            <w:r w:rsidRPr="00155287"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  <w:t>ได้จริง</w:t>
            </w:r>
          </w:p>
          <w:p w:rsidR="004914D6" w:rsidRPr="00155287" w:rsidRDefault="004914D6" w:rsidP="004914D6">
            <w:pPr>
              <w:spacing w:line="280" w:lineRule="exact"/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</w:pPr>
            <w:r w:rsidRPr="00155287"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  <w:t>จำนวนบุคลากรที่ยังไม่สามารถนำสิ่งที่เรียนรู้และพัฒนาไปทำงานตามภาระหน้าที่ได้จริง</w:t>
            </w:r>
          </w:p>
        </w:tc>
      </w:tr>
      <w:tr w:rsidR="004914D6" w:rsidRPr="00155287" w:rsidTr="004914D6">
        <w:tc>
          <w:tcPr>
            <w:tcW w:w="2539" w:type="dxa"/>
          </w:tcPr>
          <w:p w:rsidR="004914D6" w:rsidRPr="00155287" w:rsidRDefault="004914D6" w:rsidP="004914D6">
            <w:pPr>
              <w:spacing w:line="280" w:lineRule="exact"/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</w:pPr>
            <w:r w:rsidRPr="00155287"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  <w:t>กิจกรรมในแผน</w:t>
            </w:r>
          </w:p>
        </w:tc>
        <w:tc>
          <w:tcPr>
            <w:tcW w:w="5076" w:type="dxa"/>
            <w:gridSpan w:val="2"/>
          </w:tcPr>
          <w:p w:rsidR="004914D6" w:rsidRPr="00155287" w:rsidRDefault="004914D6" w:rsidP="004914D6">
            <w:pPr>
              <w:spacing w:line="280" w:lineRule="exact"/>
              <w:rPr>
                <w:rFonts w:ascii="TH SarabunPSK" w:hAnsi="TH SarabunPSK" w:cs="TH SarabunPSK"/>
                <w:b/>
                <w:bCs/>
                <w:w w:val="95"/>
                <w:sz w:val="28"/>
              </w:rPr>
            </w:pPr>
          </w:p>
        </w:tc>
        <w:tc>
          <w:tcPr>
            <w:tcW w:w="1275" w:type="dxa"/>
          </w:tcPr>
          <w:p w:rsidR="004914D6" w:rsidRPr="00155287" w:rsidRDefault="004914D6" w:rsidP="004914D6">
            <w:pPr>
              <w:spacing w:line="280" w:lineRule="exact"/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</w:pPr>
            <w:r w:rsidRPr="00155287"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  <w:t>ผู้รับผิดชอบ</w:t>
            </w:r>
          </w:p>
        </w:tc>
        <w:tc>
          <w:tcPr>
            <w:tcW w:w="458" w:type="dxa"/>
          </w:tcPr>
          <w:p w:rsidR="004914D6" w:rsidRPr="00155287" w:rsidRDefault="004914D6" w:rsidP="004914D6">
            <w:pPr>
              <w:spacing w:line="280" w:lineRule="exact"/>
              <w:rPr>
                <w:rFonts w:ascii="TH SarabunPSK" w:hAnsi="TH SarabunPSK" w:cs="TH SarabunPSK"/>
                <w:b/>
                <w:bCs/>
                <w:w w:val="95"/>
                <w:sz w:val="28"/>
              </w:rPr>
            </w:pPr>
            <w:r w:rsidRPr="00155287">
              <w:rPr>
                <w:rFonts w:ascii="TH SarabunPSK" w:hAnsi="TH SarabunPSK" w:cs="TH SarabunPSK"/>
                <w:b/>
                <w:bCs/>
                <w:w w:val="95"/>
                <w:sz w:val="28"/>
              </w:rPr>
              <w:t>Q</w:t>
            </w:r>
            <w:r w:rsidRPr="00155287"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  <w:t>1</w:t>
            </w:r>
          </w:p>
        </w:tc>
        <w:tc>
          <w:tcPr>
            <w:tcW w:w="458" w:type="dxa"/>
          </w:tcPr>
          <w:p w:rsidR="004914D6" w:rsidRPr="00155287" w:rsidRDefault="004914D6" w:rsidP="004914D6">
            <w:pPr>
              <w:spacing w:line="280" w:lineRule="exact"/>
              <w:rPr>
                <w:rFonts w:ascii="TH SarabunPSK" w:hAnsi="TH SarabunPSK" w:cs="TH SarabunPSK"/>
                <w:b/>
                <w:bCs/>
                <w:w w:val="95"/>
                <w:sz w:val="28"/>
              </w:rPr>
            </w:pPr>
            <w:r w:rsidRPr="00155287">
              <w:rPr>
                <w:rFonts w:ascii="TH SarabunPSK" w:hAnsi="TH SarabunPSK" w:cs="TH SarabunPSK"/>
                <w:b/>
                <w:bCs/>
                <w:w w:val="95"/>
                <w:sz w:val="28"/>
              </w:rPr>
              <w:t>Q</w:t>
            </w:r>
            <w:r w:rsidRPr="00155287"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  <w:t>2</w:t>
            </w:r>
          </w:p>
        </w:tc>
        <w:tc>
          <w:tcPr>
            <w:tcW w:w="458" w:type="dxa"/>
          </w:tcPr>
          <w:p w:rsidR="004914D6" w:rsidRPr="00155287" w:rsidRDefault="004914D6" w:rsidP="004914D6">
            <w:pPr>
              <w:spacing w:line="280" w:lineRule="exact"/>
              <w:rPr>
                <w:rFonts w:ascii="TH SarabunPSK" w:hAnsi="TH SarabunPSK" w:cs="TH SarabunPSK"/>
                <w:b/>
                <w:bCs/>
                <w:w w:val="95"/>
                <w:sz w:val="28"/>
              </w:rPr>
            </w:pPr>
            <w:r w:rsidRPr="00155287">
              <w:rPr>
                <w:rFonts w:ascii="TH SarabunPSK" w:hAnsi="TH SarabunPSK" w:cs="TH SarabunPSK"/>
                <w:b/>
                <w:bCs/>
                <w:w w:val="95"/>
                <w:sz w:val="28"/>
              </w:rPr>
              <w:t>Q</w:t>
            </w:r>
            <w:r w:rsidRPr="00155287"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  <w:t>3</w:t>
            </w:r>
          </w:p>
        </w:tc>
        <w:tc>
          <w:tcPr>
            <w:tcW w:w="458" w:type="dxa"/>
          </w:tcPr>
          <w:p w:rsidR="004914D6" w:rsidRPr="00155287" w:rsidRDefault="004914D6" w:rsidP="004914D6">
            <w:pPr>
              <w:spacing w:line="280" w:lineRule="exact"/>
              <w:rPr>
                <w:rFonts w:ascii="TH SarabunPSK" w:hAnsi="TH SarabunPSK" w:cs="TH SarabunPSK"/>
                <w:b/>
                <w:bCs/>
                <w:w w:val="95"/>
                <w:sz w:val="28"/>
              </w:rPr>
            </w:pPr>
            <w:r w:rsidRPr="00155287">
              <w:rPr>
                <w:rFonts w:ascii="TH SarabunPSK" w:hAnsi="TH SarabunPSK" w:cs="TH SarabunPSK"/>
                <w:b/>
                <w:bCs/>
                <w:w w:val="95"/>
                <w:sz w:val="28"/>
              </w:rPr>
              <w:t>Q</w:t>
            </w:r>
            <w:r w:rsidRPr="00155287"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  <w:t>4</w:t>
            </w:r>
          </w:p>
        </w:tc>
      </w:tr>
      <w:tr w:rsidR="004914D6" w:rsidRPr="00155287" w:rsidTr="004914D6">
        <w:tc>
          <w:tcPr>
            <w:tcW w:w="2539" w:type="dxa"/>
          </w:tcPr>
          <w:p w:rsidR="004914D6" w:rsidRPr="00155287" w:rsidRDefault="004914D6" w:rsidP="004914D6">
            <w:pPr>
              <w:spacing w:line="280" w:lineRule="exact"/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</w:pPr>
            <w:r w:rsidRPr="00155287">
              <w:rPr>
                <w:rFonts w:ascii="TH SarabunPSK" w:hAnsi="TH SarabunPSK" w:cs="TH SarabunPSK"/>
                <w:b/>
                <w:bCs/>
                <w:w w:val="95"/>
                <w:kern w:val="24"/>
                <w:sz w:val="28"/>
                <w:cs/>
              </w:rPr>
              <w:t xml:space="preserve">กิจกรรม </w:t>
            </w:r>
            <w:r w:rsidRPr="00155287">
              <w:rPr>
                <w:rFonts w:ascii="TH SarabunPSK" w:hAnsi="TH SarabunPSK" w:cs="TH SarabunPSK"/>
                <w:b/>
                <w:bCs/>
                <w:w w:val="95"/>
                <w:kern w:val="24"/>
                <w:sz w:val="28"/>
              </w:rPr>
              <w:t>1</w:t>
            </w:r>
            <w:r w:rsidRPr="00155287">
              <w:rPr>
                <w:rFonts w:ascii="TH SarabunPSK" w:hAnsi="TH SarabunPSK" w:cs="TH SarabunPSK"/>
                <w:b/>
                <w:bCs/>
                <w:w w:val="95"/>
                <w:kern w:val="24"/>
                <w:sz w:val="28"/>
                <w:cs/>
              </w:rPr>
              <w:t xml:space="preserve"> นโยบายเพิ่มเติม</w:t>
            </w:r>
          </w:p>
        </w:tc>
        <w:tc>
          <w:tcPr>
            <w:tcW w:w="5076" w:type="dxa"/>
            <w:gridSpan w:val="2"/>
          </w:tcPr>
          <w:p w:rsidR="004914D6" w:rsidRPr="00155287" w:rsidRDefault="004914D6" w:rsidP="004914D6">
            <w:pPr>
              <w:spacing w:line="280" w:lineRule="exact"/>
              <w:rPr>
                <w:rFonts w:ascii="TH SarabunPSK" w:hAnsi="TH SarabunPSK" w:cs="TH SarabunPSK"/>
                <w:b/>
                <w:bCs/>
                <w:w w:val="95"/>
                <w:sz w:val="28"/>
              </w:rPr>
            </w:pPr>
          </w:p>
        </w:tc>
        <w:tc>
          <w:tcPr>
            <w:tcW w:w="1275" w:type="dxa"/>
          </w:tcPr>
          <w:p w:rsidR="004914D6" w:rsidRPr="00155287" w:rsidRDefault="004914D6" w:rsidP="004914D6">
            <w:pPr>
              <w:spacing w:line="280" w:lineRule="exact"/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</w:pPr>
          </w:p>
        </w:tc>
        <w:tc>
          <w:tcPr>
            <w:tcW w:w="458" w:type="dxa"/>
          </w:tcPr>
          <w:p w:rsidR="004914D6" w:rsidRPr="00155287" w:rsidRDefault="004914D6" w:rsidP="004914D6">
            <w:pPr>
              <w:spacing w:line="280" w:lineRule="exact"/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</w:pPr>
          </w:p>
        </w:tc>
        <w:tc>
          <w:tcPr>
            <w:tcW w:w="458" w:type="dxa"/>
          </w:tcPr>
          <w:p w:rsidR="004914D6" w:rsidRPr="00155287" w:rsidRDefault="004914D6" w:rsidP="004914D6">
            <w:pPr>
              <w:spacing w:line="280" w:lineRule="exact"/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</w:pPr>
          </w:p>
        </w:tc>
        <w:tc>
          <w:tcPr>
            <w:tcW w:w="458" w:type="dxa"/>
          </w:tcPr>
          <w:p w:rsidR="004914D6" w:rsidRPr="00155287" w:rsidRDefault="004914D6" w:rsidP="004914D6">
            <w:pPr>
              <w:spacing w:line="280" w:lineRule="exact"/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</w:pPr>
          </w:p>
        </w:tc>
        <w:tc>
          <w:tcPr>
            <w:tcW w:w="458" w:type="dxa"/>
          </w:tcPr>
          <w:p w:rsidR="004914D6" w:rsidRPr="00155287" w:rsidRDefault="004914D6" w:rsidP="004914D6">
            <w:pPr>
              <w:spacing w:line="280" w:lineRule="exact"/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</w:pPr>
          </w:p>
        </w:tc>
      </w:tr>
      <w:tr w:rsidR="004914D6" w:rsidRPr="00155287" w:rsidTr="004914D6">
        <w:tc>
          <w:tcPr>
            <w:tcW w:w="2539" w:type="dxa"/>
          </w:tcPr>
          <w:p w:rsidR="004914D6" w:rsidRPr="00155287" w:rsidRDefault="004914D6" w:rsidP="004914D6">
            <w:pPr>
              <w:pStyle w:val="NormalWeb"/>
              <w:spacing w:before="0" w:beforeAutospacing="0" w:after="0" w:afterAutospacing="0" w:line="280" w:lineRule="exact"/>
              <w:rPr>
                <w:rFonts w:ascii="TH SarabunPSK" w:hAnsi="TH SarabunPSK" w:cs="TH SarabunPSK"/>
                <w:b/>
                <w:bCs/>
                <w:w w:val="95"/>
                <w:sz w:val="28"/>
                <w:szCs w:val="28"/>
              </w:rPr>
            </w:pPr>
            <w:r w:rsidRPr="00155287">
              <w:rPr>
                <w:rFonts w:ascii="TH SarabunPSK" w:hAnsi="TH SarabunPSK" w:cs="TH SarabunPSK"/>
                <w:b/>
                <w:bCs/>
                <w:w w:val="95"/>
                <w:kern w:val="24"/>
                <w:sz w:val="28"/>
                <w:szCs w:val="28"/>
                <w:cs/>
              </w:rPr>
              <w:t>กิจกรรม 2</w:t>
            </w:r>
            <w:r w:rsidRPr="00155287">
              <w:rPr>
                <w:rFonts w:ascii="TH SarabunPSK" w:hAnsi="TH SarabunPSK" w:cs="TH SarabunPSK"/>
                <w:b/>
                <w:bCs/>
                <w:w w:val="95"/>
                <w:kern w:val="24"/>
                <w:sz w:val="28"/>
                <w:szCs w:val="28"/>
                <w:lang w:val="en-US"/>
              </w:rPr>
              <w:t xml:space="preserve"> </w:t>
            </w:r>
            <w:r w:rsidRPr="00155287">
              <w:rPr>
                <w:rFonts w:ascii="TH SarabunPSK" w:hAnsi="TH SarabunPSK" w:cs="TH SarabunPSK"/>
                <w:b/>
                <w:bCs/>
                <w:w w:val="95"/>
                <w:kern w:val="24"/>
                <w:sz w:val="28"/>
                <w:szCs w:val="28"/>
                <w:cs/>
              </w:rPr>
              <w:t>(บุคลากรภายใน ระหว่างหน่วยงาน คณะ กอง)</w:t>
            </w:r>
          </w:p>
        </w:tc>
        <w:tc>
          <w:tcPr>
            <w:tcW w:w="5076" w:type="dxa"/>
            <w:gridSpan w:val="2"/>
            <w:vAlign w:val="center"/>
          </w:tcPr>
          <w:p w:rsidR="004914D6" w:rsidRPr="00155287" w:rsidRDefault="004914D6" w:rsidP="004914D6">
            <w:pPr>
              <w:pStyle w:val="NormalWeb"/>
              <w:spacing w:before="0" w:beforeAutospacing="0" w:after="0" w:afterAutospacing="0" w:line="280" w:lineRule="exact"/>
              <w:rPr>
                <w:rFonts w:ascii="TH SarabunPSK" w:hAnsi="TH SarabunPSK" w:cs="TH SarabunPSK"/>
                <w:b/>
                <w:bCs/>
                <w:w w:val="95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4914D6" w:rsidRPr="00155287" w:rsidRDefault="004914D6" w:rsidP="004914D6">
            <w:pPr>
              <w:pStyle w:val="NormalWeb"/>
              <w:spacing w:before="0" w:beforeAutospacing="0" w:after="0" w:afterAutospacing="0" w:line="280" w:lineRule="exact"/>
              <w:rPr>
                <w:rFonts w:ascii="TH SarabunPSK" w:hAnsi="TH SarabunPSK" w:cs="TH SarabunPSK"/>
                <w:b/>
                <w:bCs/>
                <w:w w:val="95"/>
                <w:sz w:val="28"/>
                <w:szCs w:val="28"/>
                <w:lang w:val="en-US"/>
              </w:rPr>
            </w:pPr>
          </w:p>
        </w:tc>
        <w:tc>
          <w:tcPr>
            <w:tcW w:w="458" w:type="dxa"/>
          </w:tcPr>
          <w:p w:rsidR="004914D6" w:rsidRPr="00155287" w:rsidRDefault="004914D6" w:rsidP="004914D6">
            <w:pPr>
              <w:spacing w:line="280" w:lineRule="exact"/>
              <w:rPr>
                <w:rFonts w:ascii="TH SarabunPSK" w:hAnsi="TH SarabunPSK" w:cs="TH SarabunPSK"/>
                <w:b/>
                <w:bCs/>
                <w:w w:val="95"/>
                <w:sz w:val="28"/>
              </w:rPr>
            </w:pPr>
          </w:p>
        </w:tc>
        <w:tc>
          <w:tcPr>
            <w:tcW w:w="458" w:type="dxa"/>
          </w:tcPr>
          <w:p w:rsidR="004914D6" w:rsidRPr="00155287" w:rsidRDefault="004914D6" w:rsidP="004914D6">
            <w:pPr>
              <w:spacing w:line="280" w:lineRule="exact"/>
              <w:rPr>
                <w:rFonts w:ascii="TH SarabunPSK" w:hAnsi="TH SarabunPSK" w:cs="TH SarabunPSK"/>
                <w:b/>
                <w:bCs/>
                <w:w w:val="95"/>
                <w:sz w:val="28"/>
              </w:rPr>
            </w:pPr>
          </w:p>
        </w:tc>
        <w:tc>
          <w:tcPr>
            <w:tcW w:w="458" w:type="dxa"/>
          </w:tcPr>
          <w:p w:rsidR="004914D6" w:rsidRPr="00155287" w:rsidRDefault="004914D6" w:rsidP="004914D6">
            <w:pPr>
              <w:spacing w:line="280" w:lineRule="exact"/>
              <w:rPr>
                <w:rFonts w:ascii="TH SarabunPSK" w:hAnsi="TH SarabunPSK" w:cs="TH SarabunPSK"/>
                <w:b/>
                <w:bCs/>
                <w:w w:val="95"/>
                <w:sz w:val="28"/>
              </w:rPr>
            </w:pPr>
          </w:p>
        </w:tc>
        <w:tc>
          <w:tcPr>
            <w:tcW w:w="458" w:type="dxa"/>
          </w:tcPr>
          <w:p w:rsidR="004914D6" w:rsidRPr="00155287" w:rsidRDefault="004914D6" w:rsidP="004914D6">
            <w:pPr>
              <w:spacing w:line="280" w:lineRule="exact"/>
              <w:rPr>
                <w:rFonts w:ascii="TH SarabunPSK" w:hAnsi="TH SarabunPSK" w:cs="TH SarabunPSK"/>
                <w:b/>
                <w:bCs/>
                <w:w w:val="95"/>
                <w:sz w:val="28"/>
              </w:rPr>
            </w:pPr>
          </w:p>
        </w:tc>
      </w:tr>
      <w:tr w:rsidR="004914D6" w:rsidRPr="00155287" w:rsidTr="004914D6">
        <w:tc>
          <w:tcPr>
            <w:tcW w:w="2539" w:type="dxa"/>
          </w:tcPr>
          <w:p w:rsidR="004914D6" w:rsidRPr="00155287" w:rsidRDefault="004914D6" w:rsidP="004914D6">
            <w:pPr>
              <w:pStyle w:val="NormalWeb"/>
              <w:spacing w:before="0" w:beforeAutospacing="0" w:after="0" w:afterAutospacing="0" w:line="280" w:lineRule="exact"/>
              <w:rPr>
                <w:rFonts w:ascii="TH SarabunPSK" w:hAnsi="TH SarabunPSK" w:cs="TH SarabunPSK"/>
                <w:b/>
                <w:bCs/>
                <w:w w:val="95"/>
                <w:sz w:val="28"/>
                <w:szCs w:val="28"/>
              </w:rPr>
            </w:pPr>
            <w:r w:rsidRPr="00155287">
              <w:rPr>
                <w:rFonts w:ascii="TH SarabunPSK" w:hAnsi="TH SarabunPSK" w:cs="TH SarabunPSK"/>
                <w:b/>
                <w:bCs/>
                <w:w w:val="95"/>
                <w:kern w:val="24"/>
                <w:sz w:val="28"/>
                <w:szCs w:val="28"/>
                <w:cs/>
              </w:rPr>
              <w:t>กิจกรรม 3 (กับผู้ใช้บริการ ผู้เรียน ผู้ปกครอง)</w:t>
            </w:r>
          </w:p>
        </w:tc>
        <w:tc>
          <w:tcPr>
            <w:tcW w:w="5076" w:type="dxa"/>
            <w:gridSpan w:val="2"/>
            <w:vAlign w:val="center"/>
          </w:tcPr>
          <w:p w:rsidR="004914D6" w:rsidRPr="00155287" w:rsidRDefault="004914D6" w:rsidP="004914D6">
            <w:pPr>
              <w:pStyle w:val="NormalWeb"/>
              <w:spacing w:before="0" w:beforeAutospacing="0" w:after="0" w:afterAutospacing="0" w:line="280" w:lineRule="exact"/>
              <w:rPr>
                <w:rFonts w:ascii="TH SarabunPSK" w:hAnsi="TH SarabunPSK" w:cs="TH SarabunPSK"/>
                <w:b/>
                <w:bCs/>
                <w:w w:val="95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4914D6" w:rsidRPr="00155287" w:rsidRDefault="004914D6" w:rsidP="004914D6">
            <w:pPr>
              <w:pStyle w:val="NormalWeb"/>
              <w:spacing w:before="0" w:beforeAutospacing="0" w:after="0" w:afterAutospacing="0" w:line="280" w:lineRule="exact"/>
              <w:rPr>
                <w:rFonts w:ascii="TH SarabunPSK" w:hAnsi="TH SarabunPSK" w:cs="TH SarabunPSK"/>
                <w:b/>
                <w:bCs/>
                <w:w w:val="95"/>
                <w:sz w:val="28"/>
                <w:szCs w:val="28"/>
              </w:rPr>
            </w:pPr>
          </w:p>
        </w:tc>
        <w:tc>
          <w:tcPr>
            <w:tcW w:w="458" w:type="dxa"/>
          </w:tcPr>
          <w:p w:rsidR="004914D6" w:rsidRPr="00155287" w:rsidRDefault="004914D6" w:rsidP="004914D6">
            <w:pPr>
              <w:spacing w:line="280" w:lineRule="exact"/>
              <w:rPr>
                <w:rFonts w:ascii="TH SarabunPSK" w:hAnsi="TH SarabunPSK" w:cs="TH SarabunPSK"/>
                <w:b/>
                <w:bCs/>
                <w:w w:val="95"/>
                <w:sz w:val="28"/>
              </w:rPr>
            </w:pPr>
          </w:p>
        </w:tc>
        <w:tc>
          <w:tcPr>
            <w:tcW w:w="458" w:type="dxa"/>
          </w:tcPr>
          <w:p w:rsidR="004914D6" w:rsidRPr="00155287" w:rsidRDefault="004914D6" w:rsidP="004914D6">
            <w:pPr>
              <w:spacing w:line="280" w:lineRule="exact"/>
              <w:rPr>
                <w:rFonts w:ascii="TH SarabunPSK" w:hAnsi="TH SarabunPSK" w:cs="TH SarabunPSK"/>
                <w:b/>
                <w:bCs/>
                <w:w w:val="95"/>
                <w:sz w:val="28"/>
              </w:rPr>
            </w:pPr>
          </w:p>
        </w:tc>
        <w:tc>
          <w:tcPr>
            <w:tcW w:w="458" w:type="dxa"/>
          </w:tcPr>
          <w:p w:rsidR="004914D6" w:rsidRPr="00155287" w:rsidRDefault="004914D6" w:rsidP="004914D6">
            <w:pPr>
              <w:spacing w:line="280" w:lineRule="exact"/>
              <w:rPr>
                <w:rFonts w:ascii="TH SarabunPSK" w:hAnsi="TH SarabunPSK" w:cs="TH SarabunPSK"/>
                <w:b/>
                <w:bCs/>
                <w:w w:val="95"/>
                <w:sz w:val="28"/>
              </w:rPr>
            </w:pPr>
          </w:p>
        </w:tc>
        <w:tc>
          <w:tcPr>
            <w:tcW w:w="458" w:type="dxa"/>
          </w:tcPr>
          <w:p w:rsidR="004914D6" w:rsidRPr="00155287" w:rsidRDefault="004914D6" w:rsidP="004914D6">
            <w:pPr>
              <w:spacing w:line="280" w:lineRule="exact"/>
              <w:rPr>
                <w:rFonts w:ascii="TH SarabunPSK" w:hAnsi="TH SarabunPSK" w:cs="TH SarabunPSK"/>
                <w:b/>
                <w:bCs/>
                <w:w w:val="95"/>
                <w:sz w:val="28"/>
              </w:rPr>
            </w:pPr>
          </w:p>
        </w:tc>
      </w:tr>
      <w:tr w:rsidR="004914D6" w:rsidRPr="00155287" w:rsidTr="004914D6">
        <w:tc>
          <w:tcPr>
            <w:tcW w:w="2539" w:type="dxa"/>
          </w:tcPr>
          <w:p w:rsidR="004914D6" w:rsidRPr="00155287" w:rsidRDefault="004914D6" w:rsidP="004914D6">
            <w:pPr>
              <w:pStyle w:val="NormalWeb"/>
              <w:spacing w:before="0" w:beforeAutospacing="0" w:after="0" w:afterAutospacing="0" w:line="280" w:lineRule="exact"/>
              <w:rPr>
                <w:rFonts w:ascii="TH SarabunPSK" w:hAnsi="TH SarabunPSK" w:cs="TH SarabunPSK"/>
                <w:b/>
                <w:bCs/>
                <w:w w:val="95"/>
                <w:sz w:val="28"/>
                <w:szCs w:val="28"/>
              </w:rPr>
            </w:pPr>
            <w:r w:rsidRPr="00155287">
              <w:rPr>
                <w:rFonts w:ascii="TH SarabunPSK" w:hAnsi="TH SarabunPSK" w:cs="TH SarabunPSK"/>
                <w:b/>
                <w:bCs/>
                <w:w w:val="95"/>
                <w:kern w:val="24"/>
                <w:sz w:val="28"/>
                <w:szCs w:val="28"/>
                <w:cs/>
              </w:rPr>
              <w:t>กิจกรรม 4 (กับหน่วยงานกำกับ)</w:t>
            </w:r>
          </w:p>
        </w:tc>
        <w:tc>
          <w:tcPr>
            <w:tcW w:w="5076" w:type="dxa"/>
            <w:gridSpan w:val="2"/>
            <w:vAlign w:val="center"/>
          </w:tcPr>
          <w:p w:rsidR="004914D6" w:rsidRPr="00D61CF4" w:rsidRDefault="004914D6" w:rsidP="004914D6">
            <w:pPr>
              <w:pStyle w:val="NormalWeb"/>
              <w:spacing w:before="0" w:beforeAutospacing="0" w:after="0" w:afterAutospacing="0" w:line="280" w:lineRule="exact"/>
              <w:rPr>
                <w:rFonts w:ascii="TH SarabunPSK" w:hAnsi="TH SarabunPSK" w:cs="TH SarabunPSK"/>
                <w:b/>
                <w:bCs/>
                <w:w w:val="95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4914D6" w:rsidRPr="00155287" w:rsidRDefault="004914D6" w:rsidP="004914D6">
            <w:pPr>
              <w:pStyle w:val="NormalWeb"/>
              <w:spacing w:before="0" w:beforeAutospacing="0" w:after="0" w:afterAutospacing="0" w:line="280" w:lineRule="exact"/>
              <w:rPr>
                <w:rFonts w:ascii="TH SarabunPSK" w:hAnsi="TH SarabunPSK" w:cs="TH SarabunPSK"/>
                <w:b/>
                <w:bCs/>
                <w:w w:val="95"/>
                <w:sz w:val="28"/>
                <w:szCs w:val="28"/>
              </w:rPr>
            </w:pPr>
          </w:p>
        </w:tc>
        <w:tc>
          <w:tcPr>
            <w:tcW w:w="458" w:type="dxa"/>
          </w:tcPr>
          <w:p w:rsidR="004914D6" w:rsidRPr="00155287" w:rsidRDefault="004914D6" w:rsidP="004914D6">
            <w:pPr>
              <w:spacing w:line="280" w:lineRule="exact"/>
              <w:rPr>
                <w:rFonts w:ascii="TH SarabunPSK" w:hAnsi="TH SarabunPSK" w:cs="TH SarabunPSK"/>
                <w:b/>
                <w:bCs/>
                <w:w w:val="95"/>
                <w:sz w:val="28"/>
              </w:rPr>
            </w:pPr>
          </w:p>
        </w:tc>
        <w:tc>
          <w:tcPr>
            <w:tcW w:w="458" w:type="dxa"/>
          </w:tcPr>
          <w:p w:rsidR="004914D6" w:rsidRPr="00155287" w:rsidRDefault="004914D6" w:rsidP="004914D6">
            <w:pPr>
              <w:spacing w:line="280" w:lineRule="exact"/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</w:pPr>
          </w:p>
        </w:tc>
        <w:tc>
          <w:tcPr>
            <w:tcW w:w="458" w:type="dxa"/>
          </w:tcPr>
          <w:p w:rsidR="004914D6" w:rsidRPr="00155287" w:rsidRDefault="004914D6" w:rsidP="004914D6">
            <w:pPr>
              <w:spacing w:line="280" w:lineRule="exact"/>
              <w:rPr>
                <w:rFonts w:ascii="TH SarabunPSK" w:hAnsi="TH SarabunPSK" w:cs="TH SarabunPSK"/>
                <w:b/>
                <w:bCs/>
                <w:w w:val="95"/>
                <w:sz w:val="28"/>
              </w:rPr>
            </w:pPr>
          </w:p>
        </w:tc>
        <w:tc>
          <w:tcPr>
            <w:tcW w:w="458" w:type="dxa"/>
          </w:tcPr>
          <w:p w:rsidR="004914D6" w:rsidRPr="00155287" w:rsidRDefault="004914D6" w:rsidP="004914D6">
            <w:pPr>
              <w:spacing w:line="280" w:lineRule="exact"/>
              <w:rPr>
                <w:rFonts w:ascii="TH SarabunPSK" w:hAnsi="TH SarabunPSK" w:cs="TH SarabunPSK"/>
                <w:b/>
                <w:bCs/>
                <w:w w:val="95"/>
                <w:sz w:val="28"/>
              </w:rPr>
            </w:pPr>
          </w:p>
        </w:tc>
      </w:tr>
      <w:tr w:rsidR="004914D6" w:rsidRPr="00155287" w:rsidTr="004914D6">
        <w:trPr>
          <w:trHeight w:val="882"/>
        </w:trPr>
        <w:tc>
          <w:tcPr>
            <w:tcW w:w="2539" w:type="dxa"/>
          </w:tcPr>
          <w:p w:rsidR="004914D6" w:rsidRPr="00155287" w:rsidRDefault="004914D6" w:rsidP="004914D6">
            <w:pPr>
              <w:pStyle w:val="NormalWeb"/>
              <w:spacing w:after="0" w:afterAutospacing="0" w:line="280" w:lineRule="exact"/>
              <w:rPr>
                <w:rFonts w:ascii="TH SarabunPSK" w:hAnsi="TH SarabunPSK" w:cs="TH SarabunPSK"/>
                <w:b/>
                <w:bCs/>
                <w:w w:val="95"/>
                <w:sz w:val="28"/>
                <w:szCs w:val="28"/>
              </w:rPr>
            </w:pPr>
            <w:r w:rsidRPr="00155287">
              <w:rPr>
                <w:rFonts w:ascii="TH SarabunPSK" w:hAnsi="TH SarabunPSK" w:cs="TH SarabunPSK"/>
                <w:b/>
                <w:bCs/>
                <w:w w:val="95"/>
                <w:kern w:val="24"/>
                <w:sz w:val="28"/>
                <w:szCs w:val="28"/>
                <w:cs/>
              </w:rPr>
              <w:t>กิจกรรม 5 (กับผู้มีส่วนได้ส่วนเสีย)</w:t>
            </w:r>
          </w:p>
        </w:tc>
        <w:tc>
          <w:tcPr>
            <w:tcW w:w="5076" w:type="dxa"/>
            <w:gridSpan w:val="2"/>
            <w:vAlign w:val="center"/>
          </w:tcPr>
          <w:p w:rsidR="004914D6" w:rsidRPr="00155287" w:rsidRDefault="004914D6" w:rsidP="004914D6">
            <w:pPr>
              <w:pStyle w:val="NormalWeb"/>
              <w:spacing w:before="0" w:beforeAutospacing="0" w:after="0" w:afterAutospacing="0" w:line="280" w:lineRule="exact"/>
              <w:rPr>
                <w:rFonts w:ascii="TH SarabunPSK" w:hAnsi="TH SarabunPSK" w:cs="TH SarabunPSK"/>
                <w:b/>
                <w:bCs/>
                <w:w w:val="95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4914D6" w:rsidRPr="00155287" w:rsidRDefault="004914D6" w:rsidP="004914D6">
            <w:pPr>
              <w:pStyle w:val="NormalWeb"/>
              <w:spacing w:after="0" w:afterAutospacing="0" w:line="280" w:lineRule="exact"/>
              <w:rPr>
                <w:rFonts w:ascii="TH SarabunPSK" w:hAnsi="TH SarabunPSK" w:cs="TH SarabunPSK"/>
                <w:b/>
                <w:bCs/>
                <w:w w:val="95"/>
                <w:sz w:val="28"/>
                <w:szCs w:val="28"/>
              </w:rPr>
            </w:pPr>
          </w:p>
        </w:tc>
        <w:tc>
          <w:tcPr>
            <w:tcW w:w="458" w:type="dxa"/>
          </w:tcPr>
          <w:p w:rsidR="004914D6" w:rsidRPr="00155287" w:rsidRDefault="004914D6" w:rsidP="004914D6">
            <w:pPr>
              <w:spacing w:before="100" w:beforeAutospacing="1" w:line="280" w:lineRule="exact"/>
              <w:rPr>
                <w:rFonts w:ascii="TH SarabunPSK" w:hAnsi="TH SarabunPSK" w:cs="TH SarabunPSK"/>
                <w:b/>
                <w:bCs/>
                <w:w w:val="95"/>
                <w:sz w:val="28"/>
              </w:rPr>
            </w:pPr>
          </w:p>
        </w:tc>
        <w:tc>
          <w:tcPr>
            <w:tcW w:w="458" w:type="dxa"/>
          </w:tcPr>
          <w:p w:rsidR="004914D6" w:rsidRPr="00155287" w:rsidRDefault="004914D6" w:rsidP="004914D6">
            <w:pPr>
              <w:spacing w:before="100" w:beforeAutospacing="1" w:line="280" w:lineRule="exact"/>
              <w:rPr>
                <w:rFonts w:ascii="TH SarabunPSK" w:hAnsi="TH SarabunPSK" w:cs="TH SarabunPSK"/>
                <w:b/>
                <w:bCs/>
                <w:w w:val="95"/>
                <w:sz w:val="28"/>
              </w:rPr>
            </w:pPr>
          </w:p>
        </w:tc>
        <w:tc>
          <w:tcPr>
            <w:tcW w:w="458" w:type="dxa"/>
          </w:tcPr>
          <w:p w:rsidR="004914D6" w:rsidRPr="00155287" w:rsidRDefault="004914D6" w:rsidP="004914D6">
            <w:pPr>
              <w:spacing w:before="100" w:beforeAutospacing="1" w:line="280" w:lineRule="exact"/>
              <w:rPr>
                <w:rFonts w:ascii="TH SarabunPSK" w:hAnsi="TH SarabunPSK" w:cs="TH SarabunPSK"/>
                <w:b/>
                <w:bCs/>
                <w:w w:val="95"/>
                <w:sz w:val="28"/>
              </w:rPr>
            </w:pPr>
          </w:p>
        </w:tc>
        <w:tc>
          <w:tcPr>
            <w:tcW w:w="458" w:type="dxa"/>
          </w:tcPr>
          <w:p w:rsidR="004914D6" w:rsidRPr="00155287" w:rsidRDefault="004914D6" w:rsidP="004914D6">
            <w:pPr>
              <w:spacing w:before="100" w:beforeAutospacing="1" w:line="280" w:lineRule="exact"/>
              <w:rPr>
                <w:rFonts w:ascii="TH SarabunPSK" w:hAnsi="TH SarabunPSK" w:cs="TH SarabunPSK"/>
                <w:b/>
                <w:bCs/>
                <w:w w:val="95"/>
                <w:sz w:val="28"/>
              </w:rPr>
            </w:pPr>
          </w:p>
        </w:tc>
      </w:tr>
      <w:tr w:rsidR="004914D6" w:rsidRPr="00155287" w:rsidTr="004914D6">
        <w:tc>
          <w:tcPr>
            <w:tcW w:w="2539" w:type="dxa"/>
          </w:tcPr>
          <w:p w:rsidR="004914D6" w:rsidRPr="00155287" w:rsidRDefault="004914D6" w:rsidP="004914D6">
            <w:pPr>
              <w:pStyle w:val="NormalWeb"/>
              <w:spacing w:before="0" w:beforeAutospacing="0" w:after="0" w:afterAutospacing="0" w:line="280" w:lineRule="exact"/>
              <w:rPr>
                <w:rFonts w:ascii="TH SarabunPSK" w:hAnsi="TH SarabunPSK" w:cs="TH SarabunPSK"/>
                <w:b/>
                <w:bCs/>
                <w:w w:val="95"/>
                <w:sz w:val="28"/>
                <w:szCs w:val="28"/>
              </w:rPr>
            </w:pPr>
            <w:r w:rsidRPr="00155287">
              <w:rPr>
                <w:rFonts w:ascii="TH SarabunPSK" w:hAnsi="TH SarabunPSK" w:cs="TH SarabunPSK"/>
                <w:b/>
                <w:bCs/>
                <w:w w:val="95"/>
                <w:kern w:val="24"/>
                <w:sz w:val="28"/>
                <w:szCs w:val="28"/>
                <w:cs/>
              </w:rPr>
              <w:t>กิจกรรม 6 (กับชุมชน ภาคีเครือข่าย)</w:t>
            </w:r>
          </w:p>
        </w:tc>
        <w:tc>
          <w:tcPr>
            <w:tcW w:w="5076" w:type="dxa"/>
            <w:gridSpan w:val="2"/>
            <w:vAlign w:val="center"/>
          </w:tcPr>
          <w:p w:rsidR="004914D6" w:rsidRPr="00155287" w:rsidRDefault="004914D6" w:rsidP="004914D6">
            <w:pPr>
              <w:pStyle w:val="NormalWeb"/>
              <w:spacing w:before="0" w:beforeAutospacing="0" w:after="0" w:afterAutospacing="0" w:line="280" w:lineRule="exact"/>
              <w:rPr>
                <w:rFonts w:ascii="TH SarabunPSK" w:hAnsi="TH SarabunPSK" w:cs="TH SarabunPSK"/>
                <w:b/>
                <w:bCs/>
                <w:w w:val="95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4914D6" w:rsidRPr="00155287" w:rsidRDefault="004914D6" w:rsidP="004914D6">
            <w:pPr>
              <w:pStyle w:val="NormalWeb"/>
              <w:spacing w:before="0" w:beforeAutospacing="0" w:after="0" w:afterAutospacing="0" w:line="280" w:lineRule="exact"/>
              <w:rPr>
                <w:rFonts w:ascii="TH SarabunPSK" w:hAnsi="TH SarabunPSK" w:cs="TH SarabunPSK"/>
                <w:b/>
                <w:bCs/>
                <w:w w:val="95"/>
                <w:sz w:val="28"/>
                <w:szCs w:val="28"/>
              </w:rPr>
            </w:pPr>
          </w:p>
        </w:tc>
        <w:tc>
          <w:tcPr>
            <w:tcW w:w="458" w:type="dxa"/>
          </w:tcPr>
          <w:p w:rsidR="004914D6" w:rsidRPr="00155287" w:rsidRDefault="004914D6" w:rsidP="004914D6">
            <w:pPr>
              <w:spacing w:line="280" w:lineRule="exact"/>
              <w:rPr>
                <w:rFonts w:ascii="TH SarabunPSK" w:hAnsi="TH SarabunPSK" w:cs="TH SarabunPSK"/>
                <w:b/>
                <w:bCs/>
                <w:w w:val="95"/>
                <w:sz w:val="28"/>
              </w:rPr>
            </w:pPr>
          </w:p>
        </w:tc>
        <w:tc>
          <w:tcPr>
            <w:tcW w:w="458" w:type="dxa"/>
          </w:tcPr>
          <w:p w:rsidR="004914D6" w:rsidRPr="00155287" w:rsidRDefault="004914D6" w:rsidP="004914D6">
            <w:pPr>
              <w:spacing w:line="280" w:lineRule="exact"/>
              <w:rPr>
                <w:rFonts w:ascii="TH SarabunPSK" w:hAnsi="TH SarabunPSK" w:cs="TH SarabunPSK"/>
                <w:b/>
                <w:bCs/>
                <w:w w:val="95"/>
                <w:sz w:val="28"/>
              </w:rPr>
            </w:pPr>
          </w:p>
        </w:tc>
        <w:tc>
          <w:tcPr>
            <w:tcW w:w="458" w:type="dxa"/>
          </w:tcPr>
          <w:p w:rsidR="004914D6" w:rsidRPr="00155287" w:rsidRDefault="004914D6" w:rsidP="004914D6">
            <w:pPr>
              <w:spacing w:line="280" w:lineRule="exact"/>
              <w:rPr>
                <w:rFonts w:ascii="TH SarabunPSK" w:hAnsi="TH SarabunPSK" w:cs="TH SarabunPSK"/>
                <w:b/>
                <w:bCs/>
                <w:w w:val="95"/>
                <w:sz w:val="28"/>
              </w:rPr>
            </w:pPr>
          </w:p>
        </w:tc>
        <w:tc>
          <w:tcPr>
            <w:tcW w:w="458" w:type="dxa"/>
          </w:tcPr>
          <w:p w:rsidR="004914D6" w:rsidRPr="00155287" w:rsidRDefault="004914D6" w:rsidP="004914D6">
            <w:pPr>
              <w:spacing w:line="280" w:lineRule="exact"/>
              <w:rPr>
                <w:rFonts w:ascii="TH SarabunPSK" w:hAnsi="TH SarabunPSK" w:cs="TH SarabunPSK"/>
                <w:b/>
                <w:bCs/>
                <w:w w:val="95"/>
                <w:sz w:val="28"/>
              </w:rPr>
            </w:pPr>
          </w:p>
        </w:tc>
      </w:tr>
      <w:tr w:rsidR="004914D6" w:rsidRPr="00155287" w:rsidTr="004914D6">
        <w:tc>
          <w:tcPr>
            <w:tcW w:w="2539" w:type="dxa"/>
          </w:tcPr>
          <w:p w:rsidR="004914D6" w:rsidRPr="00155287" w:rsidRDefault="004914D6" w:rsidP="004914D6">
            <w:pPr>
              <w:pStyle w:val="NormalWeb"/>
              <w:spacing w:before="0" w:beforeAutospacing="0" w:after="0" w:afterAutospacing="0" w:line="280" w:lineRule="exact"/>
              <w:rPr>
                <w:rFonts w:ascii="TH SarabunPSK" w:hAnsi="TH SarabunPSK" w:cs="TH SarabunPSK"/>
                <w:b/>
                <w:bCs/>
                <w:w w:val="95"/>
                <w:sz w:val="28"/>
                <w:szCs w:val="28"/>
              </w:rPr>
            </w:pPr>
            <w:r w:rsidRPr="00155287">
              <w:rPr>
                <w:rFonts w:ascii="TH SarabunPSK" w:hAnsi="TH SarabunPSK" w:cs="TH SarabunPSK"/>
                <w:b/>
                <w:bCs/>
                <w:w w:val="95"/>
                <w:kern w:val="24"/>
                <w:sz w:val="28"/>
                <w:szCs w:val="28"/>
                <w:cs/>
              </w:rPr>
              <w:t>กิจกรรม 7 (กับกลุ่มบุคคลอื่น)</w:t>
            </w:r>
          </w:p>
          <w:p w:rsidR="004914D6" w:rsidRPr="00155287" w:rsidRDefault="004914D6" w:rsidP="004914D6">
            <w:pPr>
              <w:spacing w:line="280" w:lineRule="exact"/>
              <w:rPr>
                <w:rFonts w:ascii="TH SarabunPSK" w:hAnsi="TH SarabunPSK" w:cs="TH SarabunPSK"/>
                <w:b/>
                <w:bCs/>
                <w:w w:val="95"/>
                <w:sz w:val="28"/>
              </w:rPr>
            </w:pPr>
          </w:p>
        </w:tc>
        <w:tc>
          <w:tcPr>
            <w:tcW w:w="5076" w:type="dxa"/>
            <w:gridSpan w:val="2"/>
            <w:vAlign w:val="center"/>
          </w:tcPr>
          <w:p w:rsidR="004914D6" w:rsidRPr="00155287" w:rsidRDefault="004914D6" w:rsidP="004914D6">
            <w:pPr>
              <w:pStyle w:val="NormalWeb"/>
              <w:spacing w:before="0" w:beforeAutospacing="0" w:after="0" w:afterAutospacing="0" w:line="280" w:lineRule="exact"/>
              <w:rPr>
                <w:rFonts w:ascii="TH SarabunPSK" w:hAnsi="TH SarabunPSK" w:cs="TH SarabunPSK"/>
                <w:b/>
                <w:bCs/>
                <w:w w:val="95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4914D6" w:rsidRPr="00155287" w:rsidRDefault="004914D6" w:rsidP="004914D6">
            <w:pPr>
              <w:pStyle w:val="NormalWeb"/>
              <w:spacing w:before="0" w:beforeAutospacing="0" w:after="0" w:afterAutospacing="0" w:line="280" w:lineRule="exact"/>
              <w:rPr>
                <w:rFonts w:ascii="TH SarabunPSK" w:hAnsi="TH SarabunPSK" w:cs="TH SarabunPSK"/>
                <w:b/>
                <w:bCs/>
                <w:w w:val="95"/>
                <w:sz w:val="28"/>
                <w:szCs w:val="28"/>
              </w:rPr>
            </w:pPr>
          </w:p>
        </w:tc>
        <w:tc>
          <w:tcPr>
            <w:tcW w:w="458" w:type="dxa"/>
          </w:tcPr>
          <w:p w:rsidR="004914D6" w:rsidRPr="00155287" w:rsidRDefault="004914D6" w:rsidP="004914D6">
            <w:pPr>
              <w:spacing w:line="280" w:lineRule="exact"/>
              <w:rPr>
                <w:rFonts w:ascii="TH SarabunPSK" w:hAnsi="TH SarabunPSK" w:cs="TH SarabunPSK"/>
                <w:b/>
                <w:bCs/>
                <w:w w:val="95"/>
                <w:sz w:val="28"/>
              </w:rPr>
            </w:pPr>
          </w:p>
        </w:tc>
        <w:tc>
          <w:tcPr>
            <w:tcW w:w="458" w:type="dxa"/>
          </w:tcPr>
          <w:p w:rsidR="004914D6" w:rsidRPr="00155287" w:rsidRDefault="004914D6" w:rsidP="004914D6">
            <w:pPr>
              <w:spacing w:line="280" w:lineRule="exact"/>
              <w:rPr>
                <w:rFonts w:ascii="TH SarabunPSK" w:hAnsi="TH SarabunPSK" w:cs="TH SarabunPSK"/>
                <w:b/>
                <w:bCs/>
                <w:w w:val="95"/>
                <w:sz w:val="28"/>
              </w:rPr>
            </w:pPr>
          </w:p>
        </w:tc>
        <w:tc>
          <w:tcPr>
            <w:tcW w:w="458" w:type="dxa"/>
          </w:tcPr>
          <w:p w:rsidR="004914D6" w:rsidRPr="00155287" w:rsidRDefault="004914D6" w:rsidP="004914D6">
            <w:pPr>
              <w:spacing w:line="280" w:lineRule="exact"/>
              <w:rPr>
                <w:rFonts w:ascii="TH SarabunPSK" w:hAnsi="TH SarabunPSK" w:cs="TH SarabunPSK"/>
                <w:b/>
                <w:bCs/>
                <w:w w:val="95"/>
                <w:sz w:val="28"/>
              </w:rPr>
            </w:pPr>
          </w:p>
        </w:tc>
        <w:tc>
          <w:tcPr>
            <w:tcW w:w="458" w:type="dxa"/>
          </w:tcPr>
          <w:p w:rsidR="004914D6" w:rsidRPr="00155287" w:rsidRDefault="004914D6" w:rsidP="004914D6">
            <w:pPr>
              <w:spacing w:line="280" w:lineRule="exact"/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</w:pPr>
          </w:p>
        </w:tc>
      </w:tr>
      <w:tr w:rsidR="004914D6" w:rsidRPr="00155287" w:rsidTr="004914D6">
        <w:tc>
          <w:tcPr>
            <w:tcW w:w="2539" w:type="dxa"/>
          </w:tcPr>
          <w:p w:rsidR="004914D6" w:rsidRPr="00155287" w:rsidRDefault="004914D6" w:rsidP="004914D6">
            <w:pPr>
              <w:pStyle w:val="NormalWeb"/>
              <w:spacing w:before="0" w:beforeAutospacing="0" w:after="0" w:afterAutospacing="0" w:line="280" w:lineRule="exact"/>
              <w:rPr>
                <w:rFonts w:ascii="TH SarabunPSK" w:hAnsi="TH SarabunPSK" w:cs="TH SarabunPSK"/>
                <w:b/>
                <w:bCs/>
                <w:w w:val="95"/>
                <w:sz w:val="28"/>
                <w:szCs w:val="28"/>
              </w:rPr>
            </w:pPr>
            <w:r w:rsidRPr="00155287">
              <w:rPr>
                <w:rFonts w:ascii="TH SarabunPSK" w:hAnsi="TH SarabunPSK" w:cs="TH SarabunPSK"/>
                <w:b/>
                <w:bCs/>
                <w:w w:val="95"/>
                <w:kern w:val="24"/>
                <w:sz w:val="28"/>
                <w:szCs w:val="28"/>
                <w:cs/>
              </w:rPr>
              <w:t>กิจกรรม 8 (กับสภาพแวดล้อม)</w:t>
            </w:r>
          </w:p>
        </w:tc>
        <w:tc>
          <w:tcPr>
            <w:tcW w:w="5076" w:type="dxa"/>
            <w:gridSpan w:val="2"/>
            <w:vAlign w:val="center"/>
          </w:tcPr>
          <w:p w:rsidR="004914D6" w:rsidRPr="00155287" w:rsidRDefault="004914D6" w:rsidP="004914D6">
            <w:pPr>
              <w:pStyle w:val="NormalWeb"/>
              <w:spacing w:before="0" w:beforeAutospacing="0" w:after="0" w:afterAutospacing="0" w:line="280" w:lineRule="exact"/>
              <w:rPr>
                <w:rFonts w:ascii="TH SarabunPSK" w:hAnsi="TH SarabunPSK" w:cs="TH SarabunPSK"/>
                <w:b/>
                <w:bCs/>
                <w:w w:val="95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4914D6" w:rsidRPr="00155287" w:rsidRDefault="004914D6" w:rsidP="004914D6">
            <w:pPr>
              <w:pStyle w:val="NormalWeb"/>
              <w:spacing w:before="0" w:beforeAutospacing="0" w:after="0" w:afterAutospacing="0" w:line="280" w:lineRule="exact"/>
              <w:rPr>
                <w:rFonts w:ascii="TH SarabunPSK" w:hAnsi="TH SarabunPSK" w:cs="TH SarabunPSK"/>
                <w:b/>
                <w:bCs/>
                <w:w w:val="95"/>
                <w:sz w:val="28"/>
                <w:szCs w:val="28"/>
              </w:rPr>
            </w:pPr>
          </w:p>
        </w:tc>
        <w:tc>
          <w:tcPr>
            <w:tcW w:w="458" w:type="dxa"/>
          </w:tcPr>
          <w:p w:rsidR="004914D6" w:rsidRPr="00155287" w:rsidRDefault="004914D6" w:rsidP="004914D6">
            <w:pPr>
              <w:spacing w:line="280" w:lineRule="exact"/>
              <w:rPr>
                <w:rFonts w:ascii="TH SarabunPSK" w:hAnsi="TH SarabunPSK" w:cs="TH SarabunPSK"/>
                <w:b/>
                <w:bCs/>
                <w:w w:val="95"/>
                <w:sz w:val="28"/>
              </w:rPr>
            </w:pPr>
          </w:p>
        </w:tc>
        <w:tc>
          <w:tcPr>
            <w:tcW w:w="458" w:type="dxa"/>
          </w:tcPr>
          <w:p w:rsidR="004914D6" w:rsidRPr="00155287" w:rsidRDefault="004914D6" w:rsidP="004914D6">
            <w:pPr>
              <w:spacing w:line="280" w:lineRule="exact"/>
              <w:rPr>
                <w:rFonts w:ascii="TH SarabunPSK" w:hAnsi="TH SarabunPSK" w:cs="TH SarabunPSK"/>
                <w:b/>
                <w:bCs/>
                <w:w w:val="95"/>
                <w:sz w:val="28"/>
              </w:rPr>
            </w:pPr>
          </w:p>
        </w:tc>
        <w:tc>
          <w:tcPr>
            <w:tcW w:w="458" w:type="dxa"/>
          </w:tcPr>
          <w:p w:rsidR="004914D6" w:rsidRPr="00155287" w:rsidRDefault="004914D6" w:rsidP="004914D6">
            <w:pPr>
              <w:spacing w:line="280" w:lineRule="exact"/>
              <w:rPr>
                <w:rFonts w:ascii="TH SarabunPSK" w:hAnsi="TH SarabunPSK" w:cs="TH SarabunPSK"/>
                <w:b/>
                <w:bCs/>
                <w:w w:val="95"/>
                <w:sz w:val="28"/>
              </w:rPr>
            </w:pPr>
          </w:p>
        </w:tc>
        <w:tc>
          <w:tcPr>
            <w:tcW w:w="458" w:type="dxa"/>
          </w:tcPr>
          <w:p w:rsidR="004914D6" w:rsidRPr="00155287" w:rsidRDefault="004914D6" w:rsidP="004914D6">
            <w:pPr>
              <w:spacing w:line="280" w:lineRule="exact"/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</w:pPr>
          </w:p>
        </w:tc>
      </w:tr>
      <w:tr w:rsidR="004914D6" w:rsidRPr="00155287" w:rsidTr="004914D6">
        <w:tc>
          <w:tcPr>
            <w:tcW w:w="2539" w:type="dxa"/>
          </w:tcPr>
          <w:p w:rsidR="004914D6" w:rsidRPr="00155287" w:rsidRDefault="004914D6" w:rsidP="004914D6">
            <w:pPr>
              <w:spacing w:line="280" w:lineRule="exact"/>
              <w:rPr>
                <w:rFonts w:ascii="TH SarabunPSK" w:hAnsi="TH SarabunPSK" w:cs="TH SarabunPSK"/>
                <w:b/>
                <w:bCs/>
                <w:w w:val="95"/>
                <w:sz w:val="28"/>
              </w:rPr>
            </w:pPr>
            <w:r w:rsidRPr="00155287"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  <w:t>กิจกรรมอื่น</w:t>
            </w:r>
          </w:p>
        </w:tc>
        <w:tc>
          <w:tcPr>
            <w:tcW w:w="5076" w:type="dxa"/>
            <w:gridSpan w:val="2"/>
            <w:vAlign w:val="center"/>
          </w:tcPr>
          <w:p w:rsidR="004914D6" w:rsidRPr="00155287" w:rsidRDefault="004914D6" w:rsidP="004914D6">
            <w:pPr>
              <w:pStyle w:val="NormalWeb"/>
              <w:spacing w:before="0" w:beforeAutospacing="0" w:after="0" w:afterAutospacing="0" w:line="280" w:lineRule="exact"/>
              <w:rPr>
                <w:rFonts w:ascii="TH SarabunPSK" w:hAnsi="TH SarabunPSK" w:cs="TH SarabunPSK"/>
                <w:b/>
                <w:bCs/>
                <w:w w:val="95"/>
                <w:kern w:val="24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4914D6" w:rsidRPr="00155287" w:rsidRDefault="004914D6" w:rsidP="004914D6">
            <w:pPr>
              <w:pStyle w:val="NormalWeb"/>
              <w:spacing w:before="0" w:beforeAutospacing="0" w:after="0" w:afterAutospacing="0" w:line="280" w:lineRule="exact"/>
              <w:rPr>
                <w:rFonts w:ascii="TH SarabunPSK" w:hAnsi="TH SarabunPSK" w:cs="TH SarabunPSK"/>
                <w:b/>
                <w:bCs/>
                <w:w w:val="95"/>
                <w:kern w:val="24"/>
                <w:sz w:val="28"/>
                <w:szCs w:val="28"/>
                <w:cs/>
              </w:rPr>
            </w:pPr>
          </w:p>
        </w:tc>
        <w:tc>
          <w:tcPr>
            <w:tcW w:w="458" w:type="dxa"/>
          </w:tcPr>
          <w:p w:rsidR="004914D6" w:rsidRPr="00155287" w:rsidRDefault="004914D6" w:rsidP="004914D6">
            <w:pPr>
              <w:spacing w:line="280" w:lineRule="exact"/>
              <w:rPr>
                <w:rFonts w:ascii="TH SarabunPSK" w:hAnsi="TH SarabunPSK" w:cs="TH SarabunPSK"/>
                <w:b/>
                <w:bCs/>
                <w:w w:val="95"/>
                <w:sz w:val="28"/>
              </w:rPr>
            </w:pPr>
          </w:p>
        </w:tc>
        <w:tc>
          <w:tcPr>
            <w:tcW w:w="458" w:type="dxa"/>
          </w:tcPr>
          <w:p w:rsidR="004914D6" w:rsidRPr="00155287" w:rsidRDefault="004914D6" w:rsidP="004914D6">
            <w:pPr>
              <w:spacing w:line="280" w:lineRule="exact"/>
              <w:rPr>
                <w:rFonts w:ascii="TH SarabunPSK" w:hAnsi="TH SarabunPSK" w:cs="TH SarabunPSK"/>
                <w:b/>
                <w:bCs/>
                <w:w w:val="95"/>
                <w:sz w:val="28"/>
              </w:rPr>
            </w:pPr>
          </w:p>
        </w:tc>
        <w:tc>
          <w:tcPr>
            <w:tcW w:w="458" w:type="dxa"/>
          </w:tcPr>
          <w:p w:rsidR="004914D6" w:rsidRPr="00155287" w:rsidRDefault="004914D6" w:rsidP="004914D6">
            <w:pPr>
              <w:spacing w:line="280" w:lineRule="exact"/>
              <w:rPr>
                <w:rFonts w:ascii="TH SarabunPSK" w:hAnsi="TH SarabunPSK" w:cs="TH SarabunPSK"/>
                <w:b/>
                <w:bCs/>
                <w:w w:val="95"/>
                <w:sz w:val="28"/>
              </w:rPr>
            </w:pPr>
          </w:p>
        </w:tc>
        <w:tc>
          <w:tcPr>
            <w:tcW w:w="458" w:type="dxa"/>
          </w:tcPr>
          <w:p w:rsidR="004914D6" w:rsidRPr="00155287" w:rsidRDefault="004914D6" w:rsidP="004914D6">
            <w:pPr>
              <w:spacing w:line="280" w:lineRule="exact"/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X="-709" w:tblpY="1165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4914D6" w:rsidTr="004914D6">
        <w:trPr>
          <w:tblHeader/>
        </w:trPr>
        <w:tc>
          <w:tcPr>
            <w:tcW w:w="10768" w:type="dxa"/>
          </w:tcPr>
          <w:p w:rsidR="004914D6" w:rsidRDefault="004914D6" w:rsidP="004914D6">
            <w:pPr>
              <w:tabs>
                <w:tab w:val="left" w:pos="36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แบบฟอร์มการจัดทำแผนบริหารความเสี่ยงและการวางระบบควบคุมภายใน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301E8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ประจำปีงบประมาณ พ.ศ. 2562</w:t>
            </w:r>
            <w:r w:rsidRPr="00301E87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2"/>
                <w:szCs w:val="32"/>
                <w:cs/>
              </w:rPr>
              <w:t>0</w:t>
            </w:r>
          </w:p>
        </w:tc>
      </w:tr>
      <w:tr w:rsidR="004914D6" w:rsidTr="004914D6">
        <w:trPr>
          <w:trHeight w:val="390"/>
          <w:tblHeader/>
        </w:trPr>
        <w:tc>
          <w:tcPr>
            <w:tcW w:w="10768" w:type="dxa"/>
            <w:vAlign w:val="center"/>
          </w:tcPr>
          <w:p w:rsidR="004914D6" w:rsidRPr="007416C3" w:rsidRDefault="004914D6" w:rsidP="004914D6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16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</w:t>
            </w:r>
            <w:r w:rsidRPr="002F415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  <w:r w:rsidRPr="002F415E">
              <w:rPr>
                <w:rFonts w:ascii="TH SarabunPSK" w:hAnsi="TH SarabunPSK" w:cs="TH SarabunPSK"/>
                <w:sz w:val="32"/>
                <w:szCs w:val="32"/>
              </w:rPr>
              <w:t>.................</w:t>
            </w:r>
          </w:p>
        </w:tc>
      </w:tr>
    </w:tbl>
    <w:p w:rsidR="007A073E" w:rsidRDefault="007A073E" w:rsidP="004914D6">
      <w:pPr>
        <w:spacing w:before="120" w:after="120"/>
        <w:ind w:left="-567"/>
        <w:rPr>
          <w:rFonts w:ascii="TH SarabunPSK" w:hAnsi="TH SarabunPSK" w:cs="TH SarabunPSK"/>
          <w:b/>
          <w:bCs/>
          <w:sz w:val="32"/>
          <w:szCs w:val="32"/>
        </w:rPr>
      </w:pPr>
    </w:p>
    <w:p w:rsidR="007A073E" w:rsidRDefault="007A073E" w:rsidP="004914D6">
      <w:pPr>
        <w:spacing w:before="120" w:after="120"/>
        <w:ind w:left="-567"/>
        <w:rPr>
          <w:rFonts w:ascii="TH SarabunPSK" w:hAnsi="TH SarabunPSK" w:cs="TH SarabunPSK"/>
          <w:b/>
          <w:bCs/>
          <w:sz w:val="32"/>
          <w:szCs w:val="32"/>
        </w:rPr>
      </w:pPr>
    </w:p>
    <w:p w:rsidR="004914D6" w:rsidRPr="006966FE" w:rsidRDefault="0027402F" w:rsidP="004914D6">
      <w:pPr>
        <w:spacing w:before="120" w:after="120"/>
        <w:ind w:left="-567"/>
        <w:rPr>
          <w:rFonts w:ascii="TH SarabunPSK" w:hAnsi="TH SarabunPSK" w:cs="TH SarabunPSK"/>
          <w:b/>
          <w:bCs/>
          <w:sz w:val="32"/>
          <w:szCs w:val="32"/>
        </w:rPr>
      </w:pPr>
      <w:r w:rsidRPr="00851FF0">
        <w:rPr>
          <w:rFonts w:ascii="TH SarabunPSK" w:hAnsi="TH SarabunPSK" w:cs="TH SarabunPSK"/>
          <w:b/>
          <w:bCs/>
          <w:noProof/>
          <w:sz w:val="50"/>
          <w:szCs w:val="50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2497920" behindDoc="0" locked="0" layoutInCell="1" allowOverlap="1" wp14:anchorId="1F40EB49" wp14:editId="188F0984">
                <wp:simplePos x="0" y="0"/>
                <wp:positionH relativeFrom="column">
                  <wp:posOffset>5822899</wp:posOffset>
                </wp:positionH>
                <wp:positionV relativeFrom="paragraph">
                  <wp:posOffset>-636422</wp:posOffset>
                </wp:positionV>
                <wp:extent cx="617627" cy="1404620"/>
                <wp:effectExtent l="0" t="0" r="11430" b="1270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627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332" w:rsidRPr="004C0A45" w:rsidRDefault="00AD3549" w:rsidP="0027402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R</w:t>
                            </w:r>
                            <w:r w:rsidR="0090533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-05-2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0EB49" id="Text Box 7" o:spid="_x0000_s1027" type="#_x0000_t202" style="position:absolute;left:0;text-align:left;margin-left:458.5pt;margin-top:-50.1pt;width:48.65pt;height:110.6pt;z-index:252497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" strokecolor="white [3212]">
                <v:textbox style="mso-fit-shape-to-text:t">
                  <w:txbxContent>
                    <w:p w:rsidR="00905332" w:rsidRPr="004C0A45" w:rsidRDefault="00AD3549" w:rsidP="0027402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R</w:t>
                      </w:r>
                      <w:r w:rsidR="0090533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-05-2</w:t>
                      </w:r>
                    </w:p>
                  </w:txbxContent>
                </v:textbox>
              </v:shape>
            </w:pict>
          </mc:Fallback>
        </mc:AlternateContent>
      </w:r>
      <w:r w:rsidR="004914D6" w:rsidRPr="006966FE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="004914D6" w:rsidRPr="006966FE">
        <w:rPr>
          <w:rFonts w:ascii="TH SarabunPSK" w:hAnsi="TH SarabunPSK" w:cs="TH SarabunPSK"/>
          <w:b/>
          <w:bCs/>
          <w:w w:val="92"/>
          <w:sz w:val="32"/>
          <w:szCs w:val="32"/>
          <w:cs/>
        </w:rPr>
        <w:t>การเฝ้าระวังและกำกับความเสี่ยงหลักสูตร สาขา คณะเปิดใหม่/เตรียมเปิดใหม่ (5 ปีแรก)</w:t>
      </w:r>
      <w:r w:rsidR="004914D6" w:rsidRPr="002F415E">
        <w:rPr>
          <w:rFonts w:ascii="TH SarabunPSK" w:hAnsi="TH SarabunPSK" w:cs="TH SarabunPSK"/>
          <w:b/>
          <w:bCs/>
          <w:noProof/>
          <w:sz w:val="40"/>
          <w:szCs w:val="40"/>
          <w:cs/>
        </w:rPr>
        <w:t xml:space="preserve"> </w:t>
      </w:r>
    </w:p>
    <w:tbl>
      <w:tblPr>
        <w:tblStyle w:val="TableGrid"/>
        <w:tblW w:w="1077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539"/>
        <w:gridCol w:w="4067"/>
        <w:gridCol w:w="1009"/>
        <w:gridCol w:w="1275"/>
        <w:gridCol w:w="458"/>
        <w:gridCol w:w="458"/>
        <w:gridCol w:w="458"/>
        <w:gridCol w:w="509"/>
      </w:tblGrid>
      <w:tr w:rsidR="004914D6" w:rsidRPr="00D61CF4" w:rsidTr="004914D6">
        <w:tc>
          <w:tcPr>
            <w:tcW w:w="2539" w:type="dxa"/>
          </w:tcPr>
          <w:p w:rsidR="004914D6" w:rsidRPr="00D61CF4" w:rsidRDefault="004914D6" w:rsidP="004914D6">
            <w:pPr>
              <w:spacing w:line="280" w:lineRule="exact"/>
              <w:rPr>
                <w:rFonts w:ascii="TH SarabunPSK" w:hAnsi="TH SarabunPSK" w:cs="TH SarabunPSK"/>
                <w:b/>
                <w:bCs/>
                <w:w w:val="95"/>
                <w:sz w:val="28"/>
              </w:rPr>
            </w:pPr>
            <w:r w:rsidRPr="00D61CF4"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  <w:t>ชื่อแผนบริหารความเสี่ยง</w:t>
            </w:r>
          </w:p>
        </w:tc>
        <w:tc>
          <w:tcPr>
            <w:tcW w:w="8234" w:type="dxa"/>
            <w:gridSpan w:val="7"/>
          </w:tcPr>
          <w:p w:rsidR="004914D6" w:rsidRPr="00D61CF4" w:rsidRDefault="004914D6" w:rsidP="004914D6">
            <w:pPr>
              <w:spacing w:line="280" w:lineRule="exact"/>
              <w:rPr>
                <w:rFonts w:ascii="TH SarabunPSK" w:hAnsi="TH SarabunPSK" w:cs="TH SarabunPSK"/>
                <w:b/>
                <w:bCs/>
                <w:w w:val="95"/>
                <w:sz w:val="28"/>
              </w:rPr>
            </w:pPr>
            <w:r w:rsidRPr="00D61CF4"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  <w:t xml:space="preserve">2. การเฝ้าระวังและกำกับความเสี่ยงหลักสูตร สาขา คณะเปิดใหม่/เตรียมเปิดใหม่ (5 ปีแรก) </w:t>
            </w:r>
          </w:p>
        </w:tc>
      </w:tr>
      <w:tr w:rsidR="004914D6" w:rsidRPr="00D61CF4" w:rsidTr="004914D6">
        <w:tc>
          <w:tcPr>
            <w:tcW w:w="2539" w:type="dxa"/>
          </w:tcPr>
          <w:p w:rsidR="004914D6" w:rsidRPr="00D61CF4" w:rsidRDefault="004914D6" w:rsidP="004914D6">
            <w:pPr>
              <w:spacing w:line="280" w:lineRule="exact"/>
              <w:rPr>
                <w:rFonts w:ascii="TH SarabunPSK" w:hAnsi="TH SarabunPSK" w:cs="TH SarabunPSK"/>
                <w:b/>
                <w:bCs/>
                <w:w w:val="95"/>
                <w:sz w:val="28"/>
              </w:rPr>
            </w:pPr>
            <w:r w:rsidRPr="00D61CF4"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  <w:t>เหตุการณ์ความเสี่ยงที่เลือกทำแผน</w:t>
            </w:r>
          </w:p>
        </w:tc>
        <w:tc>
          <w:tcPr>
            <w:tcW w:w="8234" w:type="dxa"/>
            <w:gridSpan w:val="7"/>
            <w:shd w:val="clear" w:color="auto" w:fill="F7CAAC" w:themeFill="accent2" w:themeFillTint="66"/>
          </w:tcPr>
          <w:p w:rsidR="004914D6" w:rsidRPr="00D61CF4" w:rsidRDefault="004914D6" w:rsidP="004914D6">
            <w:pPr>
              <w:spacing w:line="280" w:lineRule="exact"/>
              <w:rPr>
                <w:rFonts w:ascii="TH SarabunPSK" w:hAnsi="TH SarabunPSK" w:cs="TH SarabunPSK"/>
                <w:b/>
                <w:bCs/>
                <w:w w:val="94"/>
                <w:sz w:val="28"/>
                <w:cs/>
              </w:rPr>
            </w:pPr>
            <w:r w:rsidRPr="00D61CF4">
              <w:rPr>
                <w:rFonts w:ascii="TH SarabunPSK" w:hAnsi="TH SarabunPSK" w:cs="TH SarabunPSK"/>
                <w:b/>
                <w:bCs/>
                <w:w w:val="94"/>
                <w:sz w:val="28"/>
                <w:cs/>
              </w:rPr>
              <w:t xml:space="preserve">การศึกษาก่อนเปิดหลักสูตร สาขา คณะใหม่ ล่วงหน้านาน ทำให้เงื่อนไข สถานการณ์เปลี่ยนแปลง </w:t>
            </w:r>
          </w:p>
          <w:p w:rsidR="004914D6" w:rsidRPr="00D61CF4" w:rsidRDefault="004914D6" w:rsidP="004914D6">
            <w:pPr>
              <w:spacing w:line="280" w:lineRule="exact"/>
              <w:rPr>
                <w:rFonts w:ascii="TH SarabunPSK" w:hAnsi="TH SarabunPSK" w:cs="TH SarabunPSK"/>
                <w:b/>
                <w:bCs/>
                <w:w w:val="94"/>
                <w:sz w:val="28"/>
              </w:rPr>
            </w:pPr>
            <w:r w:rsidRPr="00D61CF4">
              <w:rPr>
                <w:rFonts w:ascii="TH SarabunPSK" w:hAnsi="TH SarabunPSK" w:cs="TH SarabunPSK"/>
                <w:b/>
                <w:bCs/>
                <w:w w:val="94"/>
                <w:sz w:val="28"/>
                <w:cs/>
              </w:rPr>
              <w:t>ผลการดำเนินงานหลักสูตร สาขา คณะใหม่ไม่เป็นไปตามแผน สมมติฐานที่ตั้งไว้</w:t>
            </w:r>
          </w:p>
          <w:p w:rsidR="004914D6" w:rsidRPr="00D61CF4" w:rsidRDefault="004914D6" w:rsidP="004914D6">
            <w:pPr>
              <w:spacing w:line="280" w:lineRule="exact"/>
              <w:rPr>
                <w:rFonts w:ascii="TH SarabunPSK" w:hAnsi="TH SarabunPSK" w:cs="TH SarabunPSK"/>
                <w:b/>
                <w:bCs/>
                <w:w w:val="94"/>
                <w:sz w:val="28"/>
                <w:cs/>
              </w:rPr>
            </w:pPr>
            <w:r w:rsidRPr="00D61CF4">
              <w:rPr>
                <w:rFonts w:ascii="TH SarabunPSK" w:hAnsi="TH SarabunPSK" w:cs="TH SarabunPSK"/>
                <w:b/>
                <w:bCs/>
                <w:w w:val="94"/>
                <w:sz w:val="28"/>
                <w:cs/>
              </w:rPr>
              <w:t xml:space="preserve">การตัดสินใจเปิดหลักสูตร สาขา คณะใหม่  พิจารณาปัจจัยด้าน </w:t>
            </w:r>
            <w:r w:rsidRPr="00D61CF4">
              <w:rPr>
                <w:rFonts w:ascii="TH SarabunPSK" w:hAnsi="TH SarabunPSK" w:cs="TH SarabunPSK"/>
                <w:b/>
                <w:bCs/>
                <w:w w:val="94"/>
                <w:sz w:val="28"/>
              </w:rPr>
              <w:t xml:space="preserve">opportunity </w:t>
            </w:r>
            <w:r w:rsidRPr="00D61CF4">
              <w:rPr>
                <w:rFonts w:ascii="TH SarabunPSK" w:hAnsi="TH SarabunPSK" w:cs="TH SarabunPSK"/>
                <w:b/>
                <w:bCs/>
                <w:w w:val="94"/>
                <w:sz w:val="28"/>
                <w:cs/>
              </w:rPr>
              <w:t xml:space="preserve">ไม่ได้พิจารณาจัดการ </w:t>
            </w:r>
            <w:r w:rsidRPr="00D61CF4">
              <w:rPr>
                <w:rFonts w:ascii="TH SarabunPSK" w:hAnsi="TH SarabunPSK" w:cs="TH SarabunPSK"/>
                <w:b/>
                <w:bCs/>
                <w:w w:val="94"/>
                <w:sz w:val="28"/>
              </w:rPr>
              <w:t xml:space="preserve">Threat </w:t>
            </w:r>
            <w:r w:rsidRPr="00D61CF4">
              <w:rPr>
                <w:rFonts w:ascii="TH SarabunPSK" w:hAnsi="TH SarabunPSK" w:cs="TH SarabunPSK"/>
                <w:b/>
                <w:bCs/>
                <w:w w:val="94"/>
                <w:sz w:val="28"/>
                <w:cs/>
              </w:rPr>
              <w:t>แต่แรก</w:t>
            </w:r>
          </w:p>
        </w:tc>
      </w:tr>
      <w:tr w:rsidR="004914D6" w:rsidRPr="00D61CF4" w:rsidTr="004914D6">
        <w:tc>
          <w:tcPr>
            <w:tcW w:w="2539" w:type="dxa"/>
          </w:tcPr>
          <w:p w:rsidR="004914D6" w:rsidRPr="00D61CF4" w:rsidRDefault="004914D6" w:rsidP="004914D6">
            <w:pPr>
              <w:spacing w:line="280" w:lineRule="exact"/>
              <w:rPr>
                <w:rFonts w:ascii="TH SarabunPSK" w:hAnsi="TH SarabunPSK" w:cs="TH SarabunPSK"/>
                <w:b/>
                <w:bCs/>
                <w:w w:val="95"/>
                <w:sz w:val="28"/>
              </w:rPr>
            </w:pPr>
            <w:r w:rsidRPr="00D61CF4"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  <w:t>สาเหตุที่ทำให้เกิดเหตุการณ์ความเสี่ยง</w:t>
            </w:r>
          </w:p>
        </w:tc>
        <w:tc>
          <w:tcPr>
            <w:tcW w:w="8234" w:type="dxa"/>
            <w:gridSpan w:val="7"/>
            <w:shd w:val="clear" w:color="auto" w:fill="F7CAAC" w:themeFill="accent2" w:themeFillTint="66"/>
          </w:tcPr>
          <w:p w:rsidR="004914D6" w:rsidRPr="00D61CF4" w:rsidRDefault="004914D6" w:rsidP="004914D6">
            <w:pPr>
              <w:spacing w:line="280" w:lineRule="exact"/>
              <w:rPr>
                <w:rFonts w:ascii="TH SarabunPSK" w:hAnsi="TH SarabunPSK" w:cs="TH SarabunPSK"/>
                <w:b/>
                <w:bCs/>
                <w:w w:val="94"/>
                <w:sz w:val="28"/>
                <w:cs/>
              </w:rPr>
            </w:pPr>
            <w:r w:rsidRPr="00D61CF4">
              <w:rPr>
                <w:rFonts w:ascii="TH SarabunPSK" w:hAnsi="TH SarabunPSK" w:cs="TH SarabunPSK"/>
                <w:b/>
                <w:bCs/>
                <w:w w:val="94"/>
                <w:sz w:val="28"/>
                <w:cs/>
              </w:rPr>
              <w:t xml:space="preserve">ขาดการนำ </w:t>
            </w:r>
            <w:r w:rsidRPr="00D61CF4">
              <w:rPr>
                <w:rFonts w:ascii="TH SarabunPSK" w:hAnsi="TH SarabunPSK" w:cs="TH SarabunPSK"/>
                <w:b/>
                <w:bCs/>
                <w:w w:val="94"/>
                <w:sz w:val="28"/>
              </w:rPr>
              <w:t xml:space="preserve">Threat </w:t>
            </w:r>
            <w:r w:rsidRPr="00D61CF4">
              <w:rPr>
                <w:rFonts w:ascii="TH SarabunPSK" w:hAnsi="TH SarabunPSK" w:cs="TH SarabunPSK"/>
                <w:b/>
                <w:bCs/>
                <w:w w:val="94"/>
                <w:sz w:val="28"/>
                <w:cs/>
              </w:rPr>
              <w:t xml:space="preserve">มาพิจารณาทำแผนสำรองฉุกเฉินหรือแผนบริหารสถานการณ์ </w:t>
            </w:r>
            <w:r w:rsidRPr="00D61CF4">
              <w:rPr>
                <w:rFonts w:ascii="TH SarabunPSK" w:hAnsi="TH SarabunPSK" w:cs="TH SarabunPSK"/>
                <w:b/>
                <w:bCs/>
                <w:w w:val="94"/>
                <w:sz w:val="28"/>
              </w:rPr>
              <w:t xml:space="preserve">worst case </w:t>
            </w:r>
            <w:r w:rsidRPr="00D61CF4">
              <w:rPr>
                <w:rFonts w:ascii="TH SarabunPSK" w:hAnsi="TH SarabunPSK" w:cs="TH SarabunPSK"/>
                <w:b/>
                <w:bCs/>
                <w:w w:val="94"/>
                <w:sz w:val="28"/>
                <w:cs/>
              </w:rPr>
              <w:t>รองรับแต่แรก</w:t>
            </w:r>
          </w:p>
          <w:p w:rsidR="004914D6" w:rsidRPr="00D61CF4" w:rsidRDefault="004914D6" w:rsidP="004914D6">
            <w:pPr>
              <w:spacing w:line="280" w:lineRule="exact"/>
              <w:rPr>
                <w:rFonts w:ascii="TH SarabunPSK" w:hAnsi="TH SarabunPSK" w:cs="TH SarabunPSK"/>
                <w:b/>
                <w:bCs/>
                <w:w w:val="94"/>
                <w:sz w:val="28"/>
              </w:rPr>
            </w:pPr>
            <w:r w:rsidRPr="00D61CF4">
              <w:rPr>
                <w:rFonts w:ascii="TH SarabunPSK" w:hAnsi="TH SarabunPSK" w:cs="TH SarabunPSK"/>
                <w:b/>
                <w:bCs/>
                <w:w w:val="94"/>
                <w:sz w:val="28"/>
                <w:cs/>
              </w:rPr>
              <w:t>สถานการณ์จริงไม่เป็นไปตามสมมติฐานที่ตั้งไว้ หรือสมมติฐานไม่เหมาะสมแต่แรก</w:t>
            </w:r>
          </w:p>
          <w:p w:rsidR="004914D6" w:rsidRPr="00D61CF4" w:rsidRDefault="004914D6" w:rsidP="004914D6">
            <w:pPr>
              <w:spacing w:line="280" w:lineRule="exact"/>
              <w:rPr>
                <w:rFonts w:ascii="TH SarabunPSK" w:hAnsi="TH SarabunPSK" w:cs="TH SarabunPSK"/>
                <w:b/>
                <w:bCs/>
                <w:w w:val="94"/>
                <w:sz w:val="28"/>
              </w:rPr>
            </w:pPr>
            <w:r w:rsidRPr="00D61CF4">
              <w:rPr>
                <w:rFonts w:ascii="TH SarabunPSK" w:hAnsi="TH SarabunPSK" w:cs="TH SarabunPSK"/>
                <w:b/>
                <w:bCs/>
                <w:w w:val="94"/>
                <w:sz w:val="28"/>
                <w:cs/>
              </w:rPr>
              <w:t>ข้อมูลทางการตลาดเปลี่ยนแปลงไปจากที่กำหนดไว้แต่แรก</w:t>
            </w:r>
          </w:p>
          <w:p w:rsidR="004914D6" w:rsidRPr="00D61CF4" w:rsidRDefault="004914D6" w:rsidP="004914D6">
            <w:pPr>
              <w:spacing w:line="280" w:lineRule="exact"/>
              <w:rPr>
                <w:rFonts w:ascii="TH SarabunPSK" w:hAnsi="TH SarabunPSK" w:cs="TH SarabunPSK"/>
                <w:b/>
                <w:bCs/>
                <w:w w:val="94"/>
                <w:sz w:val="28"/>
              </w:rPr>
            </w:pPr>
            <w:r w:rsidRPr="00D61CF4">
              <w:rPr>
                <w:rFonts w:ascii="TH SarabunPSK" w:hAnsi="TH SarabunPSK" w:cs="TH SarabunPSK"/>
                <w:b/>
                <w:bCs/>
                <w:w w:val="94"/>
                <w:sz w:val="28"/>
                <w:cs/>
              </w:rPr>
              <w:t>ขาดการติดตาม ประเมินผลจนหลักสูตรจนผู้เรียนจบและเข้าสู่ตลาดแรงงานจริง ว่าได้รับการยอมรับ</w:t>
            </w:r>
          </w:p>
          <w:p w:rsidR="004914D6" w:rsidRPr="00D61CF4" w:rsidRDefault="004914D6" w:rsidP="004914D6">
            <w:pPr>
              <w:spacing w:line="280" w:lineRule="exact"/>
              <w:rPr>
                <w:rFonts w:ascii="TH SarabunPSK" w:hAnsi="TH SarabunPSK" w:cs="TH SarabunPSK"/>
                <w:b/>
                <w:bCs/>
                <w:w w:val="94"/>
                <w:sz w:val="28"/>
              </w:rPr>
            </w:pPr>
            <w:r w:rsidRPr="00D61CF4">
              <w:rPr>
                <w:rFonts w:ascii="TH SarabunPSK" w:hAnsi="TH SarabunPSK" w:cs="TH SarabunPSK"/>
                <w:b/>
                <w:bCs/>
                <w:w w:val="94"/>
                <w:sz w:val="28"/>
                <w:cs/>
              </w:rPr>
              <w:t>ขาดการสรุปบทเรียนเพื่อเรียนรู้อย่างต่อเนื่อง เพื่อปรับปรุงให้ได้หลักสูตรที่ประสบความสำเร็จ</w:t>
            </w:r>
          </w:p>
        </w:tc>
      </w:tr>
      <w:tr w:rsidR="004914D6" w:rsidRPr="00D61CF4" w:rsidTr="004914D6">
        <w:tc>
          <w:tcPr>
            <w:tcW w:w="2539" w:type="dxa"/>
          </w:tcPr>
          <w:p w:rsidR="004914D6" w:rsidRPr="00D61CF4" w:rsidRDefault="004914D6" w:rsidP="004914D6">
            <w:pPr>
              <w:spacing w:line="280" w:lineRule="exact"/>
              <w:rPr>
                <w:rFonts w:ascii="TH SarabunPSK" w:hAnsi="TH SarabunPSK" w:cs="TH SarabunPSK"/>
                <w:b/>
                <w:bCs/>
                <w:w w:val="95"/>
                <w:sz w:val="28"/>
              </w:rPr>
            </w:pPr>
            <w:r w:rsidRPr="00D61CF4"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  <w:t>เกณฑ์ความเสี่ยงที่ยอมรับได้ (สถานะเขียว)</w:t>
            </w:r>
          </w:p>
        </w:tc>
        <w:tc>
          <w:tcPr>
            <w:tcW w:w="8234" w:type="dxa"/>
            <w:gridSpan w:val="7"/>
            <w:shd w:val="clear" w:color="auto" w:fill="F7CAAC" w:themeFill="accent2" w:themeFillTint="66"/>
          </w:tcPr>
          <w:p w:rsidR="004914D6" w:rsidRPr="00D61CF4" w:rsidRDefault="004914D6" w:rsidP="004914D6">
            <w:pPr>
              <w:spacing w:line="280" w:lineRule="exact"/>
              <w:rPr>
                <w:rFonts w:ascii="TH SarabunPSK" w:hAnsi="TH SarabunPSK" w:cs="TH SarabunPSK"/>
                <w:b/>
                <w:bCs/>
                <w:w w:val="94"/>
                <w:sz w:val="28"/>
                <w:cs/>
              </w:rPr>
            </w:pPr>
            <w:r w:rsidRPr="00D61CF4">
              <w:rPr>
                <w:rFonts w:ascii="TH SarabunPSK" w:hAnsi="TH SarabunPSK" w:cs="TH SarabunPSK"/>
                <w:b/>
                <w:bCs/>
                <w:w w:val="94"/>
                <w:sz w:val="28"/>
                <w:cs/>
              </w:rPr>
              <w:t xml:space="preserve">มีการนำผลการวิเคราะห์ </w:t>
            </w:r>
            <w:r w:rsidRPr="00D61CF4">
              <w:rPr>
                <w:rFonts w:ascii="TH SarabunPSK" w:hAnsi="TH SarabunPSK" w:cs="TH SarabunPSK"/>
                <w:b/>
                <w:bCs/>
                <w:w w:val="94"/>
                <w:sz w:val="28"/>
              </w:rPr>
              <w:t xml:space="preserve">SWOT/STEEP/PESTEL </w:t>
            </w:r>
            <w:r w:rsidRPr="00D61CF4">
              <w:rPr>
                <w:rFonts w:ascii="TH SarabunPSK" w:hAnsi="TH SarabunPSK" w:cs="TH SarabunPSK"/>
                <w:b/>
                <w:bCs/>
                <w:w w:val="94"/>
                <w:sz w:val="28"/>
                <w:cs/>
              </w:rPr>
              <w:t xml:space="preserve">ส่วนของ </w:t>
            </w:r>
            <w:r w:rsidRPr="00D61CF4">
              <w:rPr>
                <w:rFonts w:ascii="TH SarabunPSK" w:hAnsi="TH SarabunPSK" w:cs="TH SarabunPSK"/>
                <w:b/>
                <w:bCs/>
                <w:w w:val="94"/>
                <w:sz w:val="28"/>
              </w:rPr>
              <w:t xml:space="preserve">Threats </w:t>
            </w:r>
            <w:r w:rsidRPr="00D61CF4">
              <w:rPr>
                <w:rFonts w:ascii="TH SarabunPSK" w:hAnsi="TH SarabunPSK" w:cs="TH SarabunPSK"/>
                <w:b/>
                <w:bCs/>
                <w:w w:val="94"/>
                <w:sz w:val="28"/>
                <w:cs/>
              </w:rPr>
              <w:t>มาจัดการด้วยแผนบริหารความเสี่ยงในประเด็นเสี่ยงสำคัญที่ครบถ้วน ก่อนการเปิดหลักสูตร เพื่อตอบโต้ความเสี่ยงได้พร้อมกับการบริหารหลักสูตร</w:t>
            </w:r>
          </w:p>
          <w:p w:rsidR="004914D6" w:rsidRPr="00D61CF4" w:rsidRDefault="004914D6" w:rsidP="004914D6">
            <w:pPr>
              <w:spacing w:line="280" w:lineRule="exact"/>
              <w:rPr>
                <w:rFonts w:ascii="TH SarabunPSK" w:hAnsi="TH SarabunPSK" w:cs="TH SarabunPSK"/>
                <w:b/>
                <w:bCs/>
                <w:w w:val="95"/>
                <w:sz w:val="28"/>
              </w:rPr>
            </w:pPr>
            <w:r w:rsidRPr="00D61CF4">
              <w:rPr>
                <w:rFonts w:ascii="TH SarabunPSK" w:hAnsi="TH SarabunPSK" w:cs="TH SarabunPSK"/>
                <w:b/>
                <w:bCs/>
                <w:w w:val="94"/>
                <w:sz w:val="28"/>
                <w:cs/>
              </w:rPr>
              <w:t>มีกลไก เครื่องมือ รายงาน ที่ติดตามผลการเปิด</w:t>
            </w:r>
            <w:r w:rsidRPr="00D61CF4"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  <w:t>หลักสูตร สาขา คณะใหม่ให้ครบวงรอบการเรียนจนถึงการมีผลตอบรับจากตลาดแรงงานและผู้ประกอบการ</w:t>
            </w:r>
          </w:p>
          <w:p w:rsidR="004914D6" w:rsidRPr="00D61CF4" w:rsidRDefault="004914D6" w:rsidP="004914D6">
            <w:pPr>
              <w:spacing w:line="280" w:lineRule="exact"/>
              <w:rPr>
                <w:rFonts w:ascii="TH SarabunPSK" w:hAnsi="TH SarabunPSK" w:cs="TH SarabunPSK"/>
                <w:b/>
                <w:bCs/>
                <w:w w:val="94"/>
                <w:sz w:val="28"/>
              </w:rPr>
            </w:pPr>
            <w:r w:rsidRPr="00D61CF4">
              <w:rPr>
                <w:rFonts w:ascii="TH SarabunPSK" w:hAnsi="TH SarabunPSK" w:cs="TH SarabunPSK"/>
                <w:b/>
                <w:bCs/>
                <w:w w:val="94"/>
                <w:sz w:val="28"/>
                <w:cs/>
              </w:rPr>
              <w:t>นำผลการดำเนินงานจากต้นแบบ</w:t>
            </w:r>
            <w:r w:rsidRPr="00D61CF4"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  <w:t>หลักสูตร สาขา คณะใหม่ มาพัฒนาคู่มือการบริหารความเสี่ยงสำหรับรองรับการเปิดหลักสูตร สาขา คณะใหม่ในอนาคต ให้เสนอพร้อมกับแผนการเปิดหลักสูตร สาขา คณะใหม่ ที่นำไปใช้จริง</w:t>
            </w:r>
          </w:p>
        </w:tc>
      </w:tr>
      <w:tr w:rsidR="004914D6" w:rsidRPr="00D61CF4" w:rsidTr="004914D6">
        <w:tc>
          <w:tcPr>
            <w:tcW w:w="2539" w:type="dxa"/>
          </w:tcPr>
          <w:p w:rsidR="004914D6" w:rsidRPr="00D61CF4" w:rsidRDefault="004914D6" w:rsidP="004914D6">
            <w:pPr>
              <w:spacing w:line="280" w:lineRule="exact"/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</w:pPr>
            <w:r w:rsidRPr="00D61CF4"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  <w:t>ค่าความเสี่ยง</w:t>
            </w:r>
          </w:p>
        </w:tc>
        <w:tc>
          <w:tcPr>
            <w:tcW w:w="4067" w:type="dxa"/>
          </w:tcPr>
          <w:p w:rsidR="004914D6" w:rsidRPr="00D61CF4" w:rsidRDefault="004914D6" w:rsidP="004914D6">
            <w:pPr>
              <w:spacing w:line="280" w:lineRule="exact"/>
              <w:rPr>
                <w:rFonts w:ascii="TH SarabunPSK" w:hAnsi="TH SarabunPSK" w:cs="TH SarabunPSK"/>
                <w:b/>
                <w:bCs/>
                <w:w w:val="95"/>
                <w:sz w:val="28"/>
              </w:rPr>
            </w:pPr>
            <w:r w:rsidRPr="00D61CF4"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  <w:t xml:space="preserve">ก่อนจัดการ (โอกาส </w:t>
            </w:r>
            <w:r w:rsidRPr="00D61CF4">
              <w:rPr>
                <w:rFonts w:ascii="TH SarabunPSK" w:hAnsi="TH SarabunPSK" w:cs="TH SarabunPSK"/>
                <w:b/>
                <w:bCs/>
                <w:w w:val="95"/>
                <w:sz w:val="28"/>
              </w:rPr>
              <w:t xml:space="preserve">x </w:t>
            </w:r>
            <w:r w:rsidRPr="00D61CF4"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  <w:t>ผลกระทบ)</w:t>
            </w:r>
          </w:p>
          <w:p w:rsidR="004914D6" w:rsidRPr="00D61CF4" w:rsidRDefault="004914D6" w:rsidP="004914D6">
            <w:pPr>
              <w:spacing w:line="280" w:lineRule="exact"/>
              <w:rPr>
                <w:rFonts w:ascii="TH SarabunPSK" w:hAnsi="TH SarabunPSK" w:cs="TH SarabunPSK"/>
                <w:b/>
                <w:bCs/>
                <w:w w:val="95"/>
                <w:sz w:val="28"/>
              </w:rPr>
            </w:pPr>
            <w:r w:rsidRPr="00D61CF4"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  <w:t xml:space="preserve">      </w:t>
            </w:r>
            <w:r w:rsidRPr="00D61CF4">
              <w:rPr>
                <w:rFonts w:ascii="TH SarabunPSK" w:hAnsi="TH SarabunPSK" w:cs="TH SarabunPSK"/>
                <w:b/>
                <w:bCs/>
                <w:w w:val="95"/>
                <w:sz w:val="28"/>
              </w:rPr>
              <w:t>1 x 5</w:t>
            </w:r>
          </w:p>
        </w:tc>
        <w:tc>
          <w:tcPr>
            <w:tcW w:w="4167" w:type="dxa"/>
            <w:gridSpan w:val="6"/>
          </w:tcPr>
          <w:p w:rsidR="004914D6" w:rsidRPr="00D61CF4" w:rsidRDefault="004914D6" w:rsidP="004914D6">
            <w:pPr>
              <w:spacing w:line="280" w:lineRule="exact"/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</w:pPr>
            <w:r w:rsidRPr="00D61CF4"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  <w:t xml:space="preserve">หลังจัดการ  (โอกาส </w:t>
            </w:r>
            <w:r w:rsidRPr="00D61CF4">
              <w:rPr>
                <w:rFonts w:ascii="TH SarabunPSK" w:hAnsi="TH SarabunPSK" w:cs="TH SarabunPSK"/>
                <w:b/>
                <w:bCs/>
                <w:w w:val="95"/>
                <w:sz w:val="28"/>
              </w:rPr>
              <w:t xml:space="preserve">x </w:t>
            </w:r>
            <w:r w:rsidRPr="00D61CF4"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  <w:t>ผลกระทบ)</w:t>
            </w:r>
          </w:p>
          <w:p w:rsidR="004914D6" w:rsidRPr="00D61CF4" w:rsidRDefault="004914D6" w:rsidP="004914D6">
            <w:pPr>
              <w:spacing w:line="280" w:lineRule="exact"/>
              <w:rPr>
                <w:rFonts w:ascii="TH SarabunPSK" w:hAnsi="TH SarabunPSK" w:cs="TH SarabunPSK"/>
                <w:b/>
                <w:bCs/>
                <w:w w:val="95"/>
                <w:sz w:val="28"/>
              </w:rPr>
            </w:pPr>
            <w:r w:rsidRPr="00D61CF4">
              <w:rPr>
                <w:rFonts w:ascii="TH SarabunPSK" w:hAnsi="TH SarabunPSK" w:cs="TH SarabunPSK"/>
                <w:b/>
                <w:bCs/>
                <w:w w:val="95"/>
                <w:sz w:val="28"/>
              </w:rPr>
              <w:t>1 x 3</w:t>
            </w:r>
          </w:p>
        </w:tc>
      </w:tr>
      <w:tr w:rsidR="004914D6" w:rsidRPr="00D61CF4" w:rsidTr="004914D6">
        <w:tc>
          <w:tcPr>
            <w:tcW w:w="2539" w:type="dxa"/>
          </w:tcPr>
          <w:p w:rsidR="004914D6" w:rsidRPr="00D61CF4" w:rsidRDefault="004914D6" w:rsidP="004914D6">
            <w:pPr>
              <w:spacing w:line="280" w:lineRule="exact"/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</w:pPr>
            <w:r w:rsidRPr="00D61CF4">
              <w:rPr>
                <w:rFonts w:ascii="TH SarabunPSK" w:hAnsi="TH SarabunPSK" w:cs="TH SarabunPSK"/>
                <w:b/>
                <w:bCs/>
                <w:w w:val="95"/>
                <w:sz w:val="28"/>
              </w:rPr>
              <w:t xml:space="preserve">KRIs </w:t>
            </w:r>
            <w:r w:rsidRPr="00D61CF4"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  <w:t>ตัวชี้วัดสำหรับเฝ้าระวัง</w:t>
            </w:r>
          </w:p>
        </w:tc>
        <w:tc>
          <w:tcPr>
            <w:tcW w:w="8234" w:type="dxa"/>
            <w:gridSpan w:val="7"/>
            <w:shd w:val="clear" w:color="auto" w:fill="F7CAAC" w:themeFill="accent2" w:themeFillTint="66"/>
          </w:tcPr>
          <w:p w:rsidR="004914D6" w:rsidRPr="00D61CF4" w:rsidRDefault="004914D6" w:rsidP="004914D6">
            <w:pPr>
              <w:spacing w:line="280" w:lineRule="exact"/>
              <w:rPr>
                <w:rFonts w:ascii="TH SarabunPSK" w:hAnsi="TH SarabunPSK" w:cs="TH SarabunPSK"/>
                <w:b/>
                <w:bCs/>
                <w:w w:val="94"/>
                <w:sz w:val="28"/>
              </w:rPr>
            </w:pPr>
            <w:r w:rsidRPr="00D61CF4">
              <w:rPr>
                <w:rFonts w:ascii="TH SarabunPSK" w:hAnsi="TH SarabunPSK" w:cs="TH SarabunPSK"/>
                <w:b/>
                <w:bCs/>
                <w:w w:val="94"/>
                <w:sz w:val="28"/>
                <w:cs/>
              </w:rPr>
              <w:t xml:space="preserve">รายการ </w:t>
            </w:r>
            <w:r w:rsidRPr="00D61CF4">
              <w:rPr>
                <w:rFonts w:ascii="TH SarabunPSK" w:hAnsi="TH SarabunPSK" w:cs="TH SarabunPSK"/>
                <w:b/>
                <w:bCs/>
                <w:w w:val="94"/>
                <w:sz w:val="28"/>
              </w:rPr>
              <w:t xml:space="preserve">Threats </w:t>
            </w:r>
            <w:r w:rsidRPr="00D61CF4">
              <w:rPr>
                <w:rFonts w:ascii="TH SarabunPSK" w:hAnsi="TH SarabunPSK" w:cs="TH SarabunPSK"/>
                <w:b/>
                <w:bCs/>
                <w:w w:val="94"/>
                <w:sz w:val="28"/>
                <w:cs/>
              </w:rPr>
              <w:t>สำคัญที่ยังไม่มีแผนบริหารความเสี่ยงรองรับ เพื่อเตรียมพร้อมตอบโต้</w:t>
            </w:r>
          </w:p>
          <w:p w:rsidR="004914D6" w:rsidRPr="00D61CF4" w:rsidRDefault="004914D6" w:rsidP="004914D6">
            <w:pPr>
              <w:spacing w:line="280" w:lineRule="exact"/>
              <w:rPr>
                <w:rFonts w:ascii="TH SarabunPSK" w:hAnsi="TH SarabunPSK" w:cs="TH SarabunPSK"/>
                <w:b/>
                <w:bCs/>
                <w:w w:val="95"/>
                <w:sz w:val="28"/>
              </w:rPr>
            </w:pPr>
            <w:r w:rsidRPr="00D61CF4"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  <w:t xml:space="preserve">หลักสูตร สาขา คณะใหม่ ที่ยังไม่มีกลไก เครื่องมือ รายงาน ที่ใช้ติดตามผลการเปิดหลักสูตร สาขา คณะใหม่ ระหว่างดำเนินการ ตั้งแต่ปีที่ </w:t>
            </w:r>
            <w:r w:rsidRPr="00D61CF4">
              <w:rPr>
                <w:rFonts w:ascii="TH SarabunPSK" w:hAnsi="TH SarabunPSK" w:cs="TH SarabunPSK"/>
                <w:b/>
                <w:bCs/>
                <w:w w:val="95"/>
                <w:sz w:val="28"/>
              </w:rPr>
              <w:t xml:space="preserve">1 </w:t>
            </w:r>
            <w:r w:rsidRPr="00D61CF4"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  <w:t>จนจบหลักสูตรและเข้าตลาดแรงงาน</w:t>
            </w:r>
          </w:p>
          <w:p w:rsidR="004914D6" w:rsidRPr="00D61CF4" w:rsidRDefault="004914D6" w:rsidP="004914D6">
            <w:pPr>
              <w:spacing w:line="280" w:lineRule="exact"/>
              <w:rPr>
                <w:rFonts w:ascii="TH SarabunPSK" w:hAnsi="TH SarabunPSK" w:cs="TH SarabunPSK"/>
                <w:b/>
                <w:bCs/>
                <w:w w:val="95"/>
                <w:sz w:val="28"/>
              </w:rPr>
            </w:pPr>
            <w:r w:rsidRPr="00D61CF4">
              <w:rPr>
                <w:rFonts w:ascii="TH SarabunPSK" w:hAnsi="TH SarabunPSK" w:cs="TH SarabunPSK"/>
                <w:b/>
                <w:bCs/>
                <w:w w:val="94"/>
                <w:sz w:val="28"/>
                <w:cs/>
              </w:rPr>
              <w:t>ไม่สามารถสรุปบทเรียนที่เรียนรู้ เพื่อพัฒนาคู่มือการบริหารความเสี่ยงสำหรับการเปิด</w:t>
            </w:r>
            <w:r w:rsidRPr="00D61CF4"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  <w:t>หลักสูตร สาขา คณะใหม่</w:t>
            </w:r>
          </w:p>
          <w:p w:rsidR="004914D6" w:rsidRPr="00D61CF4" w:rsidRDefault="004914D6" w:rsidP="004914D6">
            <w:pPr>
              <w:spacing w:line="280" w:lineRule="exact"/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</w:pPr>
            <w:r w:rsidRPr="00D61CF4"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  <w:t>ไม่มีคู่มือบริหารความเสี่ยงสำหรับรองรับการเปิดหลักสูตร สาขา คณะใหม่ในอนาคต</w:t>
            </w:r>
          </w:p>
        </w:tc>
      </w:tr>
      <w:tr w:rsidR="004914D6" w:rsidRPr="00D61CF4" w:rsidTr="004914D6">
        <w:tc>
          <w:tcPr>
            <w:tcW w:w="2539" w:type="dxa"/>
          </w:tcPr>
          <w:p w:rsidR="004914D6" w:rsidRPr="00D61CF4" w:rsidRDefault="004914D6" w:rsidP="004914D6">
            <w:pPr>
              <w:spacing w:line="280" w:lineRule="exact"/>
              <w:rPr>
                <w:rFonts w:ascii="TH SarabunPSK" w:hAnsi="TH SarabunPSK" w:cs="TH SarabunPSK"/>
                <w:b/>
                <w:bCs/>
                <w:w w:val="95"/>
                <w:sz w:val="28"/>
              </w:rPr>
            </w:pPr>
            <w:r w:rsidRPr="00D61CF4"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  <w:t>ทะเบียนความเสี่ยงที่ใช้ประเมินผลดำเนินงาน</w:t>
            </w:r>
          </w:p>
        </w:tc>
        <w:tc>
          <w:tcPr>
            <w:tcW w:w="8234" w:type="dxa"/>
            <w:gridSpan w:val="7"/>
            <w:shd w:val="clear" w:color="auto" w:fill="F7CAAC" w:themeFill="accent2" w:themeFillTint="66"/>
          </w:tcPr>
          <w:p w:rsidR="004914D6" w:rsidRPr="00D61CF4" w:rsidRDefault="004914D6" w:rsidP="004914D6">
            <w:pPr>
              <w:spacing w:line="280" w:lineRule="exact"/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</w:pPr>
            <w:r w:rsidRPr="00D61CF4"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  <w:t xml:space="preserve">เริ่มปี 2562 </w:t>
            </w:r>
          </w:p>
          <w:p w:rsidR="004914D6" w:rsidRPr="00D61CF4" w:rsidRDefault="004914D6" w:rsidP="004914D6">
            <w:pPr>
              <w:spacing w:line="280" w:lineRule="exact"/>
              <w:rPr>
                <w:rFonts w:ascii="TH SarabunPSK" w:hAnsi="TH SarabunPSK" w:cs="TH SarabunPSK"/>
                <w:b/>
                <w:bCs/>
                <w:w w:val="95"/>
                <w:sz w:val="28"/>
              </w:rPr>
            </w:pPr>
            <w:r w:rsidRPr="00D61CF4">
              <w:rPr>
                <w:rFonts w:ascii="TH SarabunPSK" w:hAnsi="TH SarabunPSK" w:cs="TH SarabunPSK"/>
                <w:b/>
                <w:bCs/>
                <w:w w:val="94"/>
                <w:sz w:val="28"/>
                <w:cs/>
              </w:rPr>
              <w:t>จำนวน</w:t>
            </w:r>
            <w:r w:rsidRPr="00D61CF4"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  <w:t>หลักสูตร สาขา คณะใหม่ ที่เป็นกลุ่มเป้าหมายการบริหารความเสี่ยง</w:t>
            </w:r>
            <w:r w:rsidRPr="00D61CF4">
              <w:rPr>
                <w:rFonts w:ascii="TH SarabunPSK" w:hAnsi="TH SarabunPSK" w:cs="TH SarabunPSK"/>
                <w:b/>
                <w:bCs/>
                <w:w w:val="95"/>
                <w:sz w:val="28"/>
              </w:rPr>
              <w:t xml:space="preserve">&lt;5 </w:t>
            </w:r>
            <w:r w:rsidRPr="00D61CF4"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  <w:t xml:space="preserve">ปี ที่ยังไม่มีแผนรองรับ </w:t>
            </w:r>
            <w:r w:rsidRPr="00D61CF4">
              <w:rPr>
                <w:rFonts w:ascii="TH SarabunPSK" w:hAnsi="TH SarabunPSK" w:cs="TH SarabunPSK"/>
                <w:b/>
                <w:bCs/>
                <w:w w:val="95"/>
                <w:sz w:val="28"/>
              </w:rPr>
              <w:t xml:space="preserve">Threats </w:t>
            </w:r>
          </w:p>
          <w:p w:rsidR="004914D6" w:rsidRPr="00D61CF4" w:rsidRDefault="004914D6" w:rsidP="004914D6">
            <w:pPr>
              <w:spacing w:line="280" w:lineRule="exact"/>
              <w:rPr>
                <w:rFonts w:ascii="TH SarabunPSK" w:hAnsi="TH SarabunPSK" w:cs="TH SarabunPSK"/>
                <w:b/>
                <w:bCs/>
                <w:w w:val="94"/>
                <w:sz w:val="28"/>
                <w:cs/>
              </w:rPr>
            </w:pPr>
            <w:r w:rsidRPr="00D61CF4">
              <w:rPr>
                <w:rFonts w:ascii="TH SarabunPSK" w:hAnsi="TH SarabunPSK" w:cs="TH SarabunPSK"/>
                <w:b/>
                <w:bCs/>
                <w:w w:val="94"/>
                <w:sz w:val="28"/>
                <w:cs/>
              </w:rPr>
              <w:t xml:space="preserve">รายการหรือประเด็น </w:t>
            </w:r>
            <w:r w:rsidRPr="00D61CF4">
              <w:rPr>
                <w:rFonts w:ascii="TH SarabunPSK" w:hAnsi="TH SarabunPSK" w:cs="TH SarabunPSK"/>
                <w:b/>
                <w:bCs/>
                <w:w w:val="94"/>
                <w:sz w:val="28"/>
              </w:rPr>
              <w:t xml:space="preserve">Threats </w:t>
            </w:r>
            <w:r w:rsidRPr="00D61CF4">
              <w:rPr>
                <w:rFonts w:ascii="TH SarabunPSK" w:hAnsi="TH SarabunPSK" w:cs="TH SarabunPSK"/>
                <w:b/>
                <w:bCs/>
                <w:w w:val="94"/>
                <w:sz w:val="28"/>
                <w:cs/>
              </w:rPr>
              <w:t>ราย</w:t>
            </w:r>
            <w:r w:rsidRPr="00D61CF4"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  <w:t>หลักสูตร สาขา คณะใหม่ ที่ยังไม่มีการวิเคราะห์และทำแผนตอบโต้ความเสี่ยง</w:t>
            </w:r>
          </w:p>
          <w:p w:rsidR="004914D6" w:rsidRPr="00D61CF4" w:rsidRDefault="004914D6" w:rsidP="004914D6">
            <w:pPr>
              <w:spacing w:line="280" w:lineRule="exact"/>
              <w:rPr>
                <w:rFonts w:ascii="TH SarabunPSK" w:hAnsi="TH SarabunPSK" w:cs="TH SarabunPSK"/>
                <w:b/>
                <w:bCs/>
                <w:w w:val="95"/>
                <w:sz w:val="28"/>
              </w:rPr>
            </w:pPr>
            <w:r w:rsidRPr="00D61CF4">
              <w:rPr>
                <w:rFonts w:ascii="TH SarabunPSK" w:hAnsi="TH SarabunPSK" w:cs="TH SarabunPSK"/>
                <w:b/>
                <w:bCs/>
                <w:w w:val="94"/>
                <w:sz w:val="28"/>
                <w:cs/>
              </w:rPr>
              <w:t>จำนวนผู้เรียน ที่ไม่พอใจ ไม่มั่นใจในวิชาชีพระหว่างการเรียนใน</w:t>
            </w:r>
            <w:r w:rsidRPr="00D61CF4"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  <w:t>หลักสูตร สาขา คณะใหม่</w:t>
            </w:r>
          </w:p>
        </w:tc>
      </w:tr>
      <w:tr w:rsidR="004914D6" w:rsidRPr="00D61CF4" w:rsidTr="004914D6">
        <w:tc>
          <w:tcPr>
            <w:tcW w:w="2539" w:type="dxa"/>
          </w:tcPr>
          <w:p w:rsidR="004914D6" w:rsidRPr="00D61CF4" w:rsidRDefault="004914D6" w:rsidP="004914D6">
            <w:pPr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</w:pPr>
            <w:r w:rsidRPr="00D61CF4"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  <w:t>กิจกรรมในแผน</w:t>
            </w:r>
          </w:p>
        </w:tc>
        <w:tc>
          <w:tcPr>
            <w:tcW w:w="5076" w:type="dxa"/>
            <w:gridSpan w:val="2"/>
          </w:tcPr>
          <w:p w:rsidR="004914D6" w:rsidRPr="00D61CF4" w:rsidRDefault="004914D6" w:rsidP="004914D6">
            <w:pPr>
              <w:rPr>
                <w:rFonts w:ascii="TH SarabunPSK" w:hAnsi="TH SarabunPSK" w:cs="TH SarabunPSK"/>
                <w:b/>
                <w:bCs/>
                <w:w w:val="95"/>
                <w:sz w:val="28"/>
              </w:rPr>
            </w:pPr>
          </w:p>
        </w:tc>
        <w:tc>
          <w:tcPr>
            <w:tcW w:w="1275" w:type="dxa"/>
          </w:tcPr>
          <w:p w:rsidR="004914D6" w:rsidRPr="00D61CF4" w:rsidRDefault="004914D6" w:rsidP="004914D6">
            <w:pPr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</w:pPr>
            <w:r w:rsidRPr="00D61CF4"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  <w:t>ผู้รับผิดชอบ</w:t>
            </w:r>
          </w:p>
        </w:tc>
        <w:tc>
          <w:tcPr>
            <w:tcW w:w="458" w:type="dxa"/>
          </w:tcPr>
          <w:p w:rsidR="004914D6" w:rsidRPr="00D61CF4" w:rsidRDefault="004914D6" w:rsidP="004914D6">
            <w:pPr>
              <w:rPr>
                <w:rFonts w:ascii="TH SarabunPSK" w:hAnsi="TH SarabunPSK" w:cs="TH SarabunPSK"/>
                <w:b/>
                <w:bCs/>
                <w:w w:val="95"/>
                <w:sz w:val="28"/>
              </w:rPr>
            </w:pPr>
            <w:r w:rsidRPr="00D61CF4">
              <w:rPr>
                <w:rFonts w:ascii="TH SarabunPSK" w:hAnsi="TH SarabunPSK" w:cs="TH SarabunPSK"/>
                <w:b/>
                <w:bCs/>
                <w:w w:val="95"/>
                <w:sz w:val="28"/>
              </w:rPr>
              <w:t>Q</w:t>
            </w:r>
            <w:r w:rsidRPr="00D61CF4"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  <w:t>1</w:t>
            </w:r>
          </w:p>
        </w:tc>
        <w:tc>
          <w:tcPr>
            <w:tcW w:w="458" w:type="dxa"/>
          </w:tcPr>
          <w:p w:rsidR="004914D6" w:rsidRPr="00D61CF4" w:rsidRDefault="004914D6" w:rsidP="004914D6">
            <w:pPr>
              <w:rPr>
                <w:rFonts w:ascii="TH SarabunPSK" w:hAnsi="TH SarabunPSK" w:cs="TH SarabunPSK"/>
                <w:b/>
                <w:bCs/>
                <w:w w:val="95"/>
                <w:sz w:val="28"/>
              </w:rPr>
            </w:pPr>
            <w:r w:rsidRPr="00D61CF4">
              <w:rPr>
                <w:rFonts w:ascii="TH SarabunPSK" w:hAnsi="TH SarabunPSK" w:cs="TH SarabunPSK"/>
                <w:b/>
                <w:bCs/>
                <w:w w:val="95"/>
                <w:sz w:val="28"/>
              </w:rPr>
              <w:t>Q</w:t>
            </w:r>
            <w:r w:rsidRPr="00D61CF4"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  <w:t>2</w:t>
            </w:r>
          </w:p>
        </w:tc>
        <w:tc>
          <w:tcPr>
            <w:tcW w:w="458" w:type="dxa"/>
          </w:tcPr>
          <w:p w:rsidR="004914D6" w:rsidRPr="00D61CF4" w:rsidRDefault="004914D6" w:rsidP="004914D6">
            <w:pPr>
              <w:rPr>
                <w:rFonts w:ascii="TH SarabunPSK" w:hAnsi="TH SarabunPSK" w:cs="TH SarabunPSK"/>
                <w:b/>
                <w:bCs/>
                <w:w w:val="95"/>
                <w:sz w:val="28"/>
              </w:rPr>
            </w:pPr>
            <w:r w:rsidRPr="00D61CF4">
              <w:rPr>
                <w:rFonts w:ascii="TH SarabunPSK" w:hAnsi="TH SarabunPSK" w:cs="TH SarabunPSK"/>
                <w:b/>
                <w:bCs/>
                <w:w w:val="95"/>
                <w:sz w:val="28"/>
              </w:rPr>
              <w:t>Q</w:t>
            </w:r>
            <w:r w:rsidRPr="00D61CF4"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  <w:t>3</w:t>
            </w:r>
          </w:p>
        </w:tc>
        <w:tc>
          <w:tcPr>
            <w:tcW w:w="509" w:type="dxa"/>
          </w:tcPr>
          <w:p w:rsidR="004914D6" w:rsidRPr="00D61CF4" w:rsidRDefault="004914D6" w:rsidP="004914D6">
            <w:pPr>
              <w:rPr>
                <w:rFonts w:ascii="TH SarabunPSK" w:hAnsi="TH SarabunPSK" w:cs="TH SarabunPSK"/>
                <w:b/>
                <w:bCs/>
                <w:w w:val="95"/>
                <w:sz w:val="28"/>
              </w:rPr>
            </w:pPr>
            <w:r w:rsidRPr="00D61CF4">
              <w:rPr>
                <w:rFonts w:ascii="TH SarabunPSK" w:hAnsi="TH SarabunPSK" w:cs="TH SarabunPSK"/>
                <w:b/>
                <w:bCs/>
                <w:w w:val="95"/>
                <w:sz w:val="28"/>
              </w:rPr>
              <w:t>Q</w:t>
            </w:r>
            <w:r w:rsidRPr="00D61CF4"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  <w:t>4</w:t>
            </w:r>
          </w:p>
        </w:tc>
      </w:tr>
      <w:tr w:rsidR="004914D6" w:rsidRPr="00D61CF4" w:rsidTr="004914D6">
        <w:tc>
          <w:tcPr>
            <w:tcW w:w="2539" w:type="dxa"/>
          </w:tcPr>
          <w:p w:rsidR="004914D6" w:rsidRPr="00D61CF4" w:rsidRDefault="004914D6" w:rsidP="004914D6">
            <w:pPr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</w:pPr>
            <w:r w:rsidRPr="00D61CF4">
              <w:rPr>
                <w:rFonts w:ascii="TH SarabunPSK" w:hAnsi="TH SarabunPSK" w:cs="TH SarabunPSK"/>
                <w:b/>
                <w:bCs/>
                <w:w w:val="95"/>
                <w:kern w:val="24"/>
                <w:sz w:val="28"/>
                <w:cs/>
              </w:rPr>
              <w:t xml:space="preserve">กิจกรรม </w:t>
            </w:r>
            <w:r w:rsidRPr="00D61CF4">
              <w:rPr>
                <w:rFonts w:ascii="TH SarabunPSK" w:hAnsi="TH SarabunPSK" w:cs="TH SarabunPSK"/>
                <w:b/>
                <w:bCs/>
                <w:w w:val="95"/>
                <w:kern w:val="24"/>
                <w:sz w:val="28"/>
              </w:rPr>
              <w:t>1</w:t>
            </w:r>
            <w:r w:rsidRPr="00D61CF4">
              <w:rPr>
                <w:rFonts w:ascii="TH SarabunPSK" w:hAnsi="TH SarabunPSK" w:cs="TH SarabunPSK"/>
                <w:b/>
                <w:bCs/>
                <w:w w:val="95"/>
                <w:kern w:val="24"/>
                <w:sz w:val="28"/>
                <w:cs/>
              </w:rPr>
              <w:t xml:space="preserve"> นโยบายเพิ่มเติม</w:t>
            </w:r>
          </w:p>
        </w:tc>
        <w:tc>
          <w:tcPr>
            <w:tcW w:w="5076" w:type="dxa"/>
            <w:gridSpan w:val="2"/>
          </w:tcPr>
          <w:p w:rsidR="004914D6" w:rsidRPr="00D61CF4" w:rsidRDefault="004914D6" w:rsidP="004914D6">
            <w:pPr>
              <w:rPr>
                <w:rFonts w:ascii="TH SarabunPSK" w:hAnsi="TH SarabunPSK" w:cs="TH SarabunPSK"/>
                <w:b/>
                <w:bCs/>
                <w:w w:val="95"/>
                <w:sz w:val="28"/>
              </w:rPr>
            </w:pPr>
          </w:p>
        </w:tc>
        <w:tc>
          <w:tcPr>
            <w:tcW w:w="1275" w:type="dxa"/>
          </w:tcPr>
          <w:p w:rsidR="004914D6" w:rsidRPr="00D61CF4" w:rsidRDefault="004914D6" w:rsidP="004914D6">
            <w:pPr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</w:pPr>
          </w:p>
        </w:tc>
        <w:tc>
          <w:tcPr>
            <w:tcW w:w="458" w:type="dxa"/>
          </w:tcPr>
          <w:p w:rsidR="004914D6" w:rsidRPr="00D61CF4" w:rsidRDefault="004914D6" w:rsidP="004914D6">
            <w:pPr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</w:pPr>
          </w:p>
        </w:tc>
        <w:tc>
          <w:tcPr>
            <w:tcW w:w="458" w:type="dxa"/>
          </w:tcPr>
          <w:p w:rsidR="004914D6" w:rsidRPr="00D61CF4" w:rsidRDefault="004914D6" w:rsidP="004914D6">
            <w:pPr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</w:pPr>
          </w:p>
        </w:tc>
        <w:tc>
          <w:tcPr>
            <w:tcW w:w="458" w:type="dxa"/>
          </w:tcPr>
          <w:p w:rsidR="004914D6" w:rsidRPr="00D61CF4" w:rsidRDefault="004914D6" w:rsidP="004914D6">
            <w:pPr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</w:pPr>
          </w:p>
        </w:tc>
        <w:tc>
          <w:tcPr>
            <w:tcW w:w="509" w:type="dxa"/>
          </w:tcPr>
          <w:p w:rsidR="004914D6" w:rsidRPr="00D61CF4" w:rsidRDefault="004914D6" w:rsidP="004914D6">
            <w:pPr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</w:pPr>
          </w:p>
        </w:tc>
      </w:tr>
      <w:tr w:rsidR="004914D6" w:rsidRPr="00D61CF4" w:rsidTr="004914D6">
        <w:tc>
          <w:tcPr>
            <w:tcW w:w="2539" w:type="dxa"/>
          </w:tcPr>
          <w:p w:rsidR="004914D6" w:rsidRPr="00D61CF4" w:rsidRDefault="004914D6" w:rsidP="004914D6">
            <w:pPr>
              <w:pStyle w:val="NormalWeb"/>
              <w:spacing w:before="0" w:beforeAutospacing="0" w:after="0" w:afterAutospacing="0" w:line="216" w:lineRule="auto"/>
              <w:rPr>
                <w:rFonts w:ascii="TH SarabunPSK" w:hAnsi="TH SarabunPSK" w:cs="TH SarabunPSK"/>
                <w:b/>
                <w:bCs/>
                <w:w w:val="95"/>
                <w:sz w:val="28"/>
                <w:szCs w:val="28"/>
              </w:rPr>
            </w:pPr>
            <w:r w:rsidRPr="00D61CF4">
              <w:rPr>
                <w:rFonts w:ascii="TH SarabunPSK" w:hAnsi="TH SarabunPSK" w:cs="TH SarabunPSK"/>
                <w:b/>
                <w:bCs/>
                <w:w w:val="95"/>
                <w:kern w:val="24"/>
                <w:sz w:val="28"/>
                <w:szCs w:val="28"/>
                <w:cs/>
              </w:rPr>
              <w:t>กิจกรรม 2</w:t>
            </w:r>
            <w:r w:rsidRPr="00D61CF4">
              <w:rPr>
                <w:rFonts w:ascii="TH SarabunPSK" w:hAnsi="TH SarabunPSK" w:cs="TH SarabunPSK"/>
                <w:b/>
                <w:bCs/>
                <w:w w:val="95"/>
                <w:kern w:val="24"/>
                <w:sz w:val="28"/>
                <w:szCs w:val="28"/>
                <w:lang w:val="en-US"/>
              </w:rPr>
              <w:t xml:space="preserve"> </w:t>
            </w:r>
            <w:r w:rsidRPr="00D61CF4">
              <w:rPr>
                <w:rFonts w:ascii="TH SarabunPSK" w:hAnsi="TH SarabunPSK" w:cs="TH SarabunPSK"/>
                <w:b/>
                <w:bCs/>
                <w:w w:val="95"/>
                <w:kern w:val="24"/>
                <w:sz w:val="28"/>
                <w:szCs w:val="28"/>
                <w:cs/>
              </w:rPr>
              <w:t>(บุคลากรภายใน ระหว่างหน่วยงาน คณะ กอง)</w:t>
            </w:r>
          </w:p>
        </w:tc>
        <w:tc>
          <w:tcPr>
            <w:tcW w:w="5076" w:type="dxa"/>
            <w:gridSpan w:val="2"/>
            <w:vAlign w:val="center"/>
          </w:tcPr>
          <w:p w:rsidR="004914D6" w:rsidRPr="00D61CF4" w:rsidRDefault="004914D6" w:rsidP="004914D6">
            <w:pPr>
              <w:pStyle w:val="NormalWeb"/>
              <w:spacing w:before="0" w:beforeAutospacing="0" w:after="0" w:afterAutospacing="0" w:line="216" w:lineRule="auto"/>
              <w:rPr>
                <w:rFonts w:ascii="TH SarabunPSK" w:hAnsi="TH SarabunPSK" w:cs="TH SarabunPSK"/>
                <w:b/>
                <w:bCs/>
                <w:w w:val="95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4914D6" w:rsidRPr="00D61CF4" w:rsidRDefault="004914D6" w:rsidP="004914D6">
            <w:pPr>
              <w:pStyle w:val="NormalWeb"/>
              <w:spacing w:before="0" w:beforeAutospacing="0" w:after="0" w:afterAutospacing="0" w:line="216" w:lineRule="auto"/>
              <w:rPr>
                <w:rFonts w:ascii="TH SarabunPSK" w:hAnsi="TH SarabunPSK" w:cs="TH SarabunPSK"/>
                <w:b/>
                <w:bCs/>
                <w:w w:val="95"/>
                <w:sz w:val="28"/>
                <w:szCs w:val="28"/>
                <w:lang w:val="en-US"/>
              </w:rPr>
            </w:pPr>
          </w:p>
        </w:tc>
        <w:tc>
          <w:tcPr>
            <w:tcW w:w="458" w:type="dxa"/>
          </w:tcPr>
          <w:p w:rsidR="004914D6" w:rsidRPr="00D61CF4" w:rsidRDefault="004914D6" w:rsidP="004914D6">
            <w:pPr>
              <w:rPr>
                <w:rFonts w:ascii="TH SarabunPSK" w:hAnsi="TH SarabunPSK" w:cs="TH SarabunPSK"/>
                <w:b/>
                <w:bCs/>
                <w:w w:val="95"/>
                <w:sz w:val="28"/>
              </w:rPr>
            </w:pPr>
          </w:p>
        </w:tc>
        <w:tc>
          <w:tcPr>
            <w:tcW w:w="458" w:type="dxa"/>
          </w:tcPr>
          <w:p w:rsidR="004914D6" w:rsidRPr="00D61CF4" w:rsidRDefault="004914D6" w:rsidP="004914D6">
            <w:pPr>
              <w:rPr>
                <w:rFonts w:ascii="TH SarabunPSK" w:hAnsi="TH SarabunPSK" w:cs="TH SarabunPSK"/>
                <w:b/>
                <w:bCs/>
                <w:w w:val="95"/>
                <w:sz w:val="28"/>
              </w:rPr>
            </w:pPr>
          </w:p>
        </w:tc>
        <w:tc>
          <w:tcPr>
            <w:tcW w:w="458" w:type="dxa"/>
          </w:tcPr>
          <w:p w:rsidR="004914D6" w:rsidRPr="00D61CF4" w:rsidRDefault="004914D6" w:rsidP="004914D6">
            <w:pPr>
              <w:rPr>
                <w:rFonts w:ascii="TH SarabunPSK" w:hAnsi="TH SarabunPSK" w:cs="TH SarabunPSK"/>
                <w:b/>
                <w:bCs/>
                <w:w w:val="95"/>
                <w:sz w:val="28"/>
              </w:rPr>
            </w:pPr>
          </w:p>
        </w:tc>
        <w:tc>
          <w:tcPr>
            <w:tcW w:w="509" w:type="dxa"/>
          </w:tcPr>
          <w:p w:rsidR="004914D6" w:rsidRPr="00D61CF4" w:rsidRDefault="004914D6" w:rsidP="004914D6">
            <w:pPr>
              <w:rPr>
                <w:rFonts w:ascii="TH SarabunPSK" w:hAnsi="TH SarabunPSK" w:cs="TH SarabunPSK"/>
                <w:b/>
                <w:bCs/>
                <w:w w:val="95"/>
                <w:sz w:val="28"/>
              </w:rPr>
            </w:pPr>
          </w:p>
        </w:tc>
      </w:tr>
      <w:tr w:rsidR="004914D6" w:rsidRPr="00D61CF4" w:rsidTr="004914D6">
        <w:tc>
          <w:tcPr>
            <w:tcW w:w="2539" w:type="dxa"/>
          </w:tcPr>
          <w:p w:rsidR="004914D6" w:rsidRPr="00D61CF4" w:rsidRDefault="004914D6" w:rsidP="004914D6">
            <w:pPr>
              <w:pStyle w:val="NormalWeb"/>
              <w:spacing w:before="0" w:beforeAutospacing="0" w:after="0" w:afterAutospacing="0" w:line="216" w:lineRule="auto"/>
              <w:rPr>
                <w:rFonts w:ascii="TH SarabunPSK" w:hAnsi="TH SarabunPSK" w:cs="TH SarabunPSK"/>
                <w:b/>
                <w:bCs/>
                <w:w w:val="95"/>
                <w:sz w:val="28"/>
                <w:szCs w:val="28"/>
              </w:rPr>
            </w:pPr>
            <w:r w:rsidRPr="00D61CF4">
              <w:rPr>
                <w:rFonts w:ascii="TH SarabunPSK" w:hAnsi="TH SarabunPSK" w:cs="TH SarabunPSK"/>
                <w:b/>
                <w:bCs/>
                <w:w w:val="95"/>
                <w:kern w:val="24"/>
                <w:sz w:val="28"/>
                <w:szCs w:val="28"/>
                <w:cs/>
              </w:rPr>
              <w:t>กิจกรรม 3 (กับผู้ใช้บริการ ผู้เรียน ผู้ปกครอง)</w:t>
            </w:r>
          </w:p>
        </w:tc>
        <w:tc>
          <w:tcPr>
            <w:tcW w:w="5076" w:type="dxa"/>
            <w:gridSpan w:val="2"/>
            <w:vAlign w:val="center"/>
          </w:tcPr>
          <w:p w:rsidR="004914D6" w:rsidRPr="00D61CF4" w:rsidRDefault="004914D6" w:rsidP="004914D6">
            <w:pPr>
              <w:pStyle w:val="NormalWeb"/>
              <w:spacing w:before="0" w:beforeAutospacing="0" w:after="0" w:afterAutospacing="0" w:line="216" w:lineRule="auto"/>
              <w:rPr>
                <w:rFonts w:ascii="TH SarabunPSK" w:hAnsi="TH SarabunPSK" w:cs="TH SarabunPSK"/>
                <w:b/>
                <w:bCs/>
                <w:w w:val="95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4914D6" w:rsidRPr="00D61CF4" w:rsidRDefault="004914D6" w:rsidP="004914D6">
            <w:pPr>
              <w:pStyle w:val="NormalWeb"/>
              <w:spacing w:before="0" w:beforeAutospacing="0" w:after="0" w:afterAutospacing="0" w:line="216" w:lineRule="auto"/>
              <w:rPr>
                <w:rFonts w:ascii="TH SarabunPSK" w:hAnsi="TH SarabunPSK" w:cs="TH SarabunPSK"/>
                <w:b/>
                <w:bCs/>
                <w:w w:val="95"/>
                <w:sz w:val="28"/>
                <w:szCs w:val="28"/>
              </w:rPr>
            </w:pPr>
          </w:p>
        </w:tc>
        <w:tc>
          <w:tcPr>
            <w:tcW w:w="458" w:type="dxa"/>
          </w:tcPr>
          <w:p w:rsidR="004914D6" w:rsidRPr="00D61CF4" w:rsidRDefault="004914D6" w:rsidP="004914D6">
            <w:pPr>
              <w:rPr>
                <w:rFonts w:ascii="TH SarabunPSK" w:hAnsi="TH SarabunPSK" w:cs="TH SarabunPSK"/>
                <w:b/>
                <w:bCs/>
                <w:w w:val="95"/>
                <w:sz w:val="28"/>
              </w:rPr>
            </w:pPr>
          </w:p>
        </w:tc>
        <w:tc>
          <w:tcPr>
            <w:tcW w:w="458" w:type="dxa"/>
          </w:tcPr>
          <w:p w:rsidR="004914D6" w:rsidRPr="00D61CF4" w:rsidRDefault="004914D6" w:rsidP="004914D6">
            <w:pPr>
              <w:rPr>
                <w:rFonts w:ascii="TH SarabunPSK" w:hAnsi="TH SarabunPSK" w:cs="TH SarabunPSK"/>
                <w:b/>
                <w:bCs/>
                <w:w w:val="95"/>
                <w:sz w:val="28"/>
              </w:rPr>
            </w:pPr>
          </w:p>
        </w:tc>
        <w:tc>
          <w:tcPr>
            <w:tcW w:w="458" w:type="dxa"/>
          </w:tcPr>
          <w:p w:rsidR="004914D6" w:rsidRPr="00D61CF4" w:rsidRDefault="004914D6" w:rsidP="004914D6">
            <w:pPr>
              <w:rPr>
                <w:rFonts w:ascii="TH SarabunPSK" w:hAnsi="TH SarabunPSK" w:cs="TH SarabunPSK"/>
                <w:b/>
                <w:bCs/>
                <w:w w:val="95"/>
                <w:sz w:val="28"/>
              </w:rPr>
            </w:pPr>
          </w:p>
        </w:tc>
        <w:tc>
          <w:tcPr>
            <w:tcW w:w="509" w:type="dxa"/>
          </w:tcPr>
          <w:p w:rsidR="004914D6" w:rsidRPr="00D61CF4" w:rsidRDefault="004914D6" w:rsidP="004914D6">
            <w:pPr>
              <w:rPr>
                <w:rFonts w:ascii="TH SarabunPSK" w:hAnsi="TH SarabunPSK" w:cs="TH SarabunPSK"/>
                <w:b/>
                <w:bCs/>
                <w:w w:val="95"/>
                <w:sz w:val="28"/>
              </w:rPr>
            </w:pPr>
          </w:p>
        </w:tc>
      </w:tr>
      <w:tr w:rsidR="004914D6" w:rsidRPr="00D61CF4" w:rsidTr="004914D6">
        <w:tc>
          <w:tcPr>
            <w:tcW w:w="2539" w:type="dxa"/>
          </w:tcPr>
          <w:p w:rsidR="004914D6" w:rsidRPr="00D61CF4" w:rsidRDefault="004914D6" w:rsidP="004914D6">
            <w:pPr>
              <w:pStyle w:val="NormalWeb"/>
              <w:spacing w:before="0" w:beforeAutospacing="0" w:after="0" w:afterAutospacing="0" w:line="216" w:lineRule="auto"/>
              <w:rPr>
                <w:rFonts w:ascii="TH SarabunPSK" w:hAnsi="TH SarabunPSK" w:cs="TH SarabunPSK"/>
                <w:b/>
                <w:bCs/>
                <w:w w:val="95"/>
                <w:sz w:val="28"/>
                <w:szCs w:val="28"/>
              </w:rPr>
            </w:pPr>
            <w:r w:rsidRPr="00D61CF4">
              <w:rPr>
                <w:rFonts w:ascii="TH SarabunPSK" w:hAnsi="TH SarabunPSK" w:cs="TH SarabunPSK"/>
                <w:b/>
                <w:bCs/>
                <w:w w:val="95"/>
                <w:kern w:val="24"/>
                <w:sz w:val="28"/>
                <w:szCs w:val="28"/>
                <w:cs/>
              </w:rPr>
              <w:t>กิจกรรม 4 (กับหน่วยงานกำกับ)</w:t>
            </w:r>
          </w:p>
        </w:tc>
        <w:tc>
          <w:tcPr>
            <w:tcW w:w="5076" w:type="dxa"/>
            <w:gridSpan w:val="2"/>
            <w:vAlign w:val="center"/>
          </w:tcPr>
          <w:p w:rsidR="004914D6" w:rsidRPr="00D61CF4" w:rsidRDefault="004914D6" w:rsidP="004914D6">
            <w:pPr>
              <w:pStyle w:val="NormalWeb"/>
              <w:spacing w:before="0" w:beforeAutospacing="0" w:after="0" w:afterAutospacing="0" w:line="216" w:lineRule="auto"/>
              <w:rPr>
                <w:rFonts w:ascii="TH SarabunPSK" w:hAnsi="TH SarabunPSK" w:cs="TH SarabunPSK"/>
                <w:b/>
                <w:bCs/>
                <w:w w:val="95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4914D6" w:rsidRPr="00D61CF4" w:rsidRDefault="004914D6" w:rsidP="004914D6">
            <w:pPr>
              <w:pStyle w:val="NormalWeb"/>
              <w:spacing w:before="0" w:beforeAutospacing="0" w:after="0" w:afterAutospacing="0" w:line="216" w:lineRule="auto"/>
              <w:rPr>
                <w:rFonts w:ascii="TH SarabunPSK" w:hAnsi="TH SarabunPSK" w:cs="TH SarabunPSK"/>
                <w:b/>
                <w:bCs/>
                <w:w w:val="95"/>
                <w:sz w:val="28"/>
                <w:szCs w:val="28"/>
              </w:rPr>
            </w:pPr>
          </w:p>
        </w:tc>
        <w:tc>
          <w:tcPr>
            <w:tcW w:w="458" w:type="dxa"/>
          </w:tcPr>
          <w:p w:rsidR="004914D6" w:rsidRPr="00D61CF4" w:rsidRDefault="004914D6" w:rsidP="004914D6">
            <w:pPr>
              <w:rPr>
                <w:rFonts w:ascii="TH SarabunPSK" w:hAnsi="TH SarabunPSK" w:cs="TH SarabunPSK"/>
                <w:b/>
                <w:bCs/>
                <w:w w:val="95"/>
                <w:sz w:val="28"/>
              </w:rPr>
            </w:pPr>
          </w:p>
        </w:tc>
        <w:tc>
          <w:tcPr>
            <w:tcW w:w="458" w:type="dxa"/>
          </w:tcPr>
          <w:p w:rsidR="004914D6" w:rsidRPr="00D61CF4" w:rsidRDefault="004914D6" w:rsidP="004914D6">
            <w:pPr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</w:pPr>
          </w:p>
        </w:tc>
        <w:tc>
          <w:tcPr>
            <w:tcW w:w="458" w:type="dxa"/>
          </w:tcPr>
          <w:p w:rsidR="004914D6" w:rsidRPr="00D61CF4" w:rsidRDefault="004914D6" w:rsidP="004914D6">
            <w:pPr>
              <w:rPr>
                <w:rFonts w:ascii="TH SarabunPSK" w:hAnsi="TH SarabunPSK" w:cs="TH SarabunPSK"/>
                <w:b/>
                <w:bCs/>
                <w:w w:val="95"/>
                <w:sz w:val="28"/>
              </w:rPr>
            </w:pPr>
          </w:p>
        </w:tc>
        <w:tc>
          <w:tcPr>
            <w:tcW w:w="509" w:type="dxa"/>
          </w:tcPr>
          <w:p w:rsidR="004914D6" w:rsidRPr="00D61CF4" w:rsidRDefault="004914D6" w:rsidP="004914D6">
            <w:pPr>
              <w:rPr>
                <w:rFonts w:ascii="TH SarabunPSK" w:hAnsi="TH SarabunPSK" w:cs="TH SarabunPSK"/>
                <w:b/>
                <w:bCs/>
                <w:w w:val="95"/>
                <w:sz w:val="28"/>
              </w:rPr>
            </w:pPr>
          </w:p>
        </w:tc>
      </w:tr>
      <w:tr w:rsidR="004914D6" w:rsidRPr="00D61CF4" w:rsidTr="004914D6">
        <w:trPr>
          <w:trHeight w:val="882"/>
        </w:trPr>
        <w:tc>
          <w:tcPr>
            <w:tcW w:w="2539" w:type="dxa"/>
          </w:tcPr>
          <w:p w:rsidR="004914D6" w:rsidRPr="00D61CF4" w:rsidRDefault="004914D6" w:rsidP="004914D6">
            <w:pPr>
              <w:pStyle w:val="NormalWeb"/>
              <w:spacing w:before="0" w:beforeAutospacing="0" w:after="0" w:afterAutospacing="0" w:line="216" w:lineRule="auto"/>
              <w:rPr>
                <w:rFonts w:ascii="TH SarabunPSK" w:hAnsi="TH SarabunPSK" w:cs="TH SarabunPSK"/>
                <w:b/>
                <w:bCs/>
                <w:w w:val="95"/>
                <w:sz w:val="28"/>
                <w:szCs w:val="28"/>
              </w:rPr>
            </w:pPr>
            <w:r w:rsidRPr="00D61CF4">
              <w:rPr>
                <w:rFonts w:ascii="TH SarabunPSK" w:hAnsi="TH SarabunPSK" w:cs="TH SarabunPSK"/>
                <w:b/>
                <w:bCs/>
                <w:w w:val="95"/>
                <w:kern w:val="24"/>
                <w:sz w:val="28"/>
                <w:szCs w:val="28"/>
                <w:cs/>
              </w:rPr>
              <w:t>กิจกรรม 5 (กับผู้มีส่วนได้ส่วนเสีย)</w:t>
            </w:r>
          </w:p>
        </w:tc>
        <w:tc>
          <w:tcPr>
            <w:tcW w:w="5076" w:type="dxa"/>
            <w:gridSpan w:val="2"/>
            <w:vAlign w:val="center"/>
          </w:tcPr>
          <w:p w:rsidR="004914D6" w:rsidRPr="00D61CF4" w:rsidRDefault="004914D6" w:rsidP="004914D6">
            <w:pPr>
              <w:pStyle w:val="NormalWeb"/>
              <w:spacing w:before="0" w:beforeAutospacing="0" w:after="0" w:afterAutospacing="0" w:line="216" w:lineRule="auto"/>
              <w:rPr>
                <w:rFonts w:ascii="TH SarabunPSK" w:hAnsi="TH SarabunPSK" w:cs="TH SarabunPSK"/>
                <w:b/>
                <w:bCs/>
                <w:w w:val="95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4914D6" w:rsidRPr="00D61CF4" w:rsidRDefault="004914D6" w:rsidP="004914D6">
            <w:pPr>
              <w:pStyle w:val="NormalWeb"/>
              <w:spacing w:before="0" w:beforeAutospacing="0" w:after="0" w:afterAutospacing="0" w:line="216" w:lineRule="auto"/>
              <w:rPr>
                <w:rFonts w:ascii="TH SarabunPSK" w:hAnsi="TH SarabunPSK" w:cs="TH SarabunPSK"/>
                <w:b/>
                <w:bCs/>
                <w:w w:val="95"/>
                <w:sz w:val="28"/>
                <w:szCs w:val="28"/>
              </w:rPr>
            </w:pPr>
          </w:p>
        </w:tc>
        <w:tc>
          <w:tcPr>
            <w:tcW w:w="458" w:type="dxa"/>
          </w:tcPr>
          <w:p w:rsidR="004914D6" w:rsidRPr="00D61CF4" w:rsidRDefault="004914D6" w:rsidP="004914D6">
            <w:pPr>
              <w:rPr>
                <w:rFonts w:ascii="TH SarabunPSK" w:hAnsi="TH SarabunPSK" w:cs="TH SarabunPSK"/>
                <w:b/>
                <w:bCs/>
                <w:w w:val="95"/>
                <w:sz w:val="28"/>
              </w:rPr>
            </w:pPr>
          </w:p>
        </w:tc>
        <w:tc>
          <w:tcPr>
            <w:tcW w:w="458" w:type="dxa"/>
          </w:tcPr>
          <w:p w:rsidR="004914D6" w:rsidRPr="00D61CF4" w:rsidRDefault="004914D6" w:rsidP="004914D6">
            <w:pPr>
              <w:rPr>
                <w:rFonts w:ascii="TH SarabunPSK" w:hAnsi="TH SarabunPSK" w:cs="TH SarabunPSK"/>
                <w:b/>
                <w:bCs/>
                <w:w w:val="95"/>
                <w:sz w:val="28"/>
              </w:rPr>
            </w:pPr>
          </w:p>
        </w:tc>
        <w:tc>
          <w:tcPr>
            <w:tcW w:w="458" w:type="dxa"/>
          </w:tcPr>
          <w:p w:rsidR="004914D6" w:rsidRPr="00D61CF4" w:rsidRDefault="004914D6" w:rsidP="004914D6">
            <w:pPr>
              <w:rPr>
                <w:rFonts w:ascii="TH SarabunPSK" w:hAnsi="TH SarabunPSK" w:cs="TH SarabunPSK"/>
                <w:b/>
                <w:bCs/>
                <w:w w:val="95"/>
                <w:sz w:val="28"/>
              </w:rPr>
            </w:pPr>
          </w:p>
        </w:tc>
        <w:tc>
          <w:tcPr>
            <w:tcW w:w="509" w:type="dxa"/>
          </w:tcPr>
          <w:p w:rsidR="004914D6" w:rsidRPr="00D61CF4" w:rsidRDefault="004914D6" w:rsidP="004914D6">
            <w:pPr>
              <w:rPr>
                <w:rFonts w:ascii="TH SarabunPSK" w:hAnsi="TH SarabunPSK" w:cs="TH SarabunPSK"/>
                <w:b/>
                <w:bCs/>
                <w:w w:val="95"/>
                <w:sz w:val="28"/>
              </w:rPr>
            </w:pPr>
          </w:p>
        </w:tc>
      </w:tr>
      <w:tr w:rsidR="004914D6" w:rsidRPr="00D61CF4" w:rsidTr="004914D6">
        <w:tc>
          <w:tcPr>
            <w:tcW w:w="2539" w:type="dxa"/>
          </w:tcPr>
          <w:p w:rsidR="004914D6" w:rsidRPr="00D61CF4" w:rsidRDefault="004914D6" w:rsidP="004914D6">
            <w:pPr>
              <w:pStyle w:val="NormalWeb"/>
              <w:spacing w:before="0" w:beforeAutospacing="0" w:after="0" w:afterAutospacing="0" w:line="216" w:lineRule="auto"/>
              <w:rPr>
                <w:rFonts w:ascii="TH SarabunPSK" w:hAnsi="TH SarabunPSK" w:cs="TH SarabunPSK"/>
                <w:b/>
                <w:bCs/>
                <w:w w:val="95"/>
                <w:sz w:val="28"/>
                <w:szCs w:val="28"/>
              </w:rPr>
            </w:pPr>
            <w:r w:rsidRPr="00D61CF4">
              <w:rPr>
                <w:rFonts w:ascii="TH SarabunPSK" w:hAnsi="TH SarabunPSK" w:cs="TH SarabunPSK"/>
                <w:b/>
                <w:bCs/>
                <w:w w:val="95"/>
                <w:kern w:val="24"/>
                <w:sz w:val="28"/>
                <w:szCs w:val="28"/>
                <w:cs/>
              </w:rPr>
              <w:t>กิจกรรม 6 (กับชุมชน ภาคีเครือข่าย)</w:t>
            </w:r>
          </w:p>
        </w:tc>
        <w:tc>
          <w:tcPr>
            <w:tcW w:w="5076" w:type="dxa"/>
            <w:gridSpan w:val="2"/>
            <w:vAlign w:val="center"/>
          </w:tcPr>
          <w:p w:rsidR="004914D6" w:rsidRPr="00D61CF4" w:rsidRDefault="004914D6" w:rsidP="004914D6">
            <w:pPr>
              <w:pStyle w:val="NormalWeb"/>
              <w:spacing w:before="0" w:beforeAutospacing="0" w:after="0" w:afterAutospacing="0" w:line="216" w:lineRule="auto"/>
              <w:rPr>
                <w:rFonts w:ascii="TH SarabunPSK" w:hAnsi="TH SarabunPSK" w:cs="TH SarabunPSK"/>
                <w:b/>
                <w:bCs/>
                <w:w w:val="95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4914D6" w:rsidRPr="00D61CF4" w:rsidRDefault="004914D6" w:rsidP="004914D6">
            <w:pPr>
              <w:pStyle w:val="NormalWeb"/>
              <w:spacing w:before="0" w:beforeAutospacing="0" w:after="0" w:afterAutospacing="0" w:line="216" w:lineRule="auto"/>
              <w:rPr>
                <w:rFonts w:ascii="TH SarabunPSK" w:hAnsi="TH SarabunPSK" w:cs="TH SarabunPSK"/>
                <w:b/>
                <w:bCs/>
                <w:w w:val="95"/>
                <w:sz w:val="28"/>
                <w:szCs w:val="28"/>
              </w:rPr>
            </w:pPr>
          </w:p>
        </w:tc>
        <w:tc>
          <w:tcPr>
            <w:tcW w:w="458" w:type="dxa"/>
          </w:tcPr>
          <w:p w:rsidR="004914D6" w:rsidRPr="00D61CF4" w:rsidRDefault="004914D6" w:rsidP="004914D6">
            <w:pPr>
              <w:rPr>
                <w:rFonts w:ascii="TH SarabunPSK" w:hAnsi="TH SarabunPSK" w:cs="TH SarabunPSK"/>
                <w:b/>
                <w:bCs/>
                <w:w w:val="95"/>
                <w:sz w:val="28"/>
              </w:rPr>
            </w:pPr>
          </w:p>
        </w:tc>
        <w:tc>
          <w:tcPr>
            <w:tcW w:w="458" w:type="dxa"/>
          </w:tcPr>
          <w:p w:rsidR="004914D6" w:rsidRPr="00D61CF4" w:rsidRDefault="004914D6" w:rsidP="004914D6">
            <w:pPr>
              <w:rPr>
                <w:rFonts w:ascii="TH SarabunPSK" w:hAnsi="TH SarabunPSK" w:cs="TH SarabunPSK"/>
                <w:b/>
                <w:bCs/>
                <w:w w:val="95"/>
                <w:sz w:val="28"/>
              </w:rPr>
            </w:pPr>
          </w:p>
        </w:tc>
        <w:tc>
          <w:tcPr>
            <w:tcW w:w="458" w:type="dxa"/>
          </w:tcPr>
          <w:p w:rsidR="004914D6" w:rsidRPr="00D61CF4" w:rsidRDefault="004914D6" w:rsidP="004914D6">
            <w:pPr>
              <w:rPr>
                <w:rFonts w:ascii="TH SarabunPSK" w:hAnsi="TH SarabunPSK" w:cs="TH SarabunPSK"/>
                <w:b/>
                <w:bCs/>
                <w:w w:val="95"/>
                <w:sz w:val="28"/>
              </w:rPr>
            </w:pPr>
          </w:p>
        </w:tc>
        <w:tc>
          <w:tcPr>
            <w:tcW w:w="509" w:type="dxa"/>
          </w:tcPr>
          <w:p w:rsidR="004914D6" w:rsidRPr="00D61CF4" w:rsidRDefault="004914D6" w:rsidP="004914D6">
            <w:pPr>
              <w:rPr>
                <w:rFonts w:ascii="TH SarabunPSK" w:hAnsi="TH SarabunPSK" w:cs="TH SarabunPSK"/>
                <w:b/>
                <w:bCs/>
                <w:w w:val="95"/>
                <w:sz w:val="28"/>
              </w:rPr>
            </w:pPr>
          </w:p>
        </w:tc>
      </w:tr>
      <w:tr w:rsidR="004914D6" w:rsidRPr="00D61CF4" w:rsidTr="004914D6">
        <w:tc>
          <w:tcPr>
            <w:tcW w:w="2539" w:type="dxa"/>
          </w:tcPr>
          <w:p w:rsidR="004914D6" w:rsidRPr="00D61CF4" w:rsidRDefault="004914D6" w:rsidP="004914D6">
            <w:pPr>
              <w:pStyle w:val="NormalWeb"/>
              <w:spacing w:before="0" w:beforeAutospacing="0" w:after="0" w:afterAutospacing="0" w:line="216" w:lineRule="auto"/>
              <w:rPr>
                <w:rFonts w:ascii="TH SarabunPSK" w:hAnsi="TH SarabunPSK" w:cs="TH SarabunPSK"/>
                <w:b/>
                <w:bCs/>
                <w:w w:val="95"/>
                <w:sz w:val="28"/>
                <w:szCs w:val="28"/>
              </w:rPr>
            </w:pPr>
            <w:r w:rsidRPr="00D61CF4">
              <w:rPr>
                <w:rFonts w:ascii="TH SarabunPSK" w:hAnsi="TH SarabunPSK" w:cs="TH SarabunPSK"/>
                <w:b/>
                <w:bCs/>
                <w:w w:val="95"/>
                <w:kern w:val="24"/>
                <w:sz w:val="28"/>
                <w:szCs w:val="28"/>
                <w:cs/>
              </w:rPr>
              <w:t>กิจกรรม 7 (กับกลุ่มบุคคลอื่น)</w:t>
            </w:r>
          </w:p>
          <w:p w:rsidR="004914D6" w:rsidRPr="00D61CF4" w:rsidRDefault="004914D6" w:rsidP="004914D6">
            <w:pPr>
              <w:rPr>
                <w:rFonts w:ascii="TH SarabunPSK" w:hAnsi="TH SarabunPSK" w:cs="TH SarabunPSK"/>
                <w:b/>
                <w:bCs/>
                <w:w w:val="95"/>
                <w:sz w:val="28"/>
              </w:rPr>
            </w:pPr>
          </w:p>
        </w:tc>
        <w:tc>
          <w:tcPr>
            <w:tcW w:w="5076" w:type="dxa"/>
            <w:gridSpan w:val="2"/>
            <w:vAlign w:val="center"/>
          </w:tcPr>
          <w:p w:rsidR="004914D6" w:rsidRPr="00D61CF4" w:rsidRDefault="004914D6" w:rsidP="004914D6">
            <w:pPr>
              <w:pStyle w:val="NormalWeb"/>
              <w:spacing w:before="0" w:beforeAutospacing="0" w:after="0" w:afterAutospacing="0" w:line="216" w:lineRule="auto"/>
              <w:rPr>
                <w:rFonts w:ascii="TH SarabunPSK" w:hAnsi="TH SarabunPSK" w:cs="TH SarabunPSK"/>
                <w:b/>
                <w:bCs/>
                <w:w w:val="95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4914D6" w:rsidRPr="00D61CF4" w:rsidRDefault="004914D6" w:rsidP="004914D6">
            <w:pPr>
              <w:pStyle w:val="NormalWeb"/>
              <w:spacing w:before="0" w:beforeAutospacing="0" w:after="0" w:afterAutospacing="0" w:line="216" w:lineRule="auto"/>
              <w:rPr>
                <w:rFonts w:ascii="TH SarabunPSK" w:hAnsi="TH SarabunPSK" w:cs="TH SarabunPSK"/>
                <w:b/>
                <w:bCs/>
                <w:w w:val="95"/>
                <w:sz w:val="28"/>
                <w:szCs w:val="28"/>
              </w:rPr>
            </w:pPr>
          </w:p>
        </w:tc>
        <w:tc>
          <w:tcPr>
            <w:tcW w:w="458" w:type="dxa"/>
          </w:tcPr>
          <w:p w:rsidR="004914D6" w:rsidRPr="00D61CF4" w:rsidRDefault="004914D6" w:rsidP="004914D6">
            <w:pPr>
              <w:rPr>
                <w:rFonts w:ascii="TH SarabunPSK" w:hAnsi="TH SarabunPSK" w:cs="TH SarabunPSK"/>
                <w:b/>
                <w:bCs/>
                <w:w w:val="95"/>
                <w:sz w:val="28"/>
              </w:rPr>
            </w:pPr>
          </w:p>
        </w:tc>
        <w:tc>
          <w:tcPr>
            <w:tcW w:w="458" w:type="dxa"/>
          </w:tcPr>
          <w:p w:rsidR="004914D6" w:rsidRPr="00D61CF4" w:rsidRDefault="004914D6" w:rsidP="004914D6">
            <w:pPr>
              <w:rPr>
                <w:rFonts w:ascii="TH SarabunPSK" w:hAnsi="TH SarabunPSK" w:cs="TH SarabunPSK"/>
                <w:b/>
                <w:bCs/>
                <w:w w:val="95"/>
                <w:sz w:val="28"/>
              </w:rPr>
            </w:pPr>
          </w:p>
        </w:tc>
        <w:tc>
          <w:tcPr>
            <w:tcW w:w="458" w:type="dxa"/>
          </w:tcPr>
          <w:p w:rsidR="004914D6" w:rsidRPr="00D61CF4" w:rsidRDefault="004914D6" w:rsidP="004914D6">
            <w:pPr>
              <w:rPr>
                <w:rFonts w:ascii="TH SarabunPSK" w:hAnsi="TH SarabunPSK" w:cs="TH SarabunPSK"/>
                <w:b/>
                <w:bCs/>
                <w:w w:val="95"/>
                <w:sz w:val="28"/>
              </w:rPr>
            </w:pPr>
          </w:p>
        </w:tc>
        <w:tc>
          <w:tcPr>
            <w:tcW w:w="509" w:type="dxa"/>
          </w:tcPr>
          <w:p w:rsidR="004914D6" w:rsidRPr="00D61CF4" w:rsidRDefault="004914D6" w:rsidP="004914D6">
            <w:pPr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</w:pPr>
          </w:p>
        </w:tc>
      </w:tr>
      <w:tr w:rsidR="004914D6" w:rsidRPr="00D61CF4" w:rsidTr="004914D6">
        <w:tc>
          <w:tcPr>
            <w:tcW w:w="2539" w:type="dxa"/>
          </w:tcPr>
          <w:p w:rsidR="004914D6" w:rsidRPr="00D61CF4" w:rsidRDefault="004914D6" w:rsidP="004914D6">
            <w:pPr>
              <w:pStyle w:val="NormalWeb"/>
              <w:spacing w:before="0" w:beforeAutospacing="0" w:after="0" w:afterAutospacing="0" w:line="216" w:lineRule="auto"/>
              <w:rPr>
                <w:rFonts w:ascii="TH SarabunPSK" w:hAnsi="TH SarabunPSK" w:cs="TH SarabunPSK"/>
                <w:b/>
                <w:bCs/>
                <w:w w:val="95"/>
                <w:sz w:val="28"/>
                <w:szCs w:val="28"/>
              </w:rPr>
            </w:pPr>
            <w:r w:rsidRPr="00D61CF4">
              <w:rPr>
                <w:rFonts w:ascii="TH SarabunPSK" w:hAnsi="TH SarabunPSK" w:cs="TH SarabunPSK"/>
                <w:b/>
                <w:bCs/>
                <w:w w:val="95"/>
                <w:kern w:val="24"/>
                <w:sz w:val="28"/>
                <w:szCs w:val="28"/>
                <w:cs/>
              </w:rPr>
              <w:t>กิจกรรม 8 (กับสภาพแวดล้อม)</w:t>
            </w:r>
          </w:p>
        </w:tc>
        <w:tc>
          <w:tcPr>
            <w:tcW w:w="5076" w:type="dxa"/>
            <w:gridSpan w:val="2"/>
            <w:vAlign w:val="center"/>
          </w:tcPr>
          <w:p w:rsidR="004914D6" w:rsidRPr="00D61CF4" w:rsidRDefault="004914D6" w:rsidP="004914D6">
            <w:pPr>
              <w:pStyle w:val="NormalWeb"/>
              <w:spacing w:before="0" w:beforeAutospacing="0" w:after="0" w:afterAutospacing="0" w:line="216" w:lineRule="auto"/>
              <w:rPr>
                <w:rFonts w:ascii="TH SarabunPSK" w:hAnsi="TH SarabunPSK" w:cs="TH SarabunPSK"/>
                <w:b/>
                <w:bCs/>
                <w:w w:val="95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4914D6" w:rsidRPr="00D61CF4" w:rsidRDefault="004914D6" w:rsidP="004914D6">
            <w:pPr>
              <w:pStyle w:val="NormalWeb"/>
              <w:spacing w:before="0" w:beforeAutospacing="0" w:after="0" w:afterAutospacing="0" w:line="216" w:lineRule="auto"/>
              <w:rPr>
                <w:rFonts w:ascii="TH SarabunPSK" w:hAnsi="TH SarabunPSK" w:cs="TH SarabunPSK"/>
                <w:b/>
                <w:bCs/>
                <w:w w:val="95"/>
                <w:sz w:val="28"/>
                <w:szCs w:val="28"/>
              </w:rPr>
            </w:pPr>
          </w:p>
        </w:tc>
        <w:tc>
          <w:tcPr>
            <w:tcW w:w="458" w:type="dxa"/>
          </w:tcPr>
          <w:p w:rsidR="004914D6" w:rsidRPr="00D61CF4" w:rsidRDefault="004914D6" w:rsidP="004914D6">
            <w:pPr>
              <w:rPr>
                <w:rFonts w:ascii="TH SarabunPSK" w:hAnsi="TH SarabunPSK" w:cs="TH SarabunPSK"/>
                <w:b/>
                <w:bCs/>
                <w:w w:val="95"/>
                <w:sz w:val="28"/>
              </w:rPr>
            </w:pPr>
          </w:p>
        </w:tc>
        <w:tc>
          <w:tcPr>
            <w:tcW w:w="458" w:type="dxa"/>
          </w:tcPr>
          <w:p w:rsidR="004914D6" w:rsidRPr="00D61CF4" w:rsidRDefault="004914D6" w:rsidP="004914D6">
            <w:pPr>
              <w:rPr>
                <w:rFonts w:ascii="TH SarabunPSK" w:hAnsi="TH SarabunPSK" w:cs="TH SarabunPSK"/>
                <w:b/>
                <w:bCs/>
                <w:w w:val="95"/>
                <w:sz w:val="28"/>
              </w:rPr>
            </w:pPr>
          </w:p>
        </w:tc>
        <w:tc>
          <w:tcPr>
            <w:tcW w:w="458" w:type="dxa"/>
          </w:tcPr>
          <w:p w:rsidR="004914D6" w:rsidRPr="00D61CF4" w:rsidRDefault="004914D6" w:rsidP="004914D6">
            <w:pPr>
              <w:rPr>
                <w:rFonts w:ascii="TH SarabunPSK" w:hAnsi="TH SarabunPSK" w:cs="TH SarabunPSK"/>
                <w:b/>
                <w:bCs/>
                <w:w w:val="95"/>
                <w:sz w:val="28"/>
              </w:rPr>
            </w:pPr>
          </w:p>
        </w:tc>
        <w:tc>
          <w:tcPr>
            <w:tcW w:w="509" w:type="dxa"/>
          </w:tcPr>
          <w:p w:rsidR="004914D6" w:rsidRPr="00D61CF4" w:rsidRDefault="004914D6" w:rsidP="004914D6">
            <w:pPr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</w:pPr>
          </w:p>
        </w:tc>
      </w:tr>
      <w:tr w:rsidR="004914D6" w:rsidRPr="00D61CF4" w:rsidTr="004914D6">
        <w:tc>
          <w:tcPr>
            <w:tcW w:w="2539" w:type="dxa"/>
          </w:tcPr>
          <w:p w:rsidR="004914D6" w:rsidRPr="00D61CF4" w:rsidRDefault="004914D6" w:rsidP="004914D6">
            <w:pPr>
              <w:rPr>
                <w:rFonts w:ascii="TH SarabunPSK" w:hAnsi="TH SarabunPSK" w:cs="TH SarabunPSK"/>
                <w:b/>
                <w:bCs/>
                <w:w w:val="95"/>
                <w:sz w:val="28"/>
              </w:rPr>
            </w:pPr>
            <w:r w:rsidRPr="00D61CF4"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  <w:t>กิจกรรมอื่น</w:t>
            </w:r>
          </w:p>
        </w:tc>
        <w:tc>
          <w:tcPr>
            <w:tcW w:w="5076" w:type="dxa"/>
            <w:gridSpan w:val="2"/>
            <w:vAlign w:val="center"/>
          </w:tcPr>
          <w:p w:rsidR="004914D6" w:rsidRPr="00D61CF4" w:rsidRDefault="004914D6" w:rsidP="004914D6">
            <w:pPr>
              <w:pStyle w:val="NormalWeb"/>
              <w:spacing w:before="0" w:beforeAutospacing="0" w:after="0" w:afterAutospacing="0" w:line="216" w:lineRule="auto"/>
              <w:rPr>
                <w:rFonts w:ascii="TH SarabunPSK" w:hAnsi="TH SarabunPSK" w:cs="TH SarabunPSK"/>
                <w:b/>
                <w:bCs/>
                <w:w w:val="95"/>
                <w:kern w:val="24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4914D6" w:rsidRPr="00D61CF4" w:rsidRDefault="004914D6" w:rsidP="004914D6">
            <w:pPr>
              <w:pStyle w:val="NormalWeb"/>
              <w:spacing w:before="0" w:beforeAutospacing="0" w:after="0" w:afterAutospacing="0" w:line="216" w:lineRule="auto"/>
              <w:rPr>
                <w:rFonts w:ascii="TH SarabunPSK" w:hAnsi="TH SarabunPSK" w:cs="TH SarabunPSK"/>
                <w:b/>
                <w:bCs/>
                <w:w w:val="95"/>
                <w:kern w:val="24"/>
                <w:sz w:val="28"/>
                <w:szCs w:val="28"/>
                <w:cs/>
              </w:rPr>
            </w:pPr>
          </w:p>
        </w:tc>
        <w:tc>
          <w:tcPr>
            <w:tcW w:w="458" w:type="dxa"/>
          </w:tcPr>
          <w:p w:rsidR="004914D6" w:rsidRPr="00D61CF4" w:rsidRDefault="004914D6" w:rsidP="004914D6">
            <w:pPr>
              <w:rPr>
                <w:rFonts w:ascii="TH SarabunPSK" w:hAnsi="TH SarabunPSK" w:cs="TH SarabunPSK"/>
                <w:b/>
                <w:bCs/>
                <w:w w:val="95"/>
                <w:sz w:val="28"/>
              </w:rPr>
            </w:pPr>
          </w:p>
        </w:tc>
        <w:tc>
          <w:tcPr>
            <w:tcW w:w="458" w:type="dxa"/>
          </w:tcPr>
          <w:p w:rsidR="004914D6" w:rsidRPr="00D61CF4" w:rsidRDefault="004914D6" w:rsidP="004914D6">
            <w:pPr>
              <w:rPr>
                <w:rFonts w:ascii="TH SarabunPSK" w:hAnsi="TH SarabunPSK" w:cs="TH SarabunPSK"/>
                <w:b/>
                <w:bCs/>
                <w:w w:val="95"/>
                <w:sz w:val="28"/>
              </w:rPr>
            </w:pPr>
          </w:p>
        </w:tc>
        <w:tc>
          <w:tcPr>
            <w:tcW w:w="458" w:type="dxa"/>
          </w:tcPr>
          <w:p w:rsidR="004914D6" w:rsidRPr="00D61CF4" w:rsidRDefault="004914D6" w:rsidP="004914D6">
            <w:pPr>
              <w:rPr>
                <w:rFonts w:ascii="TH SarabunPSK" w:hAnsi="TH SarabunPSK" w:cs="TH SarabunPSK"/>
                <w:b/>
                <w:bCs/>
                <w:w w:val="95"/>
                <w:sz w:val="28"/>
              </w:rPr>
            </w:pPr>
          </w:p>
        </w:tc>
        <w:tc>
          <w:tcPr>
            <w:tcW w:w="509" w:type="dxa"/>
          </w:tcPr>
          <w:p w:rsidR="004914D6" w:rsidRPr="00D61CF4" w:rsidRDefault="004914D6" w:rsidP="004914D6">
            <w:pPr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X="-709" w:tblpY="1165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4914D6" w:rsidTr="004914D6">
        <w:trPr>
          <w:tblHeader/>
        </w:trPr>
        <w:tc>
          <w:tcPr>
            <w:tcW w:w="10768" w:type="dxa"/>
          </w:tcPr>
          <w:p w:rsidR="004914D6" w:rsidRDefault="004914D6" w:rsidP="004914D6">
            <w:pPr>
              <w:tabs>
                <w:tab w:val="left" w:pos="36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แบบฟอร์มการจัดทำแผนบริหารความเสี่ยงและการวางระบบควบคุมภายใน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301E8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ประจำปีงบประมาณ พ.ศ. 2562</w:t>
            </w:r>
            <w:r w:rsidRPr="00301E87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2"/>
                <w:szCs w:val="32"/>
                <w:cs/>
              </w:rPr>
              <w:t>0</w:t>
            </w:r>
          </w:p>
        </w:tc>
      </w:tr>
      <w:tr w:rsidR="004914D6" w:rsidTr="004914D6">
        <w:trPr>
          <w:trHeight w:val="390"/>
          <w:tblHeader/>
        </w:trPr>
        <w:tc>
          <w:tcPr>
            <w:tcW w:w="10768" w:type="dxa"/>
            <w:vAlign w:val="center"/>
          </w:tcPr>
          <w:p w:rsidR="004914D6" w:rsidRPr="007416C3" w:rsidRDefault="004914D6" w:rsidP="004914D6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16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</w:t>
            </w:r>
            <w:r w:rsidRPr="002F415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  <w:r w:rsidRPr="002F415E">
              <w:rPr>
                <w:rFonts w:ascii="TH SarabunPSK" w:hAnsi="TH SarabunPSK" w:cs="TH SarabunPSK"/>
                <w:sz w:val="32"/>
                <w:szCs w:val="32"/>
              </w:rPr>
              <w:t>.................</w:t>
            </w:r>
          </w:p>
        </w:tc>
      </w:tr>
    </w:tbl>
    <w:p w:rsidR="007A073E" w:rsidRDefault="007A073E" w:rsidP="004914D6">
      <w:pPr>
        <w:spacing w:before="120" w:after="120"/>
        <w:ind w:left="-567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pPr w:leftFromText="180" w:rightFromText="180" w:vertAnchor="page" w:horzAnchor="margin" w:tblpX="-709" w:tblpY="1165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24640E" w:rsidTr="00905332">
        <w:trPr>
          <w:tblHeader/>
        </w:trPr>
        <w:tc>
          <w:tcPr>
            <w:tcW w:w="10768" w:type="dxa"/>
          </w:tcPr>
          <w:p w:rsidR="0024640E" w:rsidRDefault="0024640E" w:rsidP="00905332">
            <w:pPr>
              <w:tabs>
                <w:tab w:val="left" w:pos="36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แบบฟอร์มการจัดทำแผนบริหารความเสี่ยงและการวางระบบควบคุมภายใน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301E8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ประจำปีงบประมาณ พ.ศ. 2562</w:t>
            </w:r>
            <w:r w:rsidRPr="00301E87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2"/>
                <w:szCs w:val="32"/>
                <w:cs/>
              </w:rPr>
              <w:t>0</w:t>
            </w:r>
          </w:p>
        </w:tc>
      </w:tr>
      <w:tr w:rsidR="0024640E" w:rsidTr="00905332">
        <w:trPr>
          <w:trHeight w:val="390"/>
          <w:tblHeader/>
        </w:trPr>
        <w:tc>
          <w:tcPr>
            <w:tcW w:w="10768" w:type="dxa"/>
            <w:vAlign w:val="center"/>
          </w:tcPr>
          <w:p w:rsidR="0024640E" w:rsidRPr="007416C3" w:rsidRDefault="0024640E" w:rsidP="00905332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16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</w:t>
            </w:r>
            <w:r w:rsidRPr="002F415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  <w:r w:rsidRPr="002F415E">
              <w:rPr>
                <w:rFonts w:ascii="TH SarabunPSK" w:hAnsi="TH SarabunPSK" w:cs="TH SarabunPSK"/>
                <w:sz w:val="32"/>
                <w:szCs w:val="32"/>
              </w:rPr>
              <w:t>.................</w:t>
            </w:r>
          </w:p>
        </w:tc>
      </w:tr>
    </w:tbl>
    <w:p w:rsidR="004914D6" w:rsidRPr="006966FE" w:rsidRDefault="0027402F" w:rsidP="004914D6">
      <w:pPr>
        <w:spacing w:before="120" w:after="120"/>
        <w:ind w:left="-567"/>
        <w:rPr>
          <w:rFonts w:ascii="TH SarabunPSK" w:hAnsi="TH SarabunPSK" w:cs="TH SarabunPSK"/>
          <w:b/>
          <w:bCs/>
          <w:sz w:val="32"/>
          <w:szCs w:val="32"/>
        </w:rPr>
      </w:pPr>
      <w:r w:rsidRPr="00851FF0">
        <w:rPr>
          <w:rFonts w:ascii="TH SarabunPSK" w:hAnsi="TH SarabunPSK" w:cs="TH SarabunPSK"/>
          <w:b/>
          <w:bCs/>
          <w:noProof/>
          <w:sz w:val="50"/>
          <w:szCs w:val="50"/>
          <w:cs/>
        </w:rPr>
        <mc:AlternateContent>
          <mc:Choice Requires="wps">
            <w:drawing>
              <wp:anchor distT="45720" distB="45720" distL="114300" distR="114300" simplePos="0" relativeHeight="252499968" behindDoc="0" locked="0" layoutInCell="1" allowOverlap="1" wp14:anchorId="3CC05183" wp14:editId="3903DE17">
                <wp:simplePos x="0" y="0"/>
                <wp:positionH relativeFrom="column">
                  <wp:posOffset>5742432</wp:posOffset>
                </wp:positionH>
                <wp:positionV relativeFrom="paragraph">
                  <wp:posOffset>-592531</wp:posOffset>
                </wp:positionV>
                <wp:extent cx="661518" cy="1404620"/>
                <wp:effectExtent l="0" t="0" r="24765" b="1270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518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332" w:rsidRPr="004C0A45" w:rsidRDefault="00AD3549" w:rsidP="0027402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R</w:t>
                            </w:r>
                            <w:r w:rsidR="0090533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-05-3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05183" id="Text Box 16" o:spid="_x0000_s1028" type="#_x0000_t202" style="position:absolute;left:0;text-align:left;margin-left:452.15pt;margin-top:-46.65pt;width:52.1pt;height:110.6pt;z-index:252499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" strokecolor="white [3212]">
                <v:textbox style="mso-fit-shape-to-text:t">
                  <w:txbxContent>
                    <w:p w:rsidR="00905332" w:rsidRPr="004C0A45" w:rsidRDefault="00AD3549" w:rsidP="0027402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R</w:t>
                      </w:r>
                      <w:r w:rsidR="0090533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-05-3</w:t>
                      </w:r>
                    </w:p>
                  </w:txbxContent>
                </v:textbox>
              </v:shape>
            </w:pict>
          </mc:Fallback>
        </mc:AlternateContent>
      </w:r>
      <w:r w:rsidR="004914D6" w:rsidRPr="006966FE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="004914D6" w:rsidRPr="006966FE">
        <w:rPr>
          <w:rFonts w:ascii="TH SarabunPSK" w:hAnsi="TH SarabunPSK" w:cs="TH SarabunPSK"/>
          <w:b/>
          <w:bCs/>
          <w:w w:val="92"/>
          <w:sz w:val="32"/>
          <w:szCs w:val="32"/>
          <w:cs/>
        </w:rPr>
        <w:t>การฟื้นฟู กอบกู้สถานการณ์หลักสูตรที่มีผู้เรียนลดลง</w:t>
      </w:r>
    </w:p>
    <w:tbl>
      <w:tblPr>
        <w:tblStyle w:val="TableGrid"/>
        <w:tblW w:w="10722" w:type="dxa"/>
        <w:tblInd w:w="-572" w:type="dxa"/>
        <w:tblLook w:val="04A0" w:firstRow="1" w:lastRow="0" w:firstColumn="1" w:lastColumn="0" w:noHBand="0" w:noVBand="1"/>
      </w:tblPr>
      <w:tblGrid>
        <w:gridCol w:w="2539"/>
        <w:gridCol w:w="4067"/>
        <w:gridCol w:w="1009"/>
        <w:gridCol w:w="1275"/>
        <w:gridCol w:w="458"/>
        <w:gridCol w:w="458"/>
        <w:gridCol w:w="458"/>
        <w:gridCol w:w="458"/>
      </w:tblGrid>
      <w:tr w:rsidR="004914D6" w:rsidRPr="00D61CF4" w:rsidTr="004914D6">
        <w:tc>
          <w:tcPr>
            <w:tcW w:w="2539" w:type="dxa"/>
          </w:tcPr>
          <w:p w:rsidR="004914D6" w:rsidRPr="00D61CF4" w:rsidRDefault="004914D6" w:rsidP="0024640E">
            <w:pPr>
              <w:spacing w:line="280" w:lineRule="exact"/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</w:pPr>
            <w:r w:rsidRPr="00D61CF4"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  <w:t>ชื่อแผนบริหารความเสี่ยง</w:t>
            </w:r>
          </w:p>
        </w:tc>
        <w:tc>
          <w:tcPr>
            <w:tcW w:w="8183" w:type="dxa"/>
            <w:gridSpan w:val="7"/>
          </w:tcPr>
          <w:p w:rsidR="004914D6" w:rsidRPr="00D61CF4" w:rsidRDefault="004914D6" w:rsidP="0024640E">
            <w:pPr>
              <w:spacing w:line="280" w:lineRule="exact"/>
              <w:rPr>
                <w:rFonts w:ascii="TH SarabunPSK" w:hAnsi="TH SarabunPSK" w:cs="TH SarabunPSK"/>
                <w:b/>
                <w:bCs/>
                <w:w w:val="95"/>
                <w:sz w:val="28"/>
              </w:rPr>
            </w:pPr>
            <w:r w:rsidRPr="00D61CF4"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w w:val="95"/>
                <w:sz w:val="28"/>
                <w:cs/>
              </w:rPr>
              <w:t>.</w:t>
            </w:r>
            <w:r w:rsidRPr="00D61CF4"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  <w:t xml:space="preserve"> การฟื้นฟู กอบกู้สถานการณ์หลักสูตรที่มีผู้เรียนลดลง</w:t>
            </w:r>
          </w:p>
        </w:tc>
      </w:tr>
      <w:tr w:rsidR="004914D6" w:rsidRPr="00D61CF4" w:rsidTr="004914D6">
        <w:tc>
          <w:tcPr>
            <w:tcW w:w="2539" w:type="dxa"/>
          </w:tcPr>
          <w:p w:rsidR="004914D6" w:rsidRPr="00D61CF4" w:rsidRDefault="004914D6" w:rsidP="0024640E">
            <w:pPr>
              <w:spacing w:line="280" w:lineRule="exact"/>
              <w:rPr>
                <w:rFonts w:ascii="TH SarabunPSK" w:hAnsi="TH SarabunPSK" w:cs="TH SarabunPSK"/>
                <w:b/>
                <w:bCs/>
                <w:w w:val="95"/>
                <w:sz w:val="28"/>
              </w:rPr>
            </w:pPr>
            <w:r w:rsidRPr="00D61CF4"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  <w:t>เหตุการณ์ความเสี่ยงที่เลือกทำแผน</w:t>
            </w:r>
          </w:p>
        </w:tc>
        <w:tc>
          <w:tcPr>
            <w:tcW w:w="8183" w:type="dxa"/>
            <w:gridSpan w:val="7"/>
            <w:shd w:val="clear" w:color="auto" w:fill="F7CAAC" w:themeFill="accent2" w:themeFillTint="66"/>
          </w:tcPr>
          <w:p w:rsidR="004914D6" w:rsidRPr="00D61CF4" w:rsidRDefault="004914D6" w:rsidP="0024640E">
            <w:pPr>
              <w:spacing w:line="280" w:lineRule="exact"/>
              <w:rPr>
                <w:rFonts w:ascii="TH SarabunPSK" w:hAnsi="TH SarabunPSK" w:cs="TH SarabunPSK"/>
                <w:b/>
                <w:bCs/>
                <w:w w:val="94"/>
                <w:sz w:val="28"/>
              </w:rPr>
            </w:pPr>
            <w:r w:rsidRPr="00D61CF4">
              <w:rPr>
                <w:rFonts w:ascii="TH SarabunPSK" w:hAnsi="TH SarabunPSK" w:cs="TH SarabunPSK"/>
                <w:b/>
                <w:bCs/>
                <w:w w:val="94"/>
                <w:sz w:val="28"/>
                <w:cs/>
              </w:rPr>
              <w:t>ยังไม่มีแผนการตอบโต้ความเสี่ยงจากปัจจัยภายนอกที่เป็นรูปธรรมและต่อเนื่องที่มีผลให้ผู้เรียนลดลงหรือมีแนวโน้มลดลงในบางหลักสูตร</w:t>
            </w:r>
          </w:p>
          <w:p w:rsidR="004914D6" w:rsidRPr="00D61CF4" w:rsidRDefault="004914D6" w:rsidP="0024640E">
            <w:pPr>
              <w:spacing w:line="280" w:lineRule="exact"/>
              <w:rPr>
                <w:rFonts w:ascii="TH SarabunPSK" w:hAnsi="TH SarabunPSK" w:cs="TH SarabunPSK"/>
                <w:b/>
                <w:bCs/>
                <w:w w:val="94"/>
                <w:sz w:val="28"/>
              </w:rPr>
            </w:pPr>
            <w:r w:rsidRPr="00D61CF4">
              <w:rPr>
                <w:rFonts w:ascii="TH SarabunPSK" w:hAnsi="TH SarabunPSK" w:cs="TH SarabunPSK"/>
                <w:b/>
                <w:bCs/>
                <w:w w:val="94"/>
                <w:sz w:val="28"/>
                <w:cs/>
              </w:rPr>
              <w:t>ขาดการสำรวจสาเหตุที่แท้จริงของหลักสูตรที่ใช้ปรับปรุงการบริหารจัดการจุดอ่อนภายใน เพื่อให้สถานการณ์กลับดีขึ้น</w:t>
            </w:r>
          </w:p>
          <w:p w:rsidR="004914D6" w:rsidRPr="00D61CF4" w:rsidRDefault="004914D6" w:rsidP="0024640E">
            <w:pPr>
              <w:spacing w:line="280" w:lineRule="exact"/>
              <w:rPr>
                <w:rFonts w:ascii="TH SarabunPSK" w:hAnsi="TH SarabunPSK" w:cs="TH SarabunPSK"/>
                <w:b/>
                <w:bCs/>
                <w:w w:val="94"/>
                <w:sz w:val="28"/>
              </w:rPr>
            </w:pPr>
            <w:r w:rsidRPr="00D61CF4">
              <w:rPr>
                <w:rFonts w:ascii="TH SarabunPSK" w:hAnsi="TH SarabunPSK" w:cs="TH SarabunPSK"/>
                <w:b/>
                <w:bCs/>
                <w:w w:val="94"/>
                <w:sz w:val="28"/>
                <w:cs/>
              </w:rPr>
              <w:t xml:space="preserve">ขาดการสร้างแผนจัดการพิเศษ เพื่อพลิกฟื้นสถานการณ์ ที่มาจากการร่วมมือ มีส่วนร่วมของทุกคนนอกเหนือภาระงานประจำ (จิตอาสา) </w:t>
            </w:r>
          </w:p>
          <w:p w:rsidR="004914D6" w:rsidRPr="00D61CF4" w:rsidRDefault="004914D6" w:rsidP="0024640E">
            <w:pPr>
              <w:spacing w:line="280" w:lineRule="exact"/>
              <w:rPr>
                <w:rFonts w:ascii="TH SarabunPSK" w:hAnsi="TH SarabunPSK" w:cs="TH SarabunPSK"/>
                <w:b/>
                <w:bCs/>
                <w:w w:val="94"/>
                <w:sz w:val="28"/>
                <w:cs/>
              </w:rPr>
            </w:pPr>
            <w:r w:rsidRPr="00D61CF4">
              <w:rPr>
                <w:rFonts w:ascii="TH SarabunPSK" w:hAnsi="TH SarabunPSK" w:cs="TH SarabunPSK"/>
                <w:b/>
                <w:bCs/>
                <w:w w:val="94"/>
                <w:sz w:val="28"/>
                <w:cs/>
              </w:rPr>
              <w:t>ขาดการทำแผนสื่อสาร ประชาสัมพันธ์พิเศษ เพื่อสร้างความผูกพันระยะยาวกับผู้เรียนในอนาคตล่วงหน้า</w:t>
            </w:r>
          </w:p>
        </w:tc>
      </w:tr>
      <w:tr w:rsidR="004914D6" w:rsidRPr="00D61CF4" w:rsidTr="004914D6">
        <w:tc>
          <w:tcPr>
            <w:tcW w:w="2539" w:type="dxa"/>
          </w:tcPr>
          <w:p w:rsidR="004914D6" w:rsidRPr="00D61CF4" w:rsidRDefault="004914D6" w:rsidP="0024640E">
            <w:pPr>
              <w:spacing w:line="280" w:lineRule="exact"/>
              <w:rPr>
                <w:rFonts w:ascii="TH SarabunPSK" w:hAnsi="TH SarabunPSK" w:cs="TH SarabunPSK"/>
                <w:b/>
                <w:bCs/>
                <w:w w:val="95"/>
                <w:sz w:val="28"/>
              </w:rPr>
            </w:pPr>
            <w:r w:rsidRPr="00D61CF4"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  <w:t>สาเหตุที่ทำให้เกิดเหตุการณ์ความเสี่ยง</w:t>
            </w:r>
          </w:p>
        </w:tc>
        <w:tc>
          <w:tcPr>
            <w:tcW w:w="8183" w:type="dxa"/>
            <w:gridSpan w:val="7"/>
            <w:shd w:val="clear" w:color="auto" w:fill="F7CAAC" w:themeFill="accent2" w:themeFillTint="66"/>
          </w:tcPr>
          <w:p w:rsidR="004914D6" w:rsidRPr="00D61CF4" w:rsidRDefault="004914D6" w:rsidP="0024640E">
            <w:pPr>
              <w:spacing w:line="280" w:lineRule="exact"/>
              <w:rPr>
                <w:rFonts w:ascii="TH SarabunPSK" w:hAnsi="TH SarabunPSK" w:cs="TH SarabunPSK"/>
                <w:b/>
                <w:bCs/>
                <w:w w:val="94"/>
                <w:sz w:val="28"/>
              </w:rPr>
            </w:pPr>
            <w:r w:rsidRPr="00D61CF4">
              <w:rPr>
                <w:rFonts w:ascii="TH SarabunPSK" w:hAnsi="TH SarabunPSK" w:cs="TH SarabunPSK"/>
                <w:b/>
                <w:bCs/>
                <w:w w:val="94"/>
                <w:sz w:val="28"/>
                <w:cs/>
              </w:rPr>
              <w:t>ปัจจัยภายนอก สภาพการแข่งขัน ทางเลือกของผู้เรียนที่หลากหลาย ขนาดของกลุ่มเป้าหมายที่ลดลง</w:t>
            </w:r>
          </w:p>
          <w:p w:rsidR="004914D6" w:rsidRPr="00D61CF4" w:rsidRDefault="004914D6" w:rsidP="0024640E">
            <w:pPr>
              <w:spacing w:line="280" w:lineRule="exact"/>
              <w:rPr>
                <w:rFonts w:ascii="TH SarabunPSK" w:hAnsi="TH SarabunPSK" w:cs="TH SarabunPSK"/>
                <w:b/>
                <w:bCs/>
                <w:w w:val="94"/>
                <w:sz w:val="28"/>
              </w:rPr>
            </w:pPr>
            <w:r w:rsidRPr="00D61CF4">
              <w:rPr>
                <w:rFonts w:ascii="TH SarabunPSK" w:hAnsi="TH SarabunPSK" w:cs="TH SarabunPSK"/>
                <w:b/>
                <w:bCs/>
                <w:w w:val="94"/>
                <w:sz w:val="28"/>
                <w:cs/>
              </w:rPr>
              <w:t>ขาดการสร้าง ริเริ่ม ทำกิจกรรมพิเศษเพื่อกระตุ้นเร้า พลิกฟื้นสถานการณ์ร่วมกัน ในหลักสูตรที่แนวโน้มผู้เรียนลดลง</w:t>
            </w:r>
          </w:p>
          <w:p w:rsidR="004914D6" w:rsidRPr="00D61CF4" w:rsidRDefault="004914D6" w:rsidP="0024640E">
            <w:pPr>
              <w:spacing w:line="280" w:lineRule="exact"/>
              <w:rPr>
                <w:rFonts w:ascii="TH SarabunPSK" w:hAnsi="TH SarabunPSK" w:cs="TH SarabunPSK"/>
                <w:b/>
                <w:bCs/>
                <w:w w:val="94"/>
                <w:sz w:val="28"/>
              </w:rPr>
            </w:pPr>
            <w:r w:rsidRPr="00D61CF4">
              <w:rPr>
                <w:rFonts w:ascii="TH SarabunPSK" w:hAnsi="TH SarabunPSK" w:cs="TH SarabunPSK"/>
                <w:b/>
                <w:bCs/>
                <w:w w:val="94"/>
                <w:sz w:val="28"/>
                <w:cs/>
              </w:rPr>
              <w:t>ขาดการเข้าถึงและจองตัวผู้เรียนล่วงหน้า เพื่อลดความไม่แน่นอน</w:t>
            </w:r>
          </w:p>
        </w:tc>
      </w:tr>
      <w:tr w:rsidR="004914D6" w:rsidRPr="00D61CF4" w:rsidTr="004914D6">
        <w:tc>
          <w:tcPr>
            <w:tcW w:w="2539" w:type="dxa"/>
          </w:tcPr>
          <w:p w:rsidR="004914D6" w:rsidRPr="00D61CF4" w:rsidRDefault="004914D6" w:rsidP="0024640E">
            <w:pPr>
              <w:spacing w:line="280" w:lineRule="exact"/>
              <w:rPr>
                <w:rFonts w:ascii="TH SarabunPSK" w:hAnsi="TH SarabunPSK" w:cs="TH SarabunPSK"/>
                <w:b/>
                <w:bCs/>
                <w:w w:val="95"/>
                <w:sz w:val="28"/>
              </w:rPr>
            </w:pPr>
            <w:r w:rsidRPr="00D61CF4"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  <w:t>เกณฑ์ความเสี่ยงที่ยอมรับได้ (สถานะเขียว)</w:t>
            </w:r>
          </w:p>
        </w:tc>
        <w:tc>
          <w:tcPr>
            <w:tcW w:w="8183" w:type="dxa"/>
            <w:gridSpan w:val="7"/>
            <w:shd w:val="clear" w:color="auto" w:fill="F7CAAC" w:themeFill="accent2" w:themeFillTint="66"/>
          </w:tcPr>
          <w:p w:rsidR="004914D6" w:rsidRPr="00D61CF4" w:rsidRDefault="004914D6" w:rsidP="0024640E">
            <w:pPr>
              <w:spacing w:line="280" w:lineRule="exact"/>
              <w:rPr>
                <w:rFonts w:ascii="TH SarabunPSK" w:hAnsi="TH SarabunPSK" w:cs="TH SarabunPSK"/>
                <w:b/>
                <w:bCs/>
                <w:w w:val="94"/>
                <w:sz w:val="28"/>
              </w:rPr>
            </w:pPr>
            <w:r w:rsidRPr="00D61CF4">
              <w:rPr>
                <w:rFonts w:ascii="TH SarabunPSK" w:hAnsi="TH SarabunPSK" w:cs="TH SarabunPSK"/>
                <w:b/>
                <w:bCs/>
                <w:w w:val="94"/>
                <w:sz w:val="28"/>
                <w:cs/>
              </w:rPr>
              <w:t>มีข้อมูลสาเหตุที่แท้จริงรอบด้านที่ทำให้เข้าใจเหตุผลที่หลักสูตรมีผู้เรียนลดลง เพื่อนำสู่การพิจารณาแผนและกิจกรรมพิเศษ  มีข้อมูลกลุ่มเป้าหมายในอนาคต ที่จะเข้าถึงและทำการจองตัวผู้เรียนล่วงหน้า</w:t>
            </w:r>
          </w:p>
          <w:p w:rsidR="004914D6" w:rsidRPr="00D61CF4" w:rsidRDefault="004914D6" w:rsidP="0024640E">
            <w:pPr>
              <w:spacing w:line="280" w:lineRule="exact"/>
              <w:rPr>
                <w:rFonts w:ascii="TH SarabunPSK" w:hAnsi="TH SarabunPSK" w:cs="TH SarabunPSK"/>
                <w:b/>
                <w:bCs/>
                <w:w w:val="94"/>
                <w:sz w:val="28"/>
              </w:rPr>
            </w:pPr>
            <w:r w:rsidRPr="00D61CF4">
              <w:rPr>
                <w:rFonts w:ascii="TH SarabunPSK" w:hAnsi="TH SarabunPSK" w:cs="TH SarabunPSK"/>
                <w:b/>
                <w:bCs/>
                <w:w w:val="94"/>
                <w:sz w:val="28"/>
                <w:cs/>
              </w:rPr>
              <w:t>มีกิจกรรมพิเศษที่ทำให้มั่นใจว่าผู้เรียนจะยังผูกพัน โดยบุคลากรทุกคนมีส่วนร่วมในกิจกรรมตามพื้นที่ผู้ที่ถูกจอง</w:t>
            </w:r>
          </w:p>
        </w:tc>
      </w:tr>
      <w:tr w:rsidR="004914D6" w:rsidRPr="00D61CF4" w:rsidTr="004914D6">
        <w:tc>
          <w:tcPr>
            <w:tcW w:w="2539" w:type="dxa"/>
          </w:tcPr>
          <w:p w:rsidR="004914D6" w:rsidRPr="00D61CF4" w:rsidRDefault="004914D6" w:rsidP="0024640E">
            <w:pPr>
              <w:spacing w:line="280" w:lineRule="exact"/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</w:pPr>
            <w:r w:rsidRPr="00D61CF4"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  <w:t>ค่าความเสี่ยง</w:t>
            </w:r>
          </w:p>
        </w:tc>
        <w:tc>
          <w:tcPr>
            <w:tcW w:w="4067" w:type="dxa"/>
          </w:tcPr>
          <w:p w:rsidR="004914D6" w:rsidRPr="00D61CF4" w:rsidRDefault="004914D6" w:rsidP="0024640E">
            <w:pPr>
              <w:spacing w:line="280" w:lineRule="exact"/>
              <w:rPr>
                <w:rFonts w:ascii="TH SarabunPSK" w:hAnsi="TH SarabunPSK" w:cs="TH SarabunPSK"/>
                <w:b/>
                <w:bCs/>
                <w:w w:val="95"/>
                <w:sz w:val="28"/>
              </w:rPr>
            </w:pPr>
            <w:r w:rsidRPr="00D61CF4"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  <w:t xml:space="preserve">ก่อนจัดการ (โอกาส </w:t>
            </w:r>
            <w:r w:rsidRPr="00D61CF4">
              <w:rPr>
                <w:rFonts w:ascii="TH SarabunPSK" w:hAnsi="TH SarabunPSK" w:cs="TH SarabunPSK"/>
                <w:b/>
                <w:bCs/>
                <w:w w:val="95"/>
                <w:sz w:val="28"/>
              </w:rPr>
              <w:t xml:space="preserve">x </w:t>
            </w:r>
            <w:r w:rsidRPr="00D61CF4"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  <w:t>ผลกระทบ)</w:t>
            </w:r>
          </w:p>
          <w:p w:rsidR="004914D6" w:rsidRPr="00D61CF4" w:rsidRDefault="004914D6" w:rsidP="0024640E">
            <w:pPr>
              <w:spacing w:line="280" w:lineRule="exact"/>
              <w:rPr>
                <w:rFonts w:ascii="TH SarabunPSK" w:hAnsi="TH SarabunPSK" w:cs="TH SarabunPSK"/>
                <w:b/>
                <w:bCs/>
                <w:w w:val="95"/>
                <w:sz w:val="28"/>
              </w:rPr>
            </w:pPr>
            <w:r w:rsidRPr="00D61CF4"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  <w:t xml:space="preserve">      </w:t>
            </w:r>
            <w:r w:rsidRPr="00D61CF4">
              <w:rPr>
                <w:rFonts w:ascii="TH SarabunPSK" w:hAnsi="TH SarabunPSK" w:cs="TH SarabunPSK"/>
                <w:b/>
                <w:bCs/>
                <w:w w:val="95"/>
                <w:sz w:val="28"/>
              </w:rPr>
              <w:t xml:space="preserve">3 x 5 </w:t>
            </w:r>
          </w:p>
        </w:tc>
        <w:tc>
          <w:tcPr>
            <w:tcW w:w="4116" w:type="dxa"/>
            <w:gridSpan w:val="6"/>
          </w:tcPr>
          <w:p w:rsidR="004914D6" w:rsidRPr="00D61CF4" w:rsidRDefault="004914D6" w:rsidP="0024640E">
            <w:pPr>
              <w:spacing w:line="280" w:lineRule="exact"/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</w:pPr>
            <w:r w:rsidRPr="00D61CF4"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  <w:t xml:space="preserve">หลังจัดการ  (โอกาส </w:t>
            </w:r>
            <w:r w:rsidRPr="00D61CF4">
              <w:rPr>
                <w:rFonts w:ascii="TH SarabunPSK" w:hAnsi="TH SarabunPSK" w:cs="TH SarabunPSK"/>
                <w:b/>
                <w:bCs/>
                <w:w w:val="95"/>
                <w:sz w:val="28"/>
              </w:rPr>
              <w:t xml:space="preserve">x </w:t>
            </w:r>
            <w:r w:rsidRPr="00D61CF4"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  <w:t>ผลกระทบ)</w:t>
            </w:r>
          </w:p>
          <w:p w:rsidR="004914D6" w:rsidRPr="00D61CF4" w:rsidRDefault="004914D6" w:rsidP="0024640E">
            <w:pPr>
              <w:spacing w:line="280" w:lineRule="exact"/>
              <w:rPr>
                <w:rFonts w:ascii="TH SarabunPSK" w:hAnsi="TH SarabunPSK" w:cs="TH SarabunPSK"/>
                <w:b/>
                <w:bCs/>
                <w:w w:val="95"/>
                <w:sz w:val="28"/>
              </w:rPr>
            </w:pPr>
            <w:r w:rsidRPr="00D61CF4">
              <w:rPr>
                <w:rFonts w:ascii="TH SarabunPSK" w:hAnsi="TH SarabunPSK" w:cs="TH SarabunPSK"/>
                <w:b/>
                <w:bCs/>
                <w:w w:val="95"/>
                <w:sz w:val="28"/>
              </w:rPr>
              <w:t>1 x 3</w:t>
            </w:r>
          </w:p>
        </w:tc>
      </w:tr>
      <w:tr w:rsidR="004914D6" w:rsidRPr="00D61CF4" w:rsidTr="004914D6">
        <w:tc>
          <w:tcPr>
            <w:tcW w:w="2539" w:type="dxa"/>
          </w:tcPr>
          <w:p w:rsidR="004914D6" w:rsidRPr="00D61CF4" w:rsidRDefault="004914D6" w:rsidP="0024640E">
            <w:pPr>
              <w:spacing w:line="280" w:lineRule="exact"/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</w:pPr>
            <w:r w:rsidRPr="00D61CF4">
              <w:rPr>
                <w:rFonts w:ascii="TH SarabunPSK" w:hAnsi="TH SarabunPSK" w:cs="TH SarabunPSK"/>
                <w:b/>
                <w:bCs/>
                <w:w w:val="95"/>
                <w:sz w:val="28"/>
              </w:rPr>
              <w:t xml:space="preserve">KRIs </w:t>
            </w:r>
            <w:r w:rsidRPr="00D61CF4"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  <w:t>ตัวชี้วัดสำหรับเฝ้าระวัง</w:t>
            </w:r>
          </w:p>
        </w:tc>
        <w:tc>
          <w:tcPr>
            <w:tcW w:w="8183" w:type="dxa"/>
            <w:gridSpan w:val="7"/>
            <w:shd w:val="clear" w:color="auto" w:fill="F7CAAC" w:themeFill="accent2" w:themeFillTint="66"/>
          </w:tcPr>
          <w:p w:rsidR="004914D6" w:rsidRPr="00D61CF4" w:rsidRDefault="004914D6" w:rsidP="0024640E">
            <w:pPr>
              <w:spacing w:line="280" w:lineRule="exact"/>
              <w:rPr>
                <w:rFonts w:ascii="TH SarabunPSK" w:hAnsi="TH SarabunPSK" w:cs="TH SarabunPSK"/>
                <w:b/>
                <w:bCs/>
                <w:w w:val="94"/>
                <w:sz w:val="28"/>
              </w:rPr>
            </w:pPr>
            <w:r w:rsidRPr="00D61CF4">
              <w:rPr>
                <w:rFonts w:ascii="TH SarabunPSK" w:hAnsi="TH SarabunPSK" w:cs="TH SarabunPSK"/>
                <w:b/>
                <w:bCs/>
                <w:w w:val="94"/>
                <w:sz w:val="28"/>
                <w:cs/>
              </w:rPr>
              <w:t>หลักสูตรที่มีสถิติจำนวนผู้เรียนลดลง หรือคาดว่าจะมีแนวโน้มลดลงในอนาคตไม่มีกิจกรรมการค้นหาสาเหตุในเขิงลึกก่อนการทำแผน</w:t>
            </w:r>
          </w:p>
          <w:p w:rsidR="004914D6" w:rsidRPr="00D61CF4" w:rsidRDefault="004914D6" w:rsidP="0024640E">
            <w:pPr>
              <w:spacing w:line="280" w:lineRule="exact"/>
              <w:rPr>
                <w:rFonts w:ascii="TH SarabunPSK" w:hAnsi="TH SarabunPSK" w:cs="TH SarabunPSK"/>
                <w:b/>
                <w:bCs/>
                <w:w w:val="94"/>
                <w:sz w:val="28"/>
                <w:cs/>
              </w:rPr>
            </w:pPr>
            <w:r w:rsidRPr="00D61CF4">
              <w:rPr>
                <w:rFonts w:ascii="TH SarabunPSK" w:hAnsi="TH SarabunPSK" w:cs="TH SarabunPSK"/>
                <w:b/>
                <w:bCs/>
                <w:w w:val="94"/>
                <w:sz w:val="28"/>
                <w:cs/>
              </w:rPr>
              <w:t>ไม่มีกิจกรรมและแผนงานพิเศษในการเข้าถึงหรือจองตัวผู้เรียนล่วงหน้าจริง</w:t>
            </w:r>
          </w:p>
          <w:p w:rsidR="004914D6" w:rsidRPr="00D61CF4" w:rsidRDefault="004914D6" w:rsidP="0024640E">
            <w:pPr>
              <w:spacing w:line="280" w:lineRule="exact"/>
              <w:rPr>
                <w:rFonts w:ascii="TH SarabunPSK" w:hAnsi="TH SarabunPSK" w:cs="TH SarabunPSK"/>
                <w:b/>
                <w:bCs/>
                <w:w w:val="95"/>
                <w:sz w:val="28"/>
              </w:rPr>
            </w:pPr>
            <w:r w:rsidRPr="00D61CF4"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  <w:t>มีบุคลากรที่ไม่ได้ร่วมในกิจกรรมพิเศษ</w:t>
            </w:r>
          </w:p>
          <w:p w:rsidR="004914D6" w:rsidRPr="00D61CF4" w:rsidRDefault="004914D6" w:rsidP="0024640E">
            <w:pPr>
              <w:spacing w:line="280" w:lineRule="exact"/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</w:pPr>
            <w:r w:rsidRPr="00D61CF4"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  <w:t>ไม่สามารถจองตัวผู้เรียนล่วงหน้าเพื่อลดความเสี่ยง</w:t>
            </w:r>
          </w:p>
        </w:tc>
      </w:tr>
      <w:tr w:rsidR="004914D6" w:rsidRPr="00D61CF4" w:rsidTr="004914D6">
        <w:tc>
          <w:tcPr>
            <w:tcW w:w="2539" w:type="dxa"/>
          </w:tcPr>
          <w:p w:rsidR="004914D6" w:rsidRPr="00D61CF4" w:rsidRDefault="004914D6" w:rsidP="0024640E">
            <w:pPr>
              <w:spacing w:line="280" w:lineRule="exact"/>
              <w:rPr>
                <w:rFonts w:ascii="TH SarabunPSK" w:hAnsi="TH SarabunPSK" w:cs="TH SarabunPSK"/>
                <w:b/>
                <w:bCs/>
                <w:w w:val="95"/>
                <w:sz w:val="28"/>
              </w:rPr>
            </w:pPr>
            <w:r w:rsidRPr="00D61CF4"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  <w:t>ทะเบียนความเสี่ยงที่ใช้ประเมินผลดำเนินงาน</w:t>
            </w:r>
          </w:p>
        </w:tc>
        <w:tc>
          <w:tcPr>
            <w:tcW w:w="8183" w:type="dxa"/>
            <w:gridSpan w:val="7"/>
            <w:shd w:val="clear" w:color="auto" w:fill="F7CAAC" w:themeFill="accent2" w:themeFillTint="66"/>
          </w:tcPr>
          <w:p w:rsidR="004914D6" w:rsidRPr="00D61CF4" w:rsidRDefault="004914D6" w:rsidP="0024640E">
            <w:pPr>
              <w:spacing w:line="280" w:lineRule="exact"/>
              <w:rPr>
                <w:rFonts w:ascii="TH SarabunPSK" w:hAnsi="TH SarabunPSK" w:cs="TH SarabunPSK"/>
                <w:b/>
                <w:bCs/>
                <w:w w:val="94"/>
                <w:sz w:val="28"/>
              </w:rPr>
            </w:pPr>
            <w:r w:rsidRPr="00D61CF4">
              <w:rPr>
                <w:rFonts w:ascii="TH SarabunPSK" w:hAnsi="TH SarabunPSK" w:cs="TH SarabunPSK"/>
                <w:b/>
                <w:bCs/>
                <w:w w:val="94"/>
                <w:sz w:val="28"/>
                <w:cs/>
              </w:rPr>
              <w:t xml:space="preserve">เริ่มปี 2562 </w:t>
            </w:r>
          </w:p>
          <w:p w:rsidR="004914D6" w:rsidRPr="00D61CF4" w:rsidRDefault="004914D6" w:rsidP="0024640E">
            <w:pPr>
              <w:spacing w:line="280" w:lineRule="exact"/>
              <w:rPr>
                <w:rFonts w:ascii="TH SarabunPSK" w:hAnsi="TH SarabunPSK" w:cs="TH SarabunPSK"/>
                <w:b/>
                <w:bCs/>
                <w:w w:val="94"/>
                <w:sz w:val="28"/>
              </w:rPr>
            </w:pPr>
            <w:r w:rsidRPr="00D61CF4">
              <w:rPr>
                <w:rFonts w:ascii="TH SarabunPSK" w:hAnsi="TH SarabunPSK" w:cs="TH SarabunPSK"/>
                <w:b/>
                <w:bCs/>
                <w:w w:val="94"/>
                <w:sz w:val="28"/>
                <w:cs/>
              </w:rPr>
              <w:t>จำนวนหลักสูตรที่มีสถิติจำนวนผู้เรียนลดลง หรือคาดว่าจะมีแนวโน้มลดลงในอนาคตที่ยังไม่มีข้อมูลสาเหตุความเสี่ยงและไม่มีแผนดำเนินการ</w:t>
            </w:r>
          </w:p>
          <w:p w:rsidR="004914D6" w:rsidRPr="00D61CF4" w:rsidRDefault="004914D6" w:rsidP="0024640E">
            <w:pPr>
              <w:spacing w:line="280" w:lineRule="exact"/>
              <w:rPr>
                <w:rFonts w:ascii="TH SarabunPSK" w:hAnsi="TH SarabunPSK" w:cs="TH SarabunPSK"/>
                <w:b/>
                <w:bCs/>
                <w:w w:val="94"/>
                <w:sz w:val="28"/>
              </w:rPr>
            </w:pPr>
            <w:r w:rsidRPr="00D61CF4">
              <w:rPr>
                <w:rFonts w:ascii="TH SarabunPSK" w:hAnsi="TH SarabunPSK" w:cs="TH SarabunPSK"/>
                <w:b/>
                <w:bCs/>
                <w:w w:val="94"/>
                <w:sz w:val="28"/>
                <w:cs/>
              </w:rPr>
              <w:t>จำนวนหลักสูตรที่มีสถิติจำนวนผู้เรียนลดลง หรือคาดว่าจะมีแนวโน้มลดลงในอนาคต ที่ยังไม่สามารถระบุกลุ่มเป้าหมายได้</w:t>
            </w:r>
          </w:p>
          <w:p w:rsidR="004914D6" w:rsidRPr="00D61CF4" w:rsidRDefault="004914D6" w:rsidP="0024640E">
            <w:pPr>
              <w:spacing w:line="280" w:lineRule="exact"/>
              <w:rPr>
                <w:rFonts w:ascii="TH SarabunPSK" w:hAnsi="TH SarabunPSK" w:cs="TH SarabunPSK"/>
                <w:b/>
                <w:bCs/>
                <w:w w:val="94"/>
                <w:sz w:val="28"/>
              </w:rPr>
            </w:pPr>
            <w:r w:rsidRPr="00D61CF4">
              <w:rPr>
                <w:rFonts w:ascii="TH SarabunPSK" w:hAnsi="TH SarabunPSK" w:cs="TH SarabunPSK"/>
                <w:b/>
                <w:bCs/>
                <w:w w:val="94"/>
                <w:sz w:val="28"/>
                <w:cs/>
              </w:rPr>
              <w:t>จำนวนกลุ่มเป้าหมายที่ยังไม่สามารถเข้าถึงหรือจองตัวล่วงหน้าได้</w:t>
            </w:r>
          </w:p>
          <w:p w:rsidR="004914D6" w:rsidRPr="00D61CF4" w:rsidRDefault="004914D6" w:rsidP="0024640E">
            <w:pPr>
              <w:spacing w:line="280" w:lineRule="exact"/>
              <w:rPr>
                <w:rFonts w:ascii="TH SarabunPSK" w:hAnsi="TH SarabunPSK" w:cs="TH SarabunPSK"/>
                <w:b/>
                <w:bCs/>
                <w:w w:val="94"/>
                <w:sz w:val="28"/>
              </w:rPr>
            </w:pPr>
            <w:r w:rsidRPr="00D61CF4">
              <w:rPr>
                <w:rFonts w:ascii="TH SarabunPSK" w:hAnsi="TH SarabunPSK" w:cs="TH SarabunPSK"/>
                <w:b/>
                <w:bCs/>
                <w:w w:val="94"/>
                <w:sz w:val="28"/>
                <w:cs/>
              </w:rPr>
              <w:t>จำนวนที่มีสถิติจำนวนผู้เรียนลดลง หรือคาดว่าจะมีแนวโน้มลดลงในอนาคตที่ยังไม่มีกิจกรรมการเข้าถึง</w:t>
            </w:r>
          </w:p>
          <w:p w:rsidR="004914D6" w:rsidRPr="00D61CF4" w:rsidRDefault="004914D6" w:rsidP="0024640E">
            <w:pPr>
              <w:spacing w:line="280" w:lineRule="exact"/>
              <w:rPr>
                <w:rFonts w:ascii="TH SarabunPSK" w:hAnsi="TH SarabunPSK" w:cs="TH SarabunPSK"/>
                <w:b/>
                <w:bCs/>
                <w:w w:val="94"/>
                <w:sz w:val="28"/>
              </w:rPr>
            </w:pPr>
            <w:r w:rsidRPr="00D61CF4">
              <w:rPr>
                <w:rFonts w:ascii="TH SarabunPSK" w:hAnsi="TH SarabunPSK" w:cs="TH SarabunPSK"/>
                <w:b/>
                <w:bCs/>
                <w:w w:val="94"/>
                <w:sz w:val="28"/>
                <w:cs/>
              </w:rPr>
              <w:t>จำนวนบุคลากรที่ไม่มีส่วนร่วมในกิจกรรมพิเศษในการบริหารที่มีสถิติจำนวนผู้เรียนลดลง หรือคาดว่าจะมีแนวโน้มลดลงในอนาคต</w:t>
            </w:r>
          </w:p>
        </w:tc>
      </w:tr>
      <w:tr w:rsidR="004914D6" w:rsidRPr="00D61CF4" w:rsidTr="004914D6">
        <w:tc>
          <w:tcPr>
            <w:tcW w:w="2539" w:type="dxa"/>
          </w:tcPr>
          <w:p w:rsidR="004914D6" w:rsidRPr="00D61CF4" w:rsidRDefault="004914D6" w:rsidP="0024640E">
            <w:pPr>
              <w:spacing w:line="280" w:lineRule="exact"/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</w:pPr>
            <w:r w:rsidRPr="00D61CF4"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  <w:t>กิจกรรมในแผน</w:t>
            </w:r>
          </w:p>
        </w:tc>
        <w:tc>
          <w:tcPr>
            <w:tcW w:w="5076" w:type="dxa"/>
            <w:gridSpan w:val="2"/>
          </w:tcPr>
          <w:p w:rsidR="004914D6" w:rsidRPr="00D61CF4" w:rsidRDefault="004914D6" w:rsidP="0024640E">
            <w:pPr>
              <w:spacing w:line="280" w:lineRule="exact"/>
              <w:rPr>
                <w:rFonts w:ascii="TH SarabunPSK" w:hAnsi="TH SarabunPSK" w:cs="TH SarabunPSK"/>
                <w:w w:val="95"/>
                <w:sz w:val="28"/>
              </w:rPr>
            </w:pPr>
          </w:p>
        </w:tc>
        <w:tc>
          <w:tcPr>
            <w:tcW w:w="1275" w:type="dxa"/>
          </w:tcPr>
          <w:p w:rsidR="004914D6" w:rsidRPr="00D61CF4" w:rsidRDefault="004914D6" w:rsidP="0024640E">
            <w:pPr>
              <w:spacing w:line="280" w:lineRule="exact"/>
              <w:rPr>
                <w:rFonts w:ascii="TH SarabunPSK" w:hAnsi="TH SarabunPSK" w:cs="TH SarabunPSK"/>
                <w:w w:val="95"/>
                <w:sz w:val="28"/>
                <w:cs/>
              </w:rPr>
            </w:pPr>
            <w:r w:rsidRPr="00D61CF4">
              <w:rPr>
                <w:rFonts w:ascii="TH SarabunPSK" w:hAnsi="TH SarabunPSK" w:cs="TH SarabunPSK"/>
                <w:w w:val="95"/>
                <w:sz w:val="28"/>
                <w:cs/>
              </w:rPr>
              <w:t>ผู้รับผิดชอบ</w:t>
            </w:r>
          </w:p>
        </w:tc>
        <w:tc>
          <w:tcPr>
            <w:tcW w:w="458" w:type="dxa"/>
          </w:tcPr>
          <w:p w:rsidR="004914D6" w:rsidRPr="00D61CF4" w:rsidRDefault="004914D6" w:rsidP="0024640E">
            <w:pPr>
              <w:spacing w:line="280" w:lineRule="exact"/>
              <w:rPr>
                <w:rFonts w:ascii="TH SarabunPSK" w:hAnsi="TH SarabunPSK" w:cs="TH SarabunPSK"/>
                <w:w w:val="95"/>
                <w:sz w:val="28"/>
              </w:rPr>
            </w:pPr>
            <w:r w:rsidRPr="00D61CF4">
              <w:rPr>
                <w:rFonts w:ascii="TH SarabunPSK" w:hAnsi="TH SarabunPSK" w:cs="TH SarabunPSK"/>
                <w:w w:val="95"/>
                <w:sz w:val="28"/>
              </w:rPr>
              <w:t>Q</w:t>
            </w:r>
            <w:r w:rsidRPr="00D61CF4">
              <w:rPr>
                <w:rFonts w:ascii="TH SarabunPSK" w:hAnsi="TH SarabunPSK" w:cs="TH SarabunPSK"/>
                <w:w w:val="95"/>
                <w:sz w:val="28"/>
                <w:cs/>
              </w:rPr>
              <w:t>1</w:t>
            </w:r>
          </w:p>
        </w:tc>
        <w:tc>
          <w:tcPr>
            <w:tcW w:w="458" w:type="dxa"/>
          </w:tcPr>
          <w:p w:rsidR="004914D6" w:rsidRPr="00D61CF4" w:rsidRDefault="004914D6" w:rsidP="0024640E">
            <w:pPr>
              <w:spacing w:line="280" w:lineRule="exact"/>
              <w:rPr>
                <w:rFonts w:ascii="TH SarabunPSK" w:hAnsi="TH SarabunPSK" w:cs="TH SarabunPSK"/>
                <w:w w:val="95"/>
                <w:sz w:val="28"/>
              </w:rPr>
            </w:pPr>
            <w:r w:rsidRPr="00D61CF4">
              <w:rPr>
                <w:rFonts w:ascii="TH SarabunPSK" w:hAnsi="TH SarabunPSK" w:cs="TH SarabunPSK"/>
                <w:w w:val="95"/>
                <w:sz w:val="28"/>
              </w:rPr>
              <w:t>Q</w:t>
            </w:r>
            <w:r w:rsidRPr="00D61CF4">
              <w:rPr>
                <w:rFonts w:ascii="TH SarabunPSK" w:hAnsi="TH SarabunPSK" w:cs="TH SarabunPSK"/>
                <w:w w:val="95"/>
                <w:sz w:val="28"/>
                <w:cs/>
              </w:rPr>
              <w:t>2</w:t>
            </w:r>
          </w:p>
        </w:tc>
        <w:tc>
          <w:tcPr>
            <w:tcW w:w="458" w:type="dxa"/>
          </w:tcPr>
          <w:p w:rsidR="004914D6" w:rsidRPr="00D61CF4" w:rsidRDefault="004914D6" w:rsidP="0024640E">
            <w:pPr>
              <w:spacing w:line="280" w:lineRule="exact"/>
              <w:rPr>
                <w:rFonts w:ascii="TH SarabunPSK" w:hAnsi="TH SarabunPSK" w:cs="TH SarabunPSK"/>
                <w:w w:val="95"/>
                <w:sz w:val="28"/>
              </w:rPr>
            </w:pPr>
            <w:r w:rsidRPr="00D61CF4">
              <w:rPr>
                <w:rFonts w:ascii="TH SarabunPSK" w:hAnsi="TH SarabunPSK" w:cs="TH SarabunPSK"/>
                <w:w w:val="95"/>
                <w:sz w:val="28"/>
              </w:rPr>
              <w:t>Q</w:t>
            </w:r>
            <w:r w:rsidRPr="00D61CF4">
              <w:rPr>
                <w:rFonts w:ascii="TH SarabunPSK" w:hAnsi="TH SarabunPSK" w:cs="TH SarabunPSK"/>
                <w:w w:val="95"/>
                <w:sz w:val="28"/>
                <w:cs/>
              </w:rPr>
              <w:t>3</w:t>
            </w:r>
          </w:p>
        </w:tc>
        <w:tc>
          <w:tcPr>
            <w:tcW w:w="458" w:type="dxa"/>
          </w:tcPr>
          <w:p w:rsidR="004914D6" w:rsidRPr="00D61CF4" w:rsidRDefault="004914D6" w:rsidP="0024640E">
            <w:pPr>
              <w:spacing w:line="280" w:lineRule="exact"/>
              <w:rPr>
                <w:rFonts w:ascii="TH SarabunPSK" w:hAnsi="TH SarabunPSK" w:cs="TH SarabunPSK"/>
                <w:w w:val="95"/>
                <w:sz w:val="28"/>
              </w:rPr>
            </w:pPr>
            <w:r w:rsidRPr="00D61CF4">
              <w:rPr>
                <w:rFonts w:ascii="TH SarabunPSK" w:hAnsi="TH SarabunPSK" w:cs="TH SarabunPSK"/>
                <w:w w:val="95"/>
                <w:sz w:val="28"/>
              </w:rPr>
              <w:t>Q</w:t>
            </w:r>
            <w:r w:rsidRPr="00D61CF4">
              <w:rPr>
                <w:rFonts w:ascii="TH SarabunPSK" w:hAnsi="TH SarabunPSK" w:cs="TH SarabunPSK"/>
                <w:w w:val="95"/>
                <w:sz w:val="28"/>
                <w:cs/>
              </w:rPr>
              <w:t>4</w:t>
            </w:r>
          </w:p>
        </w:tc>
      </w:tr>
      <w:tr w:rsidR="004914D6" w:rsidRPr="00D61CF4" w:rsidTr="004914D6">
        <w:tc>
          <w:tcPr>
            <w:tcW w:w="2539" w:type="dxa"/>
          </w:tcPr>
          <w:p w:rsidR="004914D6" w:rsidRPr="00D61CF4" w:rsidRDefault="004914D6" w:rsidP="0024640E">
            <w:pPr>
              <w:spacing w:line="280" w:lineRule="exact"/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</w:pPr>
            <w:r w:rsidRPr="00D61CF4">
              <w:rPr>
                <w:rFonts w:ascii="TH SarabunPSK" w:hAnsi="TH SarabunPSK" w:cs="TH SarabunPSK"/>
                <w:b/>
                <w:bCs/>
                <w:w w:val="95"/>
                <w:kern w:val="24"/>
                <w:sz w:val="28"/>
                <w:cs/>
              </w:rPr>
              <w:t xml:space="preserve">กิจกรรม </w:t>
            </w:r>
            <w:r w:rsidRPr="00D61CF4">
              <w:rPr>
                <w:rFonts w:ascii="TH SarabunPSK" w:hAnsi="TH SarabunPSK" w:cs="TH SarabunPSK"/>
                <w:b/>
                <w:bCs/>
                <w:w w:val="95"/>
                <w:kern w:val="24"/>
                <w:sz w:val="28"/>
              </w:rPr>
              <w:t>1</w:t>
            </w:r>
            <w:r w:rsidRPr="00D61CF4">
              <w:rPr>
                <w:rFonts w:ascii="TH SarabunPSK" w:hAnsi="TH SarabunPSK" w:cs="TH SarabunPSK"/>
                <w:b/>
                <w:bCs/>
                <w:w w:val="95"/>
                <w:kern w:val="24"/>
                <w:sz w:val="28"/>
                <w:cs/>
              </w:rPr>
              <w:t xml:space="preserve"> นโยบายเพิ่มเติม</w:t>
            </w:r>
          </w:p>
        </w:tc>
        <w:tc>
          <w:tcPr>
            <w:tcW w:w="5076" w:type="dxa"/>
            <w:gridSpan w:val="2"/>
          </w:tcPr>
          <w:p w:rsidR="004914D6" w:rsidRPr="00D61CF4" w:rsidRDefault="004914D6" w:rsidP="0024640E">
            <w:pPr>
              <w:spacing w:line="280" w:lineRule="exact"/>
              <w:rPr>
                <w:rFonts w:ascii="TH SarabunPSK" w:hAnsi="TH SarabunPSK" w:cs="TH SarabunPSK"/>
                <w:w w:val="95"/>
                <w:sz w:val="28"/>
              </w:rPr>
            </w:pPr>
          </w:p>
        </w:tc>
        <w:tc>
          <w:tcPr>
            <w:tcW w:w="1275" w:type="dxa"/>
          </w:tcPr>
          <w:p w:rsidR="004914D6" w:rsidRPr="00D61CF4" w:rsidRDefault="004914D6" w:rsidP="0024640E">
            <w:pPr>
              <w:spacing w:line="280" w:lineRule="exact"/>
              <w:rPr>
                <w:rFonts w:ascii="TH SarabunPSK" w:hAnsi="TH SarabunPSK" w:cs="TH SarabunPSK"/>
                <w:w w:val="95"/>
                <w:sz w:val="28"/>
                <w:cs/>
              </w:rPr>
            </w:pPr>
          </w:p>
        </w:tc>
        <w:tc>
          <w:tcPr>
            <w:tcW w:w="458" w:type="dxa"/>
          </w:tcPr>
          <w:p w:rsidR="004914D6" w:rsidRPr="00D61CF4" w:rsidRDefault="004914D6" w:rsidP="0024640E">
            <w:pPr>
              <w:spacing w:line="280" w:lineRule="exact"/>
              <w:rPr>
                <w:rFonts w:ascii="TH SarabunPSK" w:hAnsi="TH SarabunPSK" w:cs="TH SarabunPSK"/>
                <w:w w:val="95"/>
                <w:sz w:val="28"/>
                <w:cs/>
              </w:rPr>
            </w:pPr>
          </w:p>
        </w:tc>
        <w:tc>
          <w:tcPr>
            <w:tcW w:w="458" w:type="dxa"/>
          </w:tcPr>
          <w:p w:rsidR="004914D6" w:rsidRPr="00D61CF4" w:rsidRDefault="004914D6" w:rsidP="0024640E">
            <w:pPr>
              <w:spacing w:line="280" w:lineRule="exact"/>
              <w:rPr>
                <w:rFonts w:ascii="TH SarabunPSK" w:hAnsi="TH SarabunPSK" w:cs="TH SarabunPSK"/>
                <w:w w:val="95"/>
                <w:sz w:val="28"/>
                <w:cs/>
              </w:rPr>
            </w:pPr>
          </w:p>
        </w:tc>
        <w:tc>
          <w:tcPr>
            <w:tcW w:w="458" w:type="dxa"/>
          </w:tcPr>
          <w:p w:rsidR="004914D6" w:rsidRPr="00D61CF4" w:rsidRDefault="004914D6" w:rsidP="0024640E">
            <w:pPr>
              <w:spacing w:line="280" w:lineRule="exact"/>
              <w:rPr>
                <w:rFonts w:ascii="TH SarabunPSK" w:hAnsi="TH SarabunPSK" w:cs="TH SarabunPSK"/>
                <w:w w:val="95"/>
                <w:sz w:val="28"/>
                <w:cs/>
              </w:rPr>
            </w:pPr>
          </w:p>
        </w:tc>
        <w:tc>
          <w:tcPr>
            <w:tcW w:w="458" w:type="dxa"/>
          </w:tcPr>
          <w:p w:rsidR="004914D6" w:rsidRPr="00D61CF4" w:rsidRDefault="004914D6" w:rsidP="0024640E">
            <w:pPr>
              <w:spacing w:line="280" w:lineRule="exact"/>
              <w:rPr>
                <w:rFonts w:ascii="TH SarabunPSK" w:hAnsi="TH SarabunPSK" w:cs="TH SarabunPSK"/>
                <w:w w:val="95"/>
                <w:sz w:val="28"/>
                <w:cs/>
              </w:rPr>
            </w:pPr>
          </w:p>
        </w:tc>
      </w:tr>
      <w:tr w:rsidR="004914D6" w:rsidRPr="00D61CF4" w:rsidTr="004914D6">
        <w:tc>
          <w:tcPr>
            <w:tcW w:w="2539" w:type="dxa"/>
          </w:tcPr>
          <w:p w:rsidR="004914D6" w:rsidRPr="00D61CF4" w:rsidRDefault="004914D6" w:rsidP="0024640E">
            <w:pPr>
              <w:pStyle w:val="NormalWeb"/>
              <w:spacing w:before="0" w:beforeAutospacing="0" w:after="0" w:afterAutospacing="0" w:line="280" w:lineRule="exact"/>
              <w:rPr>
                <w:rFonts w:ascii="TH SarabunPSK" w:hAnsi="TH SarabunPSK" w:cs="TH SarabunPSK"/>
                <w:w w:val="95"/>
                <w:sz w:val="28"/>
                <w:szCs w:val="28"/>
              </w:rPr>
            </w:pPr>
            <w:r w:rsidRPr="00D61CF4">
              <w:rPr>
                <w:rFonts w:ascii="TH SarabunPSK" w:hAnsi="TH SarabunPSK" w:cs="TH SarabunPSK"/>
                <w:b/>
                <w:bCs/>
                <w:w w:val="95"/>
                <w:kern w:val="24"/>
                <w:sz w:val="28"/>
                <w:szCs w:val="28"/>
                <w:cs/>
              </w:rPr>
              <w:t>กิจกรรม 2</w:t>
            </w:r>
            <w:r w:rsidRPr="00D61CF4">
              <w:rPr>
                <w:rFonts w:ascii="TH SarabunPSK" w:hAnsi="TH SarabunPSK" w:cs="TH SarabunPSK"/>
                <w:b/>
                <w:bCs/>
                <w:w w:val="95"/>
                <w:kern w:val="24"/>
                <w:sz w:val="28"/>
                <w:szCs w:val="28"/>
                <w:lang w:val="en-US"/>
              </w:rPr>
              <w:t xml:space="preserve"> </w:t>
            </w:r>
            <w:r w:rsidRPr="00D61CF4">
              <w:rPr>
                <w:rFonts w:ascii="TH SarabunPSK" w:hAnsi="TH SarabunPSK" w:cs="TH SarabunPSK"/>
                <w:b/>
                <w:bCs/>
                <w:w w:val="95"/>
                <w:kern w:val="24"/>
                <w:sz w:val="28"/>
                <w:szCs w:val="28"/>
                <w:cs/>
              </w:rPr>
              <w:t>(บุคลากรภายใน ระหว่างหน่วยงาน คณะ กอง)</w:t>
            </w:r>
          </w:p>
        </w:tc>
        <w:tc>
          <w:tcPr>
            <w:tcW w:w="5076" w:type="dxa"/>
            <w:gridSpan w:val="2"/>
            <w:vAlign w:val="center"/>
          </w:tcPr>
          <w:p w:rsidR="004914D6" w:rsidRPr="00D61CF4" w:rsidRDefault="004914D6" w:rsidP="0024640E">
            <w:pPr>
              <w:pStyle w:val="NormalWeb"/>
              <w:spacing w:before="0" w:beforeAutospacing="0" w:after="0" w:afterAutospacing="0" w:line="280" w:lineRule="exact"/>
              <w:rPr>
                <w:rFonts w:ascii="TH SarabunPSK" w:hAnsi="TH SarabunPSK" w:cs="TH SarabunPSK"/>
                <w:b/>
                <w:bCs/>
                <w:w w:val="95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4914D6" w:rsidRPr="00D61CF4" w:rsidRDefault="004914D6" w:rsidP="0024640E">
            <w:pPr>
              <w:pStyle w:val="NormalWeb"/>
              <w:spacing w:before="0" w:beforeAutospacing="0" w:after="0" w:afterAutospacing="0" w:line="280" w:lineRule="exact"/>
              <w:rPr>
                <w:rFonts w:ascii="TH SarabunPSK" w:hAnsi="TH SarabunPSK" w:cs="TH SarabunPSK"/>
                <w:w w:val="95"/>
                <w:sz w:val="28"/>
                <w:szCs w:val="28"/>
                <w:lang w:val="en-US"/>
              </w:rPr>
            </w:pPr>
          </w:p>
        </w:tc>
        <w:tc>
          <w:tcPr>
            <w:tcW w:w="458" w:type="dxa"/>
          </w:tcPr>
          <w:p w:rsidR="004914D6" w:rsidRPr="00D61CF4" w:rsidRDefault="004914D6" w:rsidP="0024640E">
            <w:pPr>
              <w:spacing w:line="280" w:lineRule="exact"/>
              <w:rPr>
                <w:rFonts w:ascii="TH SarabunPSK" w:hAnsi="TH SarabunPSK" w:cs="TH SarabunPSK"/>
                <w:w w:val="95"/>
                <w:sz w:val="28"/>
              </w:rPr>
            </w:pPr>
          </w:p>
        </w:tc>
        <w:tc>
          <w:tcPr>
            <w:tcW w:w="458" w:type="dxa"/>
          </w:tcPr>
          <w:p w:rsidR="004914D6" w:rsidRPr="00D61CF4" w:rsidRDefault="004914D6" w:rsidP="0024640E">
            <w:pPr>
              <w:spacing w:line="280" w:lineRule="exact"/>
              <w:rPr>
                <w:rFonts w:ascii="TH SarabunPSK" w:hAnsi="TH SarabunPSK" w:cs="TH SarabunPSK"/>
                <w:w w:val="95"/>
                <w:sz w:val="28"/>
              </w:rPr>
            </w:pPr>
          </w:p>
        </w:tc>
        <w:tc>
          <w:tcPr>
            <w:tcW w:w="458" w:type="dxa"/>
          </w:tcPr>
          <w:p w:rsidR="004914D6" w:rsidRPr="00D61CF4" w:rsidRDefault="004914D6" w:rsidP="0024640E">
            <w:pPr>
              <w:spacing w:line="280" w:lineRule="exact"/>
              <w:rPr>
                <w:rFonts w:ascii="TH SarabunPSK" w:hAnsi="TH SarabunPSK" w:cs="TH SarabunPSK"/>
                <w:w w:val="95"/>
                <w:sz w:val="28"/>
              </w:rPr>
            </w:pPr>
          </w:p>
        </w:tc>
        <w:tc>
          <w:tcPr>
            <w:tcW w:w="458" w:type="dxa"/>
          </w:tcPr>
          <w:p w:rsidR="004914D6" w:rsidRPr="00D61CF4" w:rsidRDefault="004914D6" w:rsidP="0024640E">
            <w:pPr>
              <w:spacing w:line="280" w:lineRule="exact"/>
              <w:rPr>
                <w:rFonts w:ascii="TH SarabunPSK" w:hAnsi="TH SarabunPSK" w:cs="TH SarabunPSK"/>
                <w:w w:val="95"/>
                <w:sz w:val="28"/>
              </w:rPr>
            </w:pPr>
          </w:p>
        </w:tc>
      </w:tr>
      <w:tr w:rsidR="004914D6" w:rsidRPr="00D61CF4" w:rsidTr="004914D6">
        <w:tc>
          <w:tcPr>
            <w:tcW w:w="2539" w:type="dxa"/>
          </w:tcPr>
          <w:p w:rsidR="004914D6" w:rsidRPr="00D61CF4" w:rsidRDefault="004914D6" w:rsidP="0024640E">
            <w:pPr>
              <w:pStyle w:val="NormalWeb"/>
              <w:spacing w:before="0" w:beforeAutospacing="0" w:after="0" w:afterAutospacing="0" w:line="280" w:lineRule="exact"/>
              <w:rPr>
                <w:rFonts w:ascii="TH SarabunPSK" w:hAnsi="TH SarabunPSK" w:cs="TH SarabunPSK"/>
                <w:w w:val="95"/>
                <w:sz w:val="28"/>
                <w:szCs w:val="28"/>
              </w:rPr>
            </w:pPr>
            <w:r w:rsidRPr="00D61CF4">
              <w:rPr>
                <w:rFonts w:ascii="TH SarabunPSK" w:hAnsi="TH SarabunPSK" w:cs="TH SarabunPSK"/>
                <w:b/>
                <w:bCs/>
                <w:w w:val="95"/>
                <w:kern w:val="24"/>
                <w:sz w:val="28"/>
                <w:szCs w:val="28"/>
                <w:cs/>
              </w:rPr>
              <w:t>กิจกรรม 3 (กับผู้ใช้บริการ ผู้เรียน ผู้ปกครอง)</w:t>
            </w:r>
          </w:p>
        </w:tc>
        <w:tc>
          <w:tcPr>
            <w:tcW w:w="5076" w:type="dxa"/>
            <w:gridSpan w:val="2"/>
            <w:vAlign w:val="center"/>
          </w:tcPr>
          <w:p w:rsidR="004914D6" w:rsidRPr="00D61CF4" w:rsidRDefault="004914D6" w:rsidP="0024640E">
            <w:pPr>
              <w:pStyle w:val="NormalWeb"/>
              <w:spacing w:before="0" w:beforeAutospacing="0" w:after="0" w:afterAutospacing="0" w:line="280" w:lineRule="exact"/>
              <w:rPr>
                <w:rFonts w:ascii="TH SarabunPSK" w:hAnsi="TH SarabunPSK" w:cs="TH SarabunPSK"/>
                <w:w w:val="95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4914D6" w:rsidRPr="00D61CF4" w:rsidRDefault="004914D6" w:rsidP="0024640E">
            <w:pPr>
              <w:pStyle w:val="NormalWeb"/>
              <w:spacing w:before="0" w:beforeAutospacing="0" w:after="0" w:afterAutospacing="0" w:line="280" w:lineRule="exact"/>
              <w:rPr>
                <w:rFonts w:ascii="TH SarabunPSK" w:hAnsi="TH SarabunPSK" w:cs="TH SarabunPSK"/>
                <w:w w:val="95"/>
                <w:sz w:val="28"/>
                <w:szCs w:val="28"/>
              </w:rPr>
            </w:pPr>
          </w:p>
        </w:tc>
        <w:tc>
          <w:tcPr>
            <w:tcW w:w="458" w:type="dxa"/>
          </w:tcPr>
          <w:p w:rsidR="004914D6" w:rsidRPr="00D61CF4" w:rsidRDefault="004914D6" w:rsidP="0024640E">
            <w:pPr>
              <w:spacing w:line="280" w:lineRule="exact"/>
              <w:rPr>
                <w:rFonts w:ascii="TH SarabunPSK" w:hAnsi="TH SarabunPSK" w:cs="TH SarabunPSK"/>
                <w:w w:val="95"/>
                <w:sz w:val="28"/>
              </w:rPr>
            </w:pPr>
          </w:p>
        </w:tc>
        <w:tc>
          <w:tcPr>
            <w:tcW w:w="458" w:type="dxa"/>
          </w:tcPr>
          <w:p w:rsidR="004914D6" w:rsidRPr="00D61CF4" w:rsidRDefault="004914D6" w:rsidP="0024640E">
            <w:pPr>
              <w:spacing w:line="280" w:lineRule="exact"/>
              <w:rPr>
                <w:rFonts w:ascii="TH SarabunPSK" w:hAnsi="TH SarabunPSK" w:cs="TH SarabunPSK"/>
                <w:w w:val="95"/>
                <w:sz w:val="28"/>
              </w:rPr>
            </w:pPr>
          </w:p>
        </w:tc>
        <w:tc>
          <w:tcPr>
            <w:tcW w:w="458" w:type="dxa"/>
          </w:tcPr>
          <w:p w:rsidR="004914D6" w:rsidRPr="00D61CF4" w:rsidRDefault="004914D6" w:rsidP="0024640E">
            <w:pPr>
              <w:spacing w:line="280" w:lineRule="exact"/>
              <w:rPr>
                <w:rFonts w:ascii="TH SarabunPSK" w:hAnsi="TH SarabunPSK" w:cs="TH SarabunPSK"/>
                <w:w w:val="95"/>
                <w:sz w:val="28"/>
              </w:rPr>
            </w:pPr>
          </w:p>
        </w:tc>
        <w:tc>
          <w:tcPr>
            <w:tcW w:w="458" w:type="dxa"/>
          </w:tcPr>
          <w:p w:rsidR="004914D6" w:rsidRPr="00D61CF4" w:rsidRDefault="004914D6" w:rsidP="0024640E">
            <w:pPr>
              <w:spacing w:line="280" w:lineRule="exact"/>
              <w:rPr>
                <w:rFonts w:ascii="TH SarabunPSK" w:hAnsi="TH SarabunPSK" w:cs="TH SarabunPSK"/>
                <w:w w:val="95"/>
                <w:sz w:val="28"/>
              </w:rPr>
            </w:pPr>
          </w:p>
        </w:tc>
      </w:tr>
      <w:tr w:rsidR="004914D6" w:rsidRPr="00D61CF4" w:rsidTr="004914D6">
        <w:tc>
          <w:tcPr>
            <w:tcW w:w="2539" w:type="dxa"/>
          </w:tcPr>
          <w:p w:rsidR="004914D6" w:rsidRPr="00D61CF4" w:rsidRDefault="004914D6" w:rsidP="0024640E">
            <w:pPr>
              <w:pStyle w:val="NormalWeb"/>
              <w:spacing w:before="0" w:beforeAutospacing="0" w:after="0" w:afterAutospacing="0" w:line="280" w:lineRule="exact"/>
              <w:rPr>
                <w:rFonts w:ascii="TH SarabunPSK" w:hAnsi="TH SarabunPSK" w:cs="TH SarabunPSK"/>
                <w:w w:val="95"/>
                <w:sz w:val="28"/>
                <w:szCs w:val="28"/>
              </w:rPr>
            </w:pPr>
            <w:r w:rsidRPr="00D61CF4">
              <w:rPr>
                <w:rFonts w:ascii="TH SarabunPSK" w:hAnsi="TH SarabunPSK" w:cs="TH SarabunPSK"/>
                <w:b/>
                <w:bCs/>
                <w:w w:val="95"/>
                <w:kern w:val="24"/>
                <w:sz w:val="28"/>
                <w:szCs w:val="28"/>
                <w:cs/>
              </w:rPr>
              <w:t>กิจกรรม 4 (กับหน่วยงานกำกับ)</w:t>
            </w:r>
          </w:p>
        </w:tc>
        <w:tc>
          <w:tcPr>
            <w:tcW w:w="5076" w:type="dxa"/>
            <w:gridSpan w:val="2"/>
            <w:vAlign w:val="center"/>
          </w:tcPr>
          <w:p w:rsidR="004914D6" w:rsidRPr="00D61CF4" w:rsidRDefault="004914D6" w:rsidP="0024640E">
            <w:pPr>
              <w:pStyle w:val="NormalWeb"/>
              <w:spacing w:before="0" w:beforeAutospacing="0" w:after="0" w:afterAutospacing="0" w:line="280" w:lineRule="exact"/>
              <w:rPr>
                <w:rFonts w:ascii="TH SarabunPSK" w:hAnsi="TH SarabunPSK" w:cs="TH SarabunPSK"/>
                <w:w w:val="95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4914D6" w:rsidRPr="00D61CF4" w:rsidRDefault="004914D6" w:rsidP="0024640E">
            <w:pPr>
              <w:pStyle w:val="NormalWeb"/>
              <w:spacing w:before="0" w:beforeAutospacing="0" w:after="0" w:afterAutospacing="0" w:line="280" w:lineRule="exact"/>
              <w:rPr>
                <w:rFonts w:ascii="TH SarabunPSK" w:hAnsi="TH SarabunPSK" w:cs="TH SarabunPSK"/>
                <w:w w:val="95"/>
                <w:sz w:val="28"/>
                <w:szCs w:val="28"/>
              </w:rPr>
            </w:pPr>
          </w:p>
        </w:tc>
        <w:tc>
          <w:tcPr>
            <w:tcW w:w="458" w:type="dxa"/>
          </w:tcPr>
          <w:p w:rsidR="004914D6" w:rsidRPr="00D61CF4" w:rsidRDefault="004914D6" w:rsidP="0024640E">
            <w:pPr>
              <w:spacing w:line="280" w:lineRule="exact"/>
              <w:rPr>
                <w:rFonts w:ascii="TH SarabunPSK" w:hAnsi="TH SarabunPSK" w:cs="TH SarabunPSK"/>
                <w:w w:val="95"/>
                <w:sz w:val="28"/>
              </w:rPr>
            </w:pPr>
          </w:p>
        </w:tc>
        <w:tc>
          <w:tcPr>
            <w:tcW w:w="458" w:type="dxa"/>
          </w:tcPr>
          <w:p w:rsidR="004914D6" w:rsidRPr="00D61CF4" w:rsidRDefault="004914D6" w:rsidP="0024640E">
            <w:pPr>
              <w:spacing w:line="280" w:lineRule="exact"/>
              <w:rPr>
                <w:rFonts w:ascii="TH SarabunPSK" w:hAnsi="TH SarabunPSK" w:cs="TH SarabunPSK"/>
                <w:w w:val="95"/>
                <w:sz w:val="28"/>
                <w:cs/>
              </w:rPr>
            </w:pPr>
          </w:p>
        </w:tc>
        <w:tc>
          <w:tcPr>
            <w:tcW w:w="458" w:type="dxa"/>
          </w:tcPr>
          <w:p w:rsidR="004914D6" w:rsidRPr="00D61CF4" w:rsidRDefault="004914D6" w:rsidP="0024640E">
            <w:pPr>
              <w:spacing w:line="280" w:lineRule="exact"/>
              <w:rPr>
                <w:rFonts w:ascii="TH SarabunPSK" w:hAnsi="TH SarabunPSK" w:cs="TH SarabunPSK"/>
                <w:w w:val="95"/>
                <w:sz w:val="28"/>
              </w:rPr>
            </w:pPr>
          </w:p>
        </w:tc>
        <w:tc>
          <w:tcPr>
            <w:tcW w:w="458" w:type="dxa"/>
          </w:tcPr>
          <w:p w:rsidR="004914D6" w:rsidRPr="00D61CF4" w:rsidRDefault="004914D6" w:rsidP="0024640E">
            <w:pPr>
              <w:spacing w:line="280" w:lineRule="exact"/>
              <w:rPr>
                <w:rFonts w:ascii="TH SarabunPSK" w:hAnsi="TH SarabunPSK" w:cs="TH SarabunPSK"/>
                <w:w w:val="95"/>
                <w:sz w:val="28"/>
              </w:rPr>
            </w:pPr>
          </w:p>
        </w:tc>
      </w:tr>
      <w:tr w:rsidR="004914D6" w:rsidRPr="00D61CF4" w:rsidTr="007A073E">
        <w:trPr>
          <w:trHeight w:val="614"/>
        </w:trPr>
        <w:tc>
          <w:tcPr>
            <w:tcW w:w="2539" w:type="dxa"/>
          </w:tcPr>
          <w:p w:rsidR="004914D6" w:rsidRPr="00D61CF4" w:rsidRDefault="004914D6" w:rsidP="0024640E">
            <w:pPr>
              <w:pStyle w:val="NormalWeb"/>
              <w:spacing w:before="0" w:beforeAutospacing="0" w:after="0" w:afterAutospacing="0" w:line="280" w:lineRule="exact"/>
              <w:rPr>
                <w:rFonts w:ascii="TH SarabunPSK" w:hAnsi="TH SarabunPSK" w:cs="TH SarabunPSK"/>
                <w:w w:val="95"/>
                <w:sz w:val="28"/>
                <w:szCs w:val="28"/>
              </w:rPr>
            </w:pPr>
            <w:r w:rsidRPr="00D61CF4">
              <w:rPr>
                <w:rFonts w:ascii="TH SarabunPSK" w:hAnsi="TH SarabunPSK" w:cs="TH SarabunPSK"/>
                <w:b/>
                <w:bCs/>
                <w:w w:val="95"/>
                <w:kern w:val="24"/>
                <w:sz w:val="28"/>
                <w:szCs w:val="28"/>
                <w:cs/>
              </w:rPr>
              <w:t>กิจกรรม 5 (กับผู้มีส่วนได้ส่วนเสีย)</w:t>
            </w:r>
          </w:p>
        </w:tc>
        <w:tc>
          <w:tcPr>
            <w:tcW w:w="5076" w:type="dxa"/>
            <w:gridSpan w:val="2"/>
            <w:vAlign w:val="center"/>
          </w:tcPr>
          <w:p w:rsidR="004914D6" w:rsidRPr="00D61CF4" w:rsidRDefault="004914D6" w:rsidP="0024640E">
            <w:pPr>
              <w:pStyle w:val="NormalWeb"/>
              <w:spacing w:before="0" w:beforeAutospacing="0" w:after="0" w:afterAutospacing="0" w:line="280" w:lineRule="exact"/>
              <w:rPr>
                <w:rFonts w:ascii="TH SarabunPSK" w:hAnsi="TH SarabunPSK" w:cs="TH SarabunPSK"/>
                <w:w w:val="95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4914D6" w:rsidRPr="00D61CF4" w:rsidRDefault="004914D6" w:rsidP="0024640E">
            <w:pPr>
              <w:pStyle w:val="NormalWeb"/>
              <w:spacing w:before="0" w:beforeAutospacing="0" w:after="0" w:afterAutospacing="0" w:line="280" w:lineRule="exact"/>
              <w:rPr>
                <w:rFonts w:ascii="TH SarabunPSK" w:hAnsi="TH SarabunPSK" w:cs="TH SarabunPSK"/>
                <w:w w:val="95"/>
                <w:sz w:val="28"/>
                <w:szCs w:val="28"/>
              </w:rPr>
            </w:pPr>
          </w:p>
        </w:tc>
        <w:tc>
          <w:tcPr>
            <w:tcW w:w="458" w:type="dxa"/>
          </w:tcPr>
          <w:p w:rsidR="004914D6" w:rsidRPr="00D61CF4" w:rsidRDefault="004914D6" w:rsidP="0024640E">
            <w:pPr>
              <w:spacing w:line="280" w:lineRule="exact"/>
              <w:rPr>
                <w:rFonts w:ascii="TH SarabunPSK" w:hAnsi="TH SarabunPSK" w:cs="TH SarabunPSK"/>
                <w:w w:val="95"/>
                <w:sz w:val="28"/>
              </w:rPr>
            </w:pPr>
          </w:p>
        </w:tc>
        <w:tc>
          <w:tcPr>
            <w:tcW w:w="458" w:type="dxa"/>
          </w:tcPr>
          <w:p w:rsidR="004914D6" w:rsidRPr="00D61CF4" w:rsidRDefault="004914D6" w:rsidP="0024640E">
            <w:pPr>
              <w:spacing w:line="280" w:lineRule="exact"/>
              <w:rPr>
                <w:rFonts w:ascii="TH SarabunPSK" w:hAnsi="TH SarabunPSK" w:cs="TH SarabunPSK"/>
                <w:w w:val="95"/>
                <w:sz w:val="28"/>
              </w:rPr>
            </w:pPr>
          </w:p>
        </w:tc>
        <w:tc>
          <w:tcPr>
            <w:tcW w:w="458" w:type="dxa"/>
          </w:tcPr>
          <w:p w:rsidR="004914D6" w:rsidRPr="00D61CF4" w:rsidRDefault="004914D6" w:rsidP="0024640E">
            <w:pPr>
              <w:spacing w:line="280" w:lineRule="exact"/>
              <w:rPr>
                <w:rFonts w:ascii="TH SarabunPSK" w:hAnsi="TH SarabunPSK" w:cs="TH SarabunPSK"/>
                <w:w w:val="95"/>
                <w:sz w:val="28"/>
              </w:rPr>
            </w:pPr>
          </w:p>
        </w:tc>
        <w:tc>
          <w:tcPr>
            <w:tcW w:w="458" w:type="dxa"/>
          </w:tcPr>
          <w:p w:rsidR="004914D6" w:rsidRPr="00D61CF4" w:rsidRDefault="004914D6" w:rsidP="0024640E">
            <w:pPr>
              <w:spacing w:line="280" w:lineRule="exact"/>
              <w:rPr>
                <w:rFonts w:ascii="TH SarabunPSK" w:hAnsi="TH SarabunPSK" w:cs="TH SarabunPSK"/>
                <w:w w:val="95"/>
                <w:sz w:val="28"/>
              </w:rPr>
            </w:pPr>
          </w:p>
        </w:tc>
      </w:tr>
      <w:tr w:rsidR="004914D6" w:rsidRPr="00D61CF4" w:rsidTr="004914D6">
        <w:tc>
          <w:tcPr>
            <w:tcW w:w="2539" w:type="dxa"/>
          </w:tcPr>
          <w:p w:rsidR="004914D6" w:rsidRPr="00D61CF4" w:rsidRDefault="004914D6" w:rsidP="0024640E">
            <w:pPr>
              <w:pStyle w:val="NormalWeb"/>
              <w:spacing w:before="0" w:beforeAutospacing="0" w:after="0" w:afterAutospacing="0" w:line="280" w:lineRule="exact"/>
              <w:rPr>
                <w:rFonts w:ascii="TH SarabunPSK" w:hAnsi="TH SarabunPSK" w:cs="TH SarabunPSK"/>
                <w:w w:val="95"/>
                <w:sz w:val="28"/>
                <w:szCs w:val="28"/>
              </w:rPr>
            </w:pPr>
            <w:r w:rsidRPr="00D61CF4">
              <w:rPr>
                <w:rFonts w:ascii="TH SarabunPSK" w:hAnsi="TH SarabunPSK" w:cs="TH SarabunPSK"/>
                <w:b/>
                <w:bCs/>
                <w:w w:val="95"/>
                <w:kern w:val="24"/>
                <w:sz w:val="28"/>
                <w:szCs w:val="28"/>
                <w:cs/>
              </w:rPr>
              <w:t>กิจกรรม 6 (กับชุมชน ภาคีเครือข่าย)</w:t>
            </w:r>
          </w:p>
        </w:tc>
        <w:tc>
          <w:tcPr>
            <w:tcW w:w="5076" w:type="dxa"/>
            <w:gridSpan w:val="2"/>
            <w:vAlign w:val="center"/>
          </w:tcPr>
          <w:p w:rsidR="004914D6" w:rsidRPr="00D61CF4" w:rsidRDefault="004914D6" w:rsidP="0024640E">
            <w:pPr>
              <w:pStyle w:val="NormalWeb"/>
              <w:spacing w:before="0" w:beforeAutospacing="0" w:after="0" w:afterAutospacing="0" w:line="280" w:lineRule="exact"/>
              <w:rPr>
                <w:rFonts w:ascii="TH SarabunPSK" w:hAnsi="TH SarabunPSK" w:cs="TH SarabunPSK"/>
                <w:w w:val="95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4914D6" w:rsidRPr="00D61CF4" w:rsidRDefault="004914D6" w:rsidP="0024640E">
            <w:pPr>
              <w:pStyle w:val="NormalWeb"/>
              <w:spacing w:before="0" w:beforeAutospacing="0" w:after="0" w:afterAutospacing="0" w:line="280" w:lineRule="exact"/>
              <w:rPr>
                <w:rFonts w:ascii="TH SarabunPSK" w:hAnsi="TH SarabunPSK" w:cs="TH SarabunPSK"/>
                <w:w w:val="95"/>
                <w:sz w:val="28"/>
                <w:szCs w:val="28"/>
              </w:rPr>
            </w:pPr>
          </w:p>
        </w:tc>
        <w:tc>
          <w:tcPr>
            <w:tcW w:w="458" w:type="dxa"/>
          </w:tcPr>
          <w:p w:rsidR="004914D6" w:rsidRPr="00D61CF4" w:rsidRDefault="004914D6" w:rsidP="0024640E">
            <w:pPr>
              <w:spacing w:line="280" w:lineRule="exact"/>
              <w:rPr>
                <w:rFonts w:ascii="TH SarabunPSK" w:hAnsi="TH SarabunPSK" w:cs="TH SarabunPSK"/>
                <w:w w:val="95"/>
                <w:sz w:val="28"/>
              </w:rPr>
            </w:pPr>
          </w:p>
        </w:tc>
        <w:tc>
          <w:tcPr>
            <w:tcW w:w="458" w:type="dxa"/>
          </w:tcPr>
          <w:p w:rsidR="004914D6" w:rsidRPr="00D61CF4" w:rsidRDefault="004914D6" w:rsidP="0024640E">
            <w:pPr>
              <w:spacing w:line="280" w:lineRule="exact"/>
              <w:rPr>
                <w:rFonts w:ascii="TH SarabunPSK" w:hAnsi="TH SarabunPSK" w:cs="TH SarabunPSK"/>
                <w:w w:val="95"/>
                <w:sz w:val="28"/>
              </w:rPr>
            </w:pPr>
          </w:p>
        </w:tc>
        <w:tc>
          <w:tcPr>
            <w:tcW w:w="458" w:type="dxa"/>
          </w:tcPr>
          <w:p w:rsidR="004914D6" w:rsidRPr="00D61CF4" w:rsidRDefault="004914D6" w:rsidP="0024640E">
            <w:pPr>
              <w:spacing w:line="280" w:lineRule="exact"/>
              <w:rPr>
                <w:rFonts w:ascii="TH SarabunPSK" w:hAnsi="TH SarabunPSK" w:cs="TH SarabunPSK"/>
                <w:w w:val="95"/>
                <w:sz w:val="28"/>
              </w:rPr>
            </w:pPr>
          </w:p>
        </w:tc>
        <w:tc>
          <w:tcPr>
            <w:tcW w:w="458" w:type="dxa"/>
          </w:tcPr>
          <w:p w:rsidR="004914D6" w:rsidRPr="00D61CF4" w:rsidRDefault="004914D6" w:rsidP="0024640E">
            <w:pPr>
              <w:spacing w:line="280" w:lineRule="exact"/>
              <w:rPr>
                <w:rFonts w:ascii="TH SarabunPSK" w:hAnsi="TH SarabunPSK" w:cs="TH SarabunPSK"/>
                <w:w w:val="95"/>
                <w:sz w:val="28"/>
              </w:rPr>
            </w:pPr>
          </w:p>
        </w:tc>
      </w:tr>
      <w:tr w:rsidR="004914D6" w:rsidRPr="00D61CF4" w:rsidTr="007A073E">
        <w:trPr>
          <w:trHeight w:val="263"/>
        </w:trPr>
        <w:tc>
          <w:tcPr>
            <w:tcW w:w="2539" w:type="dxa"/>
          </w:tcPr>
          <w:p w:rsidR="004914D6" w:rsidRPr="00D61CF4" w:rsidRDefault="004914D6" w:rsidP="0024640E">
            <w:pPr>
              <w:pStyle w:val="NormalWeb"/>
              <w:spacing w:before="0" w:beforeAutospacing="0" w:after="0" w:afterAutospacing="0" w:line="280" w:lineRule="exact"/>
              <w:rPr>
                <w:rFonts w:ascii="TH SarabunPSK" w:hAnsi="TH SarabunPSK" w:cs="TH SarabunPSK"/>
                <w:w w:val="95"/>
                <w:sz w:val="28"/>
              </w:rPr>
            </w:pPr>
            <w:r w:rsidRPr="00D61CF4">
              <w:rPr>
                <w:rFonts w:ascii="TH SarabunPSK" w:hAnsi="TH SarabunPSK" w:cs="TH SarabunPSK"/>
                <w:b/>
                <w:bCs/>
                <w:w w:val="95"/>
                <w:kern w:val="24"/>
                <w:sz w:val="28"/>
                <w:szCs w:val="28"/>
                <w:cs/>
              </w:rPr>
              <w:t>กิจกรรม 7 (กับกลุ่มบุคคลอื่น)</w:t>
            </w:r>
          </w:p>
        </w:tc>
        <w:tc>
          <w:tcPr>
            <w:tcW w:w="5076" w:type="dxa"/>
            <w:gridSpan w:val="2"/>
            <w:vAlign w:val="center"/>
          </w:tcPr>
          <w:p w:rsidR="004914D6" w:rsidRPr="00D61CF4" w:rsidRDefault="004914D6" w:rsidP="0024640E">
            <w:pPr>
              <w:pStyle w:val="NormalWeb"/>
              <w:spacing w:before="0" w:beforeAutospacing="0" w:after="0" w:afterAutospacing="0" w:line="280" w:lineRule="exact"/>
              <w:rPr>
                <w:rFonts w:ascii="TH SarabunPSK" w:hAnsi="TH SarabunPSK" w:cs="TH SarabunPSK"/>
                <w:w w:val="95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4914D6" w:rsidRPr="00D61CF4" w:rsidRDefault="004914D6" w:rsidP="0024640E">
            <w:pPr>
              <w:pStyle w:val="NormalWeb"/>
              <w:spacing w:before="0" w:beforeAutospacing="0" w:after="0" w:afterAutospacing="0" w:line="280" w:lineRule="exact"/>
              <w:rPr>
                <w:rFonts w:ascii="TH SarabunPSK" w:hAnsi="TH SarabunPSK" w:cs="TH SarabunPSK"/>
                <w:w w:val="95"/>
                <w:sz w:val="28"/>
                <w:szCs w:val="28"/>
              </w:rPr>
            </w:pPr>
          </w:p>
        </w:tc>
        <w:tc>
          <w:tcPr>
            <w:tcW w:w="458" w:type="dxa"/>
          </w:tcPr>
          <w:p w:rsidR="004914D6" w:rsidRPr="00D61CF4" w:rsidRDefault="004914D6" w:rsidP="0024640E">
            <w:pPr>
              <w:spacing w:line="280" w:lineRule="exact"/>
              <w:rPr>
                <w:rFonts w:ascii="TH SarabunPSK" w:hAnsi="TH SarabunPSK" w:cs="TH SarabunPSK"/>
                <w:w w:val="95"/>
                <w:sz w:val="28"/>
              </w:rPr>
            </w:pPr>
          </w:p>
        </w:tc>
        <w:tc>
          <w:tcPr>
            <w:tcW w:w="458" w:type="dxa"/>
          </w:tcPr>
          <w:p w:rsidR="004914D6" w:rsidRPr="00D61CF4" w:rsidRDefault="004914D6" w:rsidP="0024640E">
            <w:pPr>
              <w:spacing w:line="280" w:lineRule="exact"/>
              <w:rPr>
                <w:rFonts w:ascii="TH SarabunPSK" w:hAnsi="TH SarabunPSK" w:cs="TH SarabunPSK"/>
                <w:w w:val="95"/>
                <w:sz w:val="28"/>
              </w:rPr>
            </w:pPr>
          </w:p>
        </w:tc>
        <w:tc>
          <w:tcPr>
            <w:tcW w:w="458" w:type="dxa"/>
          </w:tcPr>
          <w:p w:rsidR="004914D6" w:rsidRPr="00D61CF4" w:rsidRDefault="004914D6" w:rsidP="0024640E">
            <w:pPr>
              <w:spacing w:line="280" w:lineRule="exact"/>
              <w:rPr>
                <w:rFonts w:ascii="TH SarabunPSK" w:hAnsi="TH SarabunPSK" w:cs="TH SarabunPSK"/>
                <w:w w:val="95"/>
                <w:sz w:val="28"/>
              </w:rPr>
            </w:pPr>
          </w:p>
        </w:tc>
        <w:tc>
          <w:tcPr>
            <w:tcW w:w="458" w:type="dxa"/>
          </w:tcPr>
          <w:p w:rsidR="004914D6" w:rsidRPr="00D61CF4" w:rsidRDefault="004914D6" w:rsidP="0024640E">
            <w:pPr>
              <w:spacing w:line="280" w:lineRule="exact"/>
              <w:rPr>
                <w:rFonts w:ascii="TH SarabunPSK" w:hAnsi="TH SarabunPSK" w:cs="TH SarabunPSK"/>
                <w:w w:val="95"/>
                <w:sz w:val="28"/>
                <w:cs/>
              </w:rPr>
            </w:pPr>
          </w:p>
        </w:tc>
      </w:tr>
      <w:tr w:rsidR="004914D6" w:rsidRPr="00D61CF4" w:rsidTr="004914D6">
        <w:tc>
          <w:tcPr>
            <w:tcW w:w="2539" w:type="dxa"/>
          </w:tcPr>
          <w:p w:rsidR="004914D6" w:rsidRPr="00D61CF4" w:rsidRDefault="004914D6" w:rsidP="0024640E">
            <w:pPr>
              <w:pStyle w:val="NormalWeb"/>
              <w:spacing w:before="0" w:beforeAutospacing="0" w:after="0" w:afterAutospacing="0" w:line="280" w:lineRule="exact"/>
              <w:rPr>
                <w:rFonts w:ascii="TH SarabunPSK" w:hAnsi="TH SarabunPSK" w:cs="TH SarabunPSK"/>
                <w:w w:val="95"/>
                <w:sz w:val="28"/>
                <w:szCs w:val="28"/>
              </w:rPr>
            </w:pPr>
            <w:r w:rsidRPr="00D61CF4">
              <w:rPr>
                <w:rFonts w:ascii="TH SarabunPSK" w:hAnsi="TH SarabunPSK" w:cs="TH SarabunPSK"/>
                <w:b/>
                <w:bCs/>
                <w:w w:val="95"/>
                <w:kern w:val="24"/>
                <w:sz w:val="28"/>
                <w:szCs w:val="28"/>
                <w:cs/>
              </w:rPr>
              <w:t>กิจกรรม 8 (กับสภาพแวดล้อม)</w:t>
            </w:r>
          </w:p>
        </w:tc>
        <w:tc>
          <w:tcPr>
            <w:tcW w:w="5076" w:type="dxa"/>
            <w:gridSpan w:val="2"/>
            <w:vAlign w:val="center"/>
          </w:tcPr>
          <w:p w:rsidR="004914D6" w:rsidRPr="00D61CF4" w:rsidRDefault="004914D6" w:rsidP="0024640E">
            <w:pPr>
              <w:pStyle w:val="NormalWeb"/>
              <w:spacing w:before="0" w:beforeAutospacing="0" w:after="0" w:afterAutospacing="0" w:line="280" w:lineRule="exact"/>
              <w:rPr>
                <w:rFonts w:ascii="TH SarabunPSK" w:hAnsi="TH SarabunPSK" w:cs="TH SarabunPSK"/>
                <w:w w:val="95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4914D6" w:rsidRPr="00D61CF4" w:rsidRDefault="004914D6" w:rsidP="0024640E">
            <w:pPr>
              <w:pStyle w:val="NormalWeb"/>
              <w:spacing w:before="0" w:beforeAutospacing="0" w:after="0" w:afterAutospacing="0" w:line="280" w:lineRule="exact"/>
              <w:rPr>
                <w:rFonts w:ascii="TH SarabunPSK" w:hAnsi="TH SarabunPSK" w:cs="TH SarabunPSK"/>
                <w:w w:val="95"/>
                <w:sz w:val="28"/>
                <w:szCs w:val="28"/>
              </w:rPr>
            </w:pPr>
          </w:p>
        </w:tc>
        <w:tc>
          <w:tcPr>
            <w:tcW w:w="458" w:type="dxa"/>
          </w:tcPr>
          <w:p w:rsidR="004914D6" w:rsidRPr="00D61CF4" w:rsidRDefault="004914D6" w:rsidP="0024640E">
            <w:pPr>
              <w:spacing w:line="280" w:lineRule="exact"/>
              <w:rPr>
                <w:rFonts w:ascii="TH SarabunPSK" w:hAnsi="TH SarabunPSK" w:cs="TH SarabunPSK"/>
                <w:w w:val="95"/>
                <w:sz w:val="28"/>
              </w:rPr>
            </w:pPr>
          </w:p>
        </w:tc>
        <w:tc>
          <w:tcPr>
            <w:tcW w:w="458" w:type="dxa"/>
          </w:tcPr>
          <w:p w:rsidR="004914D6" w:rsidRPr="00D61CF4" w:rsidRDefault="004914D6" w:rsidP="0024640E">
            <w:pPr>
              <w:spacing w:line="280" w:lineRule="exact"/>
              <w:rPr>
                <w:rFonts w:ascii="TH SarabunPSK" w:hAnsi="TH SarabunPSK" w:cs="TH SarabunPSK"/>
                <w:w w:val="95"/>
                <w:sz w:val="28"/>
              </w:rPr>
            </w:pPr>
          </w:p>
        </w:tc>
        <w:tc>
          <w:tcPr>
            <w:tcW w:w="458" w:type="dxa"/>
          </w:tcPr>
          <w:p w:rsidR="004914D6" w:rsidRPr="00D61CF4" w:rsidRDefault="004914D6" w:rsidP="0024640E">
            <w:pPr>
              <w:spacing w:line="280" w:lineRule="exact"/>
              <w:rPr>
                <w:rFonts w:ascii="TH SarabunPSK" w:hAnsi="TH SarabunPSK" w:cs="TH SarabunPSK"/>
                <w:w w:val="95"/>
                <w:sz w:val="28"/>
              </w:rPr>
            </w:pPr>
          </w:p>
        </w:tc>
        <w:tc>
          <w:tcPr>
            <w:tcW w:w="458" w:type="dxa"/>
          </w:tcPr>
          <w:p w:rsidR="004914D6" w:rsidRPr="00D61CF4" w:rsidRDefault="004914D6" w:rsidP="0024640E">
            <w:pPr>
              <w:spacing w:line="280" w:lineRule="exact"/>
              <w:rPr>
                <w:rFonts w:ascii="TH SarabunPSK" w:hAnsi="TH SarabunPSK" w:cs="TH SarabunPSK"/>
                <w:w w:val="95"/>
                <w:sz w:val="28"/>
                <w:cs/>
              </w:rPr>
            </w:pPr>
          </w:p>
        </w:tc>
      </w:tr>
      <w:tr w:rsidR="004914D6" w:rsidRPr="00D61CF4" w:rsidTr="004914D6">
        <w:tc>
          <w:tcPr>
            <w:tcW w:w="2539" w:type="dxa"/>
          </w:tcPr>
          <w:p w:rsidR="004914D6" w:rsidRPr="00D61CF4" w:rsidRDefault="004914D6" w:rsidP="0024640E">
            <w:pPr>
              <w:spacing w:line="280" w:lineRule="exact"/>
              <w:rPr>
                <w:rFonts w:ascii="TH SarabunPSK" w:hAnsi="TH SarabunPSK" w:cs="TH SarabunPSK"/>
                <w:b/>
                <w:bCs/>
                <w:w w:val="95"/>
                <w:sz w:val="28"/>
              </w:rPr>
            </w:pPr>
            <w:r w:rsidRPr="00D61CF4"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  <w:t>กิจกรรมอื่น</w:t>
            </w:r>
          </w:p>
        </w:tc>
        <w:tc>
          <w:tcPr>
            <w:tcW w:w="5076" w:type="dxa"/>
            <w:gridSpan w:val="2"/>
            <w:vAlign w:val="center"/>
          </w:tcPr>
          <w:p w:rsidR="004914D6" w:rsidRPr="00D61CF4" w:rsidRDefault="004914D6" w:rsidP="0024640E">
            <w:pPr>
              <w:pStyle w:val="NormalWeb"/>
              <w:spacing w:before="0" w:beforeAutospacing="0" w:after="0" w:afterAutospacing="0" w:line="280" w:lineRule="exact"/>
              <w:rPr>
                <w:rFonts w:ascii="TH SarabunPSK" w:hAnsi="TH SarabunPSK" w:cs="TH SarabunPSK"/>
                <w:b/>
                <w:bCs/>
                <w:w w:val="95"/>
                <w:kern w:val="24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4914D6" w:rsidRPr="00D61CF4" w:rsidRDefault="004914D6" w:rsidP="0024640E">
            <w:pPr>
              <w:pStyle w:val="NormalWeb"/>
              <w:spacing w:before="0" w:beforeAutospacing="0" w:after="0" w:afterAutospacing="0" w:line="280" w:lineRule="exact"/>
              <w:rPr>
                <w:rFonts w:ascii="TH SarabunPSK" w:hAnsi="TH SarabunPSK" w:cs="TH SarabunPSK"/>
                <w:b/>
                <w:bCs/>
                <w:w w:val="95"/>
                <w:kern w:val="24"/>
                <w:sz w:val="28"/>
                <w:szCs w:val="28"/>
                <w:cs/>
              </w:rPr>
            </w:pPr>
          </w:p>
        </w:tc>
        <w:tc>
          <w:tcPr>
            <w:tcW w:w="458" w:type="dxa"/>
          </w:tcPr>
          <w:p w:rsidR="004914D6" w:rsidRPr="00D61CF4" w:rsidRDefault="004914D6" w:rsidP="0024640E">
            <w:pPr>
              <w:spacing w:line="280" w:lineRule="exact"/>
              <w:rPr>
                <w:rFonts w:ascii="TH SarabunPSK" w:hAnsi="TH SarabunPSK" w:cs="TH SarabunPSK"/>
                <w:w w:val="95"/>
                <w:sz w:val="28"/>
              </w:rPr>
            </w:pPr>
          </w:p>
        </w:tc>
        <w:tc>
          <w:tcPr>
            <w:tcW w:w="458" w:type="dxa"/>
          </w:tcPr>
          <w:p w:rsidR="004914D6" w:rsidRPr="00D61CF4" w:rsidRDefault="004914D6" w:rsidP="0024640E">
            <w:pPr>
              <w:spacing w:line="280" w:lineRule="exact"/>
              <w:rPr>
                <w:rFonts w:ascii="TH SarabunPSK" w:hAnsi="TH SarabunPSK" w:cs="TH SarabunPSK"/>
                <w:w w:val="95"/>
                <w:sz w:val="28"/>
              </w:rPr>
            </w:pPr>
          </w:p>
        </w:tc>
        <w:tc>
          <w:tcPr>
            <w:tcW w:w="458" w:type="dxa"/>
          </w:tcPr>
          <w:p w:rsidR="004914D6" w:rsidRPr="00D61CF4" w:rsidRDefault="004914D6" w:rsidP="0024640E">
            <w:pPr>
              <w:spacing w:line="280" w:lineRule="exact"/>
              <w:rPr>
                <w:rFonts w:ascii="TH SarabunPSK" w:hAnsi="TH SarabunPSK" w:cs="TH SarabunPSK"/>
                <w:w w:val="95"/>
                <w:sz w:val="28"/>
              </w:rPr>
            </w:pPr>
          </w:p>
        </w:tc>
        <w:tc>
          <w:tcPr>
            <w:tcW w:w="458" w:type="dxa"/>
          </w:tcPr>
          <w:p w:rsidR="004914D6" w:rsidRPr="00D61CF4" w:rsidRDefault="004914D6" w:rsidP="0024640E">
            <w:pPr>
              <w:spacing w:line="280" w:lineRule="exact"/>
              <w:rPr>
                <w:rFonts w:ascii="TH SarabunPSK" w:hAnsi="TH SarabunPSK" w:cs="TH SarabunPSK"/>
                <w:w w:val="95"/>
                <w:sz w:val="28"/>
                <w:cs/>
              </w:rPr>
            </w:pPr>
          </w:p>
        </w:tc>
      </w:tr>
    </w:tbl>
    <w:p w:rsidR="004914D6" w:rsidRDefault="004914D6" w:rsidP="004914D6">
      <w:pPr>
        <w:spacing w:after="24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pPr w:leftFromText="180" w:rightFromText="180" w:vertAnchor="page" w:horzAnchor="margin" w:tblpX="-709" w:tblpY="1165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4914D6" w:rsidTr="004914D6">
        <w:trPr>
          <w:tblHeader/>
        </w:trPr>
        <w:tc>
          <w:tcPr>
            <w:tcW w:w="10768" w:type="dxa"/>
          </w:tcPr>
          <w:p w:rsidR="004914D6" w:rsidRDefault="004914D6" w:rsidP="004914D6">
            <w:pPr>
              <w:tabs>
                <w:tab w:val="left" w:pos="36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แบบฟอร์มการจัดทำแผนบริหารความเสี่ยงและการวางระบบควบคุมภายใน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301E8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ประจำปีงบประมาณ พ.ศ. 2562</w:t>
            </w:r>
            <w:r w:rsidRPr="00301E87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2"/>
                <w:szCs w:val="32"/>
                <w:cs/>
              </w:rPr>
              <w:t>0</w:t>
            </w:r>
          </w:p>
        </w:tc>
      </w:tr>
      <w:tr w:rsidR="004914D6" w:rsidTr="004914D6">
        <w:trPr>
          <w:trHeight w:val="390"/>
          <w:tblHeader/>
        </w:trPr>
        <w:tc>
          <w:tcPr>
            <w:tcW w:w="10768" w:type="dxa"/>
            <w:vAlign w:val="center"/>
          </w:tcPr>
          <w:p w:rsidR="004914D6" w:rsidRPr="007416C3" w:rsidRDefault="004914D6" w:rsidP="004914D6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16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</w:t>
            </w:r>
            <w:r w:rsidRPr="002F415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  <w:r w:rsidRPr="002F415E">
              <w:rPr>
                <w:rFonts w:ascii="TH SarabunPSK" w:hAnsi="TH SarabunPSK" w:cs="TH SarabunPSK"/>
                <w:sz w:val="32"/>
                <w:szCs w:val="32"/>
              </w:rPr>
              <w:t>.................</w:t>
            </w:r>
          </w:p>
        </w:tc>
      </w:tr>
    </w:tbl>
    <w:p w:rsidR="004914D6" w:rsidRPr="00155287" w:rsidRDefault="0027402F" w:rsidP="004914D6">
      <w:pPr>
        <w:spacing w:before="120" w:after="240"/>
        <w:ind w:left="-567"/>
        <w:rPr>
          <w:rFonts w:ascii="TH SarabunPSK" w:hAnsi="TH SarabunPSK" w:cs="TH SarabunPSK"/>
          <w:b/>
          <w:bCs/>
          <w:sz w:val="32"/>
          <w:szCs w:val="32"/>
        </w:rPr>
      </w:pPr>
      <w:r w:rsidRPr="00851FF0">
        <w:rPr>
          <w:rFonts w:ascii="TH SarabunPSK" w:hAnsi="TH SarabunPSK" w:cs="TH SarabunPSK"/>
          <w:b/>
          <w:bCs/>
          <w:noProof/>
          <w:sz w:val="50"/>
          <w:szCs w:val="50"/>
          <w:cs/>
        </w:rPr>
        <mc:AlternateContent>
          <mc:Choice Requires="wps">
            <w:drawing>
              <wp:anchor distT="45720" distB="45720" distL="114300" distR="114300" simplePos="0" relativeHeight="252502016" behindDoc="0" locked="0" layoutInCell="1" allowOverlap="1" wp14:anchorId="3CC05183" wp14:editId="3903DE17">
                <wp:simplePos x="0" y="0"/>
                <wp:positionH relativeFrom="column">
                  <wp:posOffset>5786323</wp:posOffset>
                </wp:positionH>
                <wp:positionV relativeFrom="paragraph">
                  <wp:posOffset>-614477</wp:posOffset>
                </wp:positionV>
                <wp:extent cx="617627" cy="1404620"/>
                <wp:effectExtent l="0" t="0" r="11430" b="1270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627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332" w:rsidRPr="004C0A45" w:rsidRDefault="00AD3549" w:rsidP="0027402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R</w:t>
                            </w:r>
                            <w:r w:rsidR="0090533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-05-4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05183" id="Text Box 17" o:spid="_x0000_s1029" type="#_x0000_t202" style="position:absolute;left:0;text-align:left;margin-left:455.6pt;margin-top:-48.4pt;width:48.65pt;height:110.6pt;z-index:252502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" strokecolor="white [3212]">
                <v:textbox style="mso-fit-shape-to-text:t">
                  <w:txbxContent>
                    <w:p w:rsidR="00905332" w:rsidRPr="004C0A45" w:rsidRDefault="00AD3549" w:rsidP="0027402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R</w:t>
                      </w:r>
                      <w:r w:rsidR="0090533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-05-4</w:t>
                      </w:r>
                    </w:p>
                  </w:txbxContent>
                </v:textbox>
              </v:shape>
            </w:pict>
          </mc:Fallback>
        </mc:AlternateContent>
      </w:r>
      <w:r w:rsidR="004914D6" w:rsidRPr="00155287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="004914D6" w:rsidRPr="00155287">
        <w:rPr>
          <w:rFonts w:ascii="TH SarabunPSK" w:eastAsia="Calibri" w:hAnsi="TH SarabunPSK" w:cs="TH SarabunPSK"/>
          <w:b/>
          <w:bCs/>
          <w:w w:val="92"/>
          <w:sz w:val="32"/>
          <w:szCs w:val="32"/>
          <w:cs/>
        </w:rPr>
        <w:t>แผนการตลาดตอบโต้ เพื่อนำรายได้ทดแทนรายได้ที่หายไป</w:t>
      </w:r>
    </w:p>
    <w:tbl>
      <w:tblPr>
        <w:tblStyle w:val="TableGrid"/>
        <w:tblW w:w="1077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686"/>
        <w:gridCol w:w="4067"/>
        <w:gridCol w:w="760"/>
        <w:gridCol w:w="1149"/>
        <w:gridCol w:w="552"/>
        <w:gridCol w:w="550"/>
        <w:gridCol w:w="458"/>
        <w:gridCol w:w="551"/>
      </w:tblGrid>
      <w:tr w:rsidR="004914D6" w:rsidRPr="00D61CF4" w:rsidTr="004914D6">
        <w:tc>
          <w:tcPr>
            <w:tcW w:w="2686" w:type="dxa"/>
          </w:tcPr>
          <w:p w:rsidR="004914D6" w:rsidRPr="00D61CF4" w:rsidRDefault="004914D6" w:rsidP="004914D6">
            <w:pPr>
              <w:spacing w:line="300" w:lineRule="exact"/>
              <w:rPr>
                <w:rFonts w:ascii="TH SarabunPSK" w:hAnsi="TH SarabunPSK" w:cs="TH SarabunPSK"/>
                <w:b/>
                <w:bCs/>
                <w:w w:val="93"/>
                <w:sz w:val="28"/>
                <w:cs/>
              </w:rPr>
            </w:pPr>
            <w:r w:rsidRPr="00D61CF4">
              <w:rPr>
                <w:rFonts w:ascii="TH SarabunPSK" w:hAnsi="TH SarabunPSK" w:cs="TH SarabunPSK"/>
                <w:b/>
                <w:bCs/>
                <w:w w:val="93"/>
                <w:sz w:val="28"/>
                <w:cs/>
              </w:rPr>
              <w:t>ชื่อแผนบริหารความเสี่ยง</w:t>
            </w:r>
          </w:p>
        </w:tc>
        <w:tc>
          <w:tcPr>
            <w:tcW w:w="8087" w:type="dxa"/>
            <w:gridSpan w:val="7"/>
          </w:tcPr>
          <w:p w:rsidR="004914D6" w:rsidRPr="00D61CF4" w:rsidRDefault="004914D6" w:rsidP="004914D6">
            <w:pPr>
              <w:spacing w:line="300" w:lineRule="exact"/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</w:pPr>
            <w:r w:rsidRPr="00D61CF4"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  <w:t>4. แผนการตลาดตอบโต้ เพื่อนำรายได้ทดแทนรายได้ที่หายไป</w:t>
            </w:r>
          </w:p>
        </w:tc>
      </w:tr>
      <w:tr w:rsidR="004914D6" w:rsidRPr="00D61CF4" w:rsidTr="004914D6">
        <w:tc>
          <w:tcPr>
            <w:tcW w:w="2686" w:type="dxa"/>
          </w:tcPr>
          <w:p w:rsidR="004914D6" w:rsidRPr="00D61CF4" w:rsidRDefault="004914D6" w:rsidP="004914D6">
            <w:pPr>
              <w:spacing w:line="300" w:lineRule="exact"/>
              <w:rPr>
                <w:rFonts w:ascii="TH SarabunPSK" w:hAnsi="TH SarabunPSK" w:cs="TH SarabunPSK"/>
                <w:b/>
                <w:bCs/>
                <w:w w:val="93"/>
                <w:sz w:val="28"/>
              </w:rPr>
            </w:pPr>
            <w:r w:rsidRPr="00D61CF4">
              <w:rPr>
                <w:rFonts w:ascii="TH SarabunPSK" w:hAnsi="TH SarabunPSK" w:cs="TH SarabunPSK"/>
                <w:b/>
                <w:bCs/>
                <w:w w:val="93"/>
                <w:sz w:val="28"/>
                <w:cs/>
              </w:rPr>
              <w:t>เหตุการณ์ความเสี่ยงที่เลือกทำแผน</w:t>
            </w:r>
          </w:p>
        </w:tc>
        <w:tc>
          <w:tcPr>
            <w:tcW w:w="8087" w:type="dxa"/>
            <w:gridSpan w:val="7"/>
            <w:shd w:val="clear" w:color="auto" w:fill="F7CAAC" w:themeFill="accent2" w:themeFillTint="66"/>
          </w:tcPr>
          <w:p w:rsidR="004914D6" w:rsidRPr="00D61CF4" w:rsidRDefault="004914D6" w:rsidP="004914D6">
            <w:pPr>
              <w:spacing w:line="300" w:lineRule="exact"/>
              <w:rPr>
                <w:rFonts w:ascii="TH SarabunPSK" w:hAnsi="TH SarabunPSK" w:cs="TH SarabunPSK"/>
                <w:b/>
                <w:bCs/>
                <w:w w:val="95"/>
                <w:sz w:val="28"/>
              </w:rPr>
            </w:pPr>
            <w:r w:rsidRPr="00D61CF4"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  <w:t>ไม่สามารถหารายได้จากแหล่งอื่นเลี้ยงตนเองทดแทนเงินงบประมาณ</w:t>
            </w:r>
          </w:p>
          <w:p w:rsidR="004914D6" w:rsidRPr="00D61CF4" w:rsidRDefault="004914D6" w:rsidP="004914D6">
            <w:pPr>
              <w:spacing w:line="300" w:lineRule="exact"/>
              <w:rPr>
                <w:rFonts w:ascii="TH SarabunPSK" w:hAnsi="TH SarabunPSK" w:cs="TH SarabunPSK"/>
                <w:b/>
                <w:bCs/>
                <w:w w:val="95"/>
                <w:sz w:val="28"/>
              </w:rPr>
            </w:pPr>
            <w:r w:rsidRPr="00D61CF4"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  <w:t>ไม่มีแนวทาง ช่องทาง หลักสูตรที่ใช้การตลาดนำในการตัดสินใจ การบริหารยังเป็นเชิงตั้งรับ</w:t>
            </w:r>
          </w:p>
          <w:p w:rsidR="004914D6" w:rsidRPr="00D61CF4" w:rsidRDefault="004914D6" w:rsidP="004914D6">
            <w:pPr>
              <w:spacing w:line="300" w:lineRule="exact"/>
              <w:rPr>
                <w:rFonts w:ascii="TH SarabunPSK" w:hAnsi="TH SarabunPSK" w:cs="TH SarabunPSK"/>
                <w:b/>
                <w:bCs/>
                <w:w w:val="95"/>
                <w:sz w:val="28"/>
              </w:rPr>
            </w:pPr>
            <w:r w:rsidRPr="00D61CF4"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  <w:t xml:space="preserve">ไม่มีการสำรวจกลุ่มเป้าหมายใหม่ๆ  และสร้างหลักสูตร โปรแกรมการสอนเชิงรุก </w:t>
            </w:r>
          </w:p>
          <w:p w:rsidR="004914D6" w:rsidRPr="00D61CF4" w:rsidRDefault="004914D6" w:rsidP="004914D6">
            <w:pPr>
              <w:spacing w:line="300" w:lineRule="exact"/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</w:pPr>
            <w:r w:rsidRPr="00D61CF4"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  <w:t>หลักสูตร สาขาวิชาที่จำเป็นยังต้องมีการเปิดสอน แม่ว่าจะไม่คุ้มกับต้นทุน</w:t>
            </w:r>
          </w:p>
        </w:tc>
      </w:tr>
      <w:tr w:rsidR="004914D6" w:rsidRPr="00D61CF4" w:rsidTr="004914D6">
        <w:tc>
          <w:tcPr>
            <w:tcW w:w="2686" w:type="dxa"/>
          </w:tcPr>
          <w:p w:rsidR="004914D6" w:rsidRPr="00D61CF4" w:rsidRDefault="004914D6" w:rsidP="004914D6">
            <w:pPr>
              <w:spacing w:line="300" w:lineRule="exact"/>
              <w:rPr>
                <w:rFonts w:ascii="TH SarabunPSK" w:hAnsi="TH SarabunPSK" w:cs="TH SarabunPSK"/>
                <w:b/>
                <w:bCs/>
                <w:w w:val="93"/>
                <w:sz w:val="28"/>
              </w:rPr>
            </w:pPr>
            <w:r w:rsidRPr="00D61CF4">
              <w:rPr>
                <w:rFonts w:ascii="TH SarabunPSK" w:hAnsi="TH SarabunPSK" w:cs="TH SarabunPSK"/>
                <w:b/>
                <w:bCs/>
                <w:w w:val="93"/>
                <w:sz w:val="28"/>
                <w:cs/>
              </w:rPr>
              <w:t>สาเหตุที่ทำให้เกิดเหตุการณ์ความเสี่ยง</w:t>
            </w:r>
          </w:p>
        </w:tc>
        <w:tc>
          <w:tcPr>
            <w:tcW w:w="8087" w:type="dxa"/>
            <w:gridSpan w:val="7"/>
            <w:shd w:val="clear" w:color="auto" w:fill="F7CAAC" w:themeFill="accent2" w:themeFillTint="66"/>
          </w:tcPr>
          <w:p w:rsidR="004914D6" w:rsidRPr="00D61CF4" w:rsidRDefault="004914D6" w:rsidP="004914D6">
            <w:pPr>
              <w:spacing w:line="300" w:lineRule="exact"/>
              <w:rPr>
                <w:rFonts w:ascii="TH SarabunPSK" w:hAnsi="TH SarabunPSK" w:cs="TH SarabunPSK"/>
                <w:b/>
                <w:bCs/>
                <w:w w:val="95"/>
                <w:sz w:val="28"/>
              </w:rPr>
            </w:pPr>
            <w:r w:rsidRPr="00D61CF4"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  <w:t xml:space="preserve">ผู้เรียนมีทางเลือก มีความสนใจเป็นกระแส </w:t>
            </w:r>
          </w:p>
          <w:p w:rsidR="004914D6" w:rsidRPr="00D61CF4" w:rsidRDefault="004914D6" w:rsidP="004914D6">
            <w:pPr>
              <w:spacing w:line="300" w:lineRule="exact"/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</w:pPr>
            <w:r w:rsidRPr="00D61CF4"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  <w:t xml:space="preserve">หลักสูตรส่วนใหญ่เป็นหลักสูตรเดิมๆ หลักสูตรที่สอนแบบ </w:t>
            </w:r>
            <w:r w:rsidRPr="00D61CF4">
              <w:rPr>
                <w:rFonts w:ascii="TH SarabunPSK" w:hAnsi="TH SarabunPSK" w:cs="TH SarabunPSK"/>
                <w:b/>
                <w:bCs/>
                <w:w w:val="95"/>
                <w:sz w:val="28"/>
              </w:rPr>
              <w:t xml:space="preserve">mass </w:t>
            </w:r>
            <w:r w:rsidRPr="00D61CF4"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  <w:t xml:space="preserve">ไม่ได้รองรับความต้องการ </w:t>
            </w:r>
            <w:r w:rsidRPr="00D61CF4">
              <w:rPr>
                <w:rFonts w:ascii="TH SarabunPSK" w:hAnsi="TH SarabunPSK" w:cs="TH SarabunPSK"/>
                <w:b/>
                <w:bCs/>
                <w:w w:val="95"/>
                <w:sz w:val="28"/>
              </w:rPr>
              <w:t xml:space="preserve">niche market </w:t>
            </w:r>
          </w:p>
        </w:tc>
      </w:tr>
      <w:tr w:rsidR="004914D6" w:rsidRPr="00D61CF4" w:rsidTr="004914D6">
        <w:tc>
          <w:tcPr>
            <w:tcW w:w="2686" w:type="dxa"/>
          </w:tcPr>
          <w:p w:rsidR="004914D6" w:rsidRPr="00D61CF4" w:rsidRDefault="004914D6" w:rsidP="004914D6">
            <w:pPr>
              <w:spacing w:line="300" w:lineRule="exact"/>
              <w:rPr>
                <w:rFonts w:ascii="TH SarabunPSK" w:hAnsi="TH SarabunPSK" w:cs="TH SarabunPSK"/>
                <w:b/>
                <w:bCs/>
                <w:w w:val="93"/>
                <w:sz w:val="28"/>
              </w:rPr>
            </w:pPr>
            <w:r w:rsidRPr="00D61CF4">
              <w:rPr>
                <w:rFonts w:ascii="TH SarabunPSK" w:hAnsi="TH SarabunPSK" w:cs="TH SarabunPSK"/>
                <w:b/>
                <w:bCs/>
                <w:w w:val="93"/>
                <w:sz w:val="28"/>
                <w:cs/>
              </w:rPr>
              <w:t>เกณฑ์ความเสี่ยงที่ยอมรับได้ (สถานะเขียว)</w:t>
            </w:r>
          </w:p>
        </w:tc>
        <w:tc>
          <w:tcPr>
            <w:tcW w:w="8087" w:type="dxa"/>
            <w:gridSpan w:val="7"/>
            <w:shd w:val="clear" w:color="auto" w:fill="F7CAAC" w:themeFill="accent2" w:themeFillTint="66"/>
          </w:tcPr>
          <w:p w:rsidR="004914D6" w:rsidRPr="00D61CF4" w:rsidRDefault="004914D6" w:rsidP="004914D6">
            <w:pPr>
              <w:spacing w:line="300" w:lineRule="exact"/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</w:pPr>
            <w:r w:rsidRPr="00D61CF4"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  <w:t xml:space="preserve">มีแบบจำลองและค่าพยากรณ์ที่สามารถประเมินล่วงหน้าได้ว่า รายได้จะหายไปเท่าไรที่ต้องแสวงหารายได้มาทดแทน มีการเตรียมหลักสูตรเชิงรุกที่บูรณาการระหว่างคณะให้สามารถรองรับตลาดแบบ </w:t>
            </w:r>
            <w:r w:rsidRPr="00D61CF4">
              <w:rPr>
                <w:rFonts w:ascii="TH SarabunPSK" w:hAnsi="TH SarabunPSK" w:cs="TH SarabunPSK"/>
                <w:b/>
                <w:bCs/>
                <w:w w:val="95"/>
                <w:sz w:val="28"/>
              </w:rPr>
              <w:t xml:space="preserve">niche </w:t>
            </w:r>
            <w:r w:rsidRPr="00D61CF4"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  <w:t>เพื่อสร้างรายได้จากหลักสูตรใหม่ หลักสูตรพิเศษมาทดแทนรายได้ที่ลดลง</w:t>
            </w:r>
          </w:p>
        </w:tc>
      </w:tr>
      <w:tr w:rsidR="004914D6" w:rsidRPr="00D61CF4" w:rsidTr="004914D6">
        <w:tc>
          <w:tcPr>
            <w:tcW w:w="2686" w:type="dxa"/>
          </w:tcPr>
          <w:p w:rsidR="004914D6" w:rsidRPr="00D61CF4" w:rsidRDefault="004914D6" w:rsidP="004914D6">
            <w:pPr>
              <w:spacing w:line="300" w:lineRule="exact"/>
              <w:rPr>
                <w:rFonts w:ascii="TH SarabunPSK" w:hAnsi="TH SarabunPSK" w:cs="TH SarabunPSK"/>
                <w:b/>
                <w:bCs/>
                <w:w w:val="93"/>
                <w:sz w:val="28"/>
                <w:cs/>
              </w:rPr>
            </w:pPr>
            <w:r w:rsidRPr="00D61CF4">
              <w:rPr>
                <w:rFonts w:ascii="TH SarabunPSK" w:hAnsi="TH SarabunPSK" w:cs="TH SarabunPSK"/>
                <w:b/>
                <w:bCs/>
                <w:w w:val="93"/>
                <w:sz w:val="28"/>
                <w:cs/>
              </w:rPr>
              <w:t>ค่าความเสี่ยง</w:t>
            </w:r>
          </w:p>
        </w:tc>
        <w:tc>
          <w:tcPr>
            <w:tcW w:w="4067" w:type="dxa"/>
          </w:tcPr>
          <w:p w:rsidR="004914D6" w:rsidRPr="00D61CF4" w:rsidRDefault="004914D6" w:rsidP="004914D6">
            <w:pPr>
              <w:spacing w:line="300" w:lineRule="exact"/>
              <w:rPr>
                <w:rFonts w:ascii="TH SarabunPSK" w:hAnsi="TH SarabunPSK" w:cs="TH SarabunPSK"/>
                <w:b/>
                <w:bCs/>
                <w:w w:val="95"/>
                <w:sz w:val="28"/>
              </w:rPr>
            </w:pPr>
            <w:r w:rsidRPr="00D61CF4"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  <w:t xml:space="preserve">ก่อนจัดการ (โอกาส </w:t>
            </w:r>
            <w:r w:rsidRPr="00D61CF4">
              <w:rPr>
                <w:rFonts w:ascii="TH SarabunPSK" w:hAnsi="TH SarabunPSK" w:cs="TH SarabunPSK"/>
                <w:b/>
                <w:bCs/>
                <w:w w:val="95"/>
                <w:sz w:val="28"/>
              </w:rPr>
              <w:t xml:space="preserve">x </w:t>
            </w:r>
            <w:r w:rsidRPr="00D61CF4"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  <w:t>ผลกระทบ)</w:t>
            </w:r>
          </w:p>
          <w:p w:rsidR="004914D6" w:rsidRPr="00D61CF4" w:rsidRDefault="004914D6" w:rsidP="004914D6">
            <w:pPr>
              <w:spacing w:line="300" w:lineRule="exact"/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</w:pPr>
            <w:r w:rsidRPr="00D61CF4">
              <w:rPr>
                <w:rFonts w:ascii="TH SarabunPSK" w:hAnsi="TH SarabunPSK" w:cs="TH SarabunPSK"/>
                <w:b/>
                <w:bCs/>
                <w:w w:val="95"/>
                <w:sz w:val="28"/>
              </w:rPr>
              <w:t>3 x 5</w:t>
            </w:r>
          </w:p>
        </w:tc>
        <w:tc>
          <w:tcPr>
            <w:tcW w:w="4020" w:type="dxa"/>
            <w:gridSpan w:val="6"/>
          </w:tcPr>
          <w:p w:rsidR="004914D6" w:rsidRPr="00D61CF4" w:rsidRDefault="004914D6" w:rsidP="004914D6">
            <w:pPr>
              <w:spacing w:line="300" w:lineRule="exact"/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</w:pPr>
            <w:r w:rsidRPr="00D61CF4"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  <w:t xml:space="preserve">หลังจัดการ  (โอกาส </w:t>
            </w:r>
            <w:r w:rsidRPr="00D61CF4">
              <w:rPr>
                <w:rFonts w:ascii="TH SarabunPSK" w:hAnsi="TH SarabunPSK" w:cs="TH SarabunPSK"/>
                <w:b/>
                <w:bCs/>
                <w:w w:val="95"/>
                <w:sz w:val="28"/>
              </w:rPr>
              <w:t xml:space="preserve">x </w:t>
            </w:r>
            <w:r w:rsidRPr="00D61CF4"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  <w:t>ผลกระทบ)</w:t>
            </w:r>
          </w:p>
          <w:p w:rsidR="004914D6" w:rsidRPr="00D61CF4" w:rsidRDefault="004914D6" w:rsidP="004914D6">
            <w:pPr>
              <w:spacing w:line="300" w:lineRule="exact"/>
              <w:rPr>
                <w:rFonts w:ascii="TH SarabunPSK" w:hAnsi="TH SarabunPSK" w:cs="TH SarabunPSK"/>
                <w:b/>
                <w:bCs/>
                <w:w w:val="95"/>
                <w:sz w:val="28"/>
              </w:rPr>
            </w:pPr>
            <w:r w:rsidRPr="00D61CF4">
              <w:rPr>
                <w:rFonts w:ascii="TH SarabunPSK" w:hAnsi="TH SarabunPSK" w:cs="TH SarabunPSK"/>
                <w:b/>
                <w:bCs/>
                <w:w w:val="95"/>
                <w:sz w:val="28"/>
              </w:rPr>
              <w:t>1 x 3</w:t>
            </w:r>
          </w:p>
        </w:tc>
      </w:tr>
      <w:tr w:rsidR="004914D6" w:rsidRPr="00D61CF4" w:rsidTr="004914D6">
        <w:tc>
          <w:tcPr>
            <w:tcW w:w="2686" w:type="dxa"/>
          </w:tcPr>
          <w:p w:rsidR="004914D6" w:rsidRPr="00D61CF4" w:rsidRDefault="004914D6" w:rsidP="004914D6">
            <w:pPr>
              <w:spacing w:line="300" w:lineRule="exact"/>
              <w:rPr>
                <w:rFonts w:ascii="TH SarabunPSK" w:hAnsi="TH SarabunPSK" w:cs="TH SarabunPSK"/>
                <w:b/>
                <w:bCs/>
                <w:w w:val="93"/>
                <w:sz w:val="28"/>
                <w:cs/>
              </w:rPr>
            </w:pPr>
            <w:r w:rsidRPr="00D61CF4">
              <w:rPr>
                <w:rFonts w:ascii="TH SarabunPSK" w:hAnsi="TH SarabunPSK" w:cs="TH SarabunPSK"/>
                <w:b/>
                <w:bCs/>
                <w:w w:val="93"/>
                <w:sz w:val="28"/>
              </w:rPr>
              <w:t xml:space="preserve">KRIs </w:t>
            </w:r>
            <w:r w:rsidRPr="00D61CF4">
              <w:rPr>
                <w:rFonts w:ascii="TH SarabunPSK" w:hAnsi="TH SarabunPSK" w:cs="TH SarabunPSK"/>
                <w:b/>
                <w:bCs/>
                <w:w w:val="93"/>
                <w:sz w:val="28"/>
                <w:cs/>
              </w:rPr>
              <w:t>ตัวชี้วัดสำหรับเฝ้าระวัง</w:t>
            </w:r>
          </w:p>
        </w:tc>
        <w:tc>
          <w:tcPr>
            <w:tcW w:w="8087" w:type="dxa"/>
            <w:gridSpan w:val="7"/>
            <w:shd w:val="clear" w:color="auto" w:fill="F7CAAC" w:themeFill="accent2" w:themeFillTint="66"/>
          </w:tcPr>
          <w:p w:rsidR="004914D6" w:rsidRPr="00D61CF4" w:rsidRDefault="004914D6" w:rsidP="004914D6">
            <w:pPr>
              <w:spacing w:line="300" w:lineRule="exact"/>
              <w:rPr>
                <w:rFonts w:ascii="TH SarabunPSK" w:hAnsi="TH SarabunPSK" w:cs="TH SarabunPSK"/>
                <w:b/>
                <w:bCs/>
                <w:w w:val="94"/>
                <w:sz w:val="28"/>
              </w:rPr>
            </w:pPr>
            <w:r w:rsidRPr="00D61CF4">
              <w:rPr>
                <w:rFonts w:ascii="TH SarabunPSK" w:hAnsi="TH SarabunPSK" w:cs="TH SarabunPSK"/>
                <w:b/>
                <w:bCs/>
                <w:w w:val="94"/>
                <w:sz w:val="28"/>
                <w:cs/>
              </w:rPr>
              <w:t xml:space="preserve">ไม่มีข้อมูล สมมติฐานที่จะใช้พยากรณ์รายได้ที่จะหดหายไปรายหลักสูตร รายคณะ </w:t>
            </w:r>
          </w:p>
          <w:p w:rsidR="004914D6" w:rsidRPr="00D61CF4" w:rsidRDefault="004914D6" w:rsidP="004914D6">
            <w:pPr>
              <w:spacing w:line="300" w:lineRule="exact"/>
              <w:rPr>
                <w:rFonts w:ascii="TH SarabunPSK" w:hAnsi="TH SarabunPSK" w:cs="TH SarabunPSK"/>
                <w:b/>
                <w:bCs/>
                <w:w w:val="94"/>
                <w:sz w:val="28"/>
              </w:rPr>
            </w:pPr>
            <w:r w:rsidRPr="00D61CF4">
              <w:rPr>
                <w:rFonts w:ascii="TH SarabunPSK" w:hAnsi="TH SarabunPSK" w:cs="TH SarabunPSK"/>
                <w:b/>
                <w:bCs/>
                <w:w w:val="94"/>
                <w:sz w:val="28"/>
                <w:cs/>
              </w:rPr>
              <w:t>ไม่มีเป้าหมายรายได้ที่ต้องแสวงหามาทดแทนรายได้ที่ขาดหายไป</w:t>
            </w:r>
          </w:p>
          <w:p w:rsidR="004914D6" w:rsidRPr="00D61CF4" w:rsidRDefault="004914D6" w:rsidP="004914D6">
            <w:pPr>
              <w:spacing w:line="300" w:lineRule="exact"/>
              <w:rPr>
                <w:rFonts w:ascii="TH SarabunPSK" w:hAnsi="TH SarabunPSK" w:cs="TH SarabunPSK"/>
                <w:b/>
                <w:bCs/>
                <w:w w:val="94"/>
                <w:sz w:val="28"/>
              </w:rPr>
            </w:pPr>
            <w:r w:rsidRPr="00D61CF4">
              <w:rPr>
                <w:rFonts w:ascii="TH SarabunPSK" w:hAnsi="TH SarabunPSK" w:cs="TH SarabunPSK"/>
                <w:b/>
                <w:bCs/>
                <w:w w:val="94"/>
                <w:sz w:val="28"/>
                <w:cs/>
              </w:rPr>
              <w:t xml:space="preserve">ไม่มีต้นแบบหลักสูตรพิเศษ หลักสูตรแบบ </w:t>
            </w:r>
            <w:r w:rsidRPr="00D61CF4">
              <w:rPr>
                <w:rFonts w:ascii="TH SarabunPSK" w:hAnsi="TH SarabunPSK" w:cs="TH SarabunPSK"/>
                <w:b/>
                <w:bCs/>
                <w:w w:val="94"/>
                <w:sz w:val="28"/>
              </w:rPr>
              <w:t xml:space="preserve">niche </w:t>
            </w:r>
            <w:r w:rsidRPr="00D61CF4">
              <w:rPr>
                <w:rFonts w:ascii="TH SarabunPSK" w:hAnsi="TH SarabunPSK" w:cs="TH SarabunPSK"/>
                <w:b/>
                <w:bCs/>
                <w:w w:val="94"/>
                <w:sz w:val="28"/>
                <w:cs/>
              </w:rPr>
              <w:t>ที่จะรองรับเฉพาะกลุ่มเพื่อสร้างรายได้พิเศษ</w:t>
            </w:r>
          </w:p>
          <w:p w:rsidR="004914D6" w:rsidRPr="00D61CF4" w:rsidRDefault="004914D6" w:rsidP="004914D6">
            <w:pPr>
              <w:spacing w:line="300" w:lineRule="exact"/>
              <w:rPr>
                <w:rFonts w:ascii="TH SarabunPSK" w:hAnsi="TH SarabunPSK" w:cs="TH SarabunPSK"/>
                <w:b/>
                <w:bCs/>
                <w:w w:val="94"/>
                <w:sz w:val="28"/>
              </w:rPr>
            </w:pPr>
            <w:r w:rsidRPr="00D61CF4">
              <w:rPr>
                <w:rFonts w:ascii="TH SarabunPSK" w:hAnsi="TH SarabunPSK" w:cs="TH SarabunPSK"/>
                <w:b/>
                <w:bCs/>
                <w:w w:val="94"/>
                <w:sz w:val="28"/>
                <w:cs/>
              </w:rPr>
              <w:t xml:space="preserve">ไม่มีหลักสูตรที่บูรณาการข้ามคณะเพื่อให้ครบถ้วนสมบูรณ์ ในการรองรับความต้องการของ </w:t>
            </w:r>
            <w:r w:rsidRPr="00D61CF4">
              <w:rPr>
                <w:rFonts w:ascii="TH SarabunPSK" w:hAnsi="TH SarabunPSK" w:cs="TH SarabunPSK"/>
                <w:b/>
                <w:bCs/>
                <w:w w:val="94"/>
                <w:sz w:val="28"/>
              </w:rPr>
              <w:t xml:space="preserve">niche </w:t>
            </w:r>
          </w:p>
          <w:p w:rsidR="004914D6" w:rsidRPr="00D61CF4" w:rsidRDefault="004914D6" w:rsidP="004914D6">
            <w:pPr>
              <w:spacing w:line="300" w:lineRule="exact"/>
              <w:rPr>
                <w:rFonts w:ascii="TH SarabunPSK" w:hAnsi="TH SarabunPSK" w:cs="TH SarabunPSK"/>
                <w:b/>
                <w:bCs/>
                <w:w w:val="94"/>
                <w:sz w:val="28"/>
              </w:rPr>
            </w:pPr>
            <w:r w:rsidRPr="00D61CF4">
              <w:rPr>
                <w:rFonts w:ascii="TH SarabunPSK" w:hAnsi="TH SarabunPSK" w:cs="TH SarabunPSK"/>
                <w:b/>
                <w:bCs/>
                <w:w w:val="94"/>
                <w:sz w:val="28"/>
                <w:cs/>
              </w:rPr>
              <w:t xml:space="preserve">ไม่มีการเข้าถึงกลุ่มเป้าหมาย เพื่อนำมาพัฒนาหลักสูตรพิเศษ </w:t>
            </w:r>
          </w:p>
          <w:p w:rsidR="004914D6" w:rsidRPr="00D61CF4" w:rsidRDefault="004914D6" w:rsidP="004914D6">
            <w:pPr>
              <w:spacing w:line="300" w:lineRule="exact"/>
              <w:rPr>
                <w:rFonts w:ascii="TH SarabunPSK" w:hAnsi="TH SarabunPSK" w:cs="TH SarabunPSK"/>
                <w:b/>
                <w:bCs/>
                <w:w w:val="94"/>
                <w:sz w:val="28"/>
                <w:cs/>
              </w:rPr>
            </w:pPr>
            <w:r w:rsidRPr="00D61CF4">
              <w:rPr>
                <w:rFonts w:ascii="TH SarabunPSK" w:hAnsi="TH SarabunPSK" w:cs="TH SarabunPSK"/>
                <w:b/>
                <w:bCs/>
                <w:w w:val="94"/>
                <w:sz w:val="28"/>
                <w:cs/>
              </w:rPr>
              <w:t>หลักสูตรพัฒนาต้นแบบแต่ไม่มีการเปิดสอนและสร้างรายได้ได้จริง</w:t>
            </w:r>
          </w:p>
        </w:tc>
      </w:tr>
      <w:tr w:rsidR="004914D6" w:rsidRPr="00D61CF4" w:rsidTr="004914D6">
        <w:tc>
          <w:tcPr>
            <w:tcW w:w="2686" w:type="dxa"/>
          </w:tcPr>
          <w:p w:rsidR="004914D6" w:rsidRPr="00D61CF4" w:rsidRDefault="004914D6" w:rsidP="004914D6">
            <w:pPr>
              <w:spacing w:line="300" w:lineRule="exact"/>
              <w:rPr>
                <w:rFonts w:ascii="TH SarabunPSK" w:hAnsi="TH SarabunPSK" w:cs="TH SarabunPSK"/>
                <w:b/>
                <w:bCs/>
                <w:w w:val="93"/>
                <w:sz w:val="28"/>
              </w:rPr>
            </w:pPr>
            <w:r w:rsidRPr="00D61CF4">
              <w:rPr>
                <w:rFonts w:ascii="TH SarabunPSK" w:hAnsi="TH SarabunPSK" w:cs="TH SarabunPSK"/>
                <w:b/>
                <w:bCs/>
                <w:w w:val="93"/>
                <w:sz w:val="28"/>
                <w:cs/>
              </w:rPr>
              <w:t>ทะเบียนความเสี่ยงที่ใช้ประเมินผลดำเนินงาน</w:t>
            </w:r>
          </w:p>
        </w:tc>
        <w:tc>
          <w:tcPr>
            <w:tcW w:w="8087" w:type="dxa"/>
            <w:gridSpan w:val="7"/>
            <w:shd w:val="clear" w:color="auto" w:fill="F7CAAC" w:themeFill="accent2" w:themeFillTint="66"/>
          </w:tcPr>
          <w:p w:rsidR="004914D6" w:rsidRPr="00D61CF4" w:rsidRDefault="004914D6" w:rsidP="004914D6">
            <w:pPr>
              <w:spacing w:line="300" w:lineRule="exact"/>
              <w:rPr>
                <w:rFonts w:ascii="TH SarabunPSK" w:hAnsi="TH SarabunPSK" w:cs="TH SarabunPSK"/>
                <w:b/>
                <w:bCs/>
                <w:w w:val="94"/>
                <w:sz w:val="28"/>
              </w:rPr>
            </w:pPr>
            <w:r w:rsidRPr="00D61CF4">
              <w:rPr>
                <w:rFonts w:ascii="TH SarabunPSK" w:hAnsi="TH SarabunPSK" w:cs="TH SarabunPSK"/>
                <w:b/>
                <w:bCs/>
                <w:w w:val="94"/>
                <w:sz w:val="28"/>
                <w:cs/>
              </w:rPr>
              <w:t xml:space="preserve">เริ่มปี 2562 </w:t>
            </w:r>
          </w:p>
          <w:p w:rsidR="004914D6" w:rsidRPr="00D61CF4" w:rsidRDefault="004914D6" w:rsidP="004914D6">
            <w:pPr>
              <w:spacing w:line="300" w:lineRule="exact"/>
              <w:rPr>
                <w:rFonts w:ascii="TH SarabunPSK" w:hAnsi="TH SarabunPSK" w:cs="TH SarabunPSK"/>
                <w:b/>
                <w:bCs/>
                <w:w w:val="94"/>
                <w:sz w:val="28"/>
              </w:rPr>
            </w:pPr>
            <w:r w:rsidRPr="00D61CF4">
              <w:rPr>
                <w:rFonts w:ascii="TH SarabunPSK" w:hAnsi="TH SarabunPSK" w:cs="TH SarabunPSK"/>
                <w:b/>
                <w:bCs/>
                <w:w w:val="94"/>
                <w:sz w:val="28"/>
                <w:cs/>
              </w:rPr>
              <w:t>สูตรในการคำนวณหาประมาณการรายได้ที่จะหดหายไป เพื่อเป็นเป้าหมาย</w:t>
            </w:r>
          </w:p>
          <w:p w:rsidR="004914D6" w:rsidRPr="00D61CF4" w:rsidRDefault="004914D6" w:rsidP="004914D6">
            <w:pPr>
              <w:spacing w:line="300" w:lineRule="exact"/>
              <w:rPr>
                <w:rFonts w:ascii="TH SarabunPSK" w:hAnsi="TH SarabunPSK" w:cs="TH SarabunPSK"/>
                <w:b/>
                <w:bCs/>
                <w:w w:val="94"/>
                <w:sz w:val="28"/>
              </w:rPr>
            </w:pPr>
            <w:r w:rsidRPr="00D61CF4">
              <w:rPr>
                <w:rFonts w:ascii="TH SarabunPSK" w:hAnsi="TH SarabunPSK" w:cs="TH SarabunPSK"/>
                <w:b/>
                <w:bCs/>
                <w:w w:val="94"/>
                <w:sz w:val="28"/>
                <w:cs/>
              </w:rPr>
              <w:t xml:space="preserve">จำนวนกลุ่มเป้าหมายใหม่ในตลาด </w:t>
            </w:r>
            <w:r w:rsidRPr="00D61CF4">
              <w:rPr>
                <w:rFonts w:ascii="TH SarabunPSK" w:hAnsi="TH SarabunPSK" w:cs="TH SarabunPSK"/>
                <w:b/>
                <w:bCs/>
                <w:w w:val="94"/>
                <w:sz w:val="28"/>
              </w:rPr>
              <w:t xml:space="preserve">niche </w:t>
            </w:r>
            <w:r w:rsidRPr="00D61CF4">
              <w:rPr>
                <w:rFonts w:ascii="TH SarabunPSK" w:hAnsi="TH SarabunPSK" w:cs="TH SarabunPSK"/>
                <w:b/>
                <w:bCs/>
                <w:w w:val="94"/>
                <w:sz w:val="28"/>
                <w:cs/>
              </w:rPr>
              <w:t>ที่ไม่มีแฟ้มความต้องการจริง</w:t>
            </w:r>
          </w:p>
          <w:p w:rsidR="004914D6" w:rsidRPr="00D61CF4" w:rsidRDefault="004914D6" w:rsidP="004914D6">
            <w:pPr>
              <w:spacing w:line="300" w:lineRule="exact"/>
              <w:rPr>
                <w:rFonts w:ascii="TH SarabunPSK" w:hAnsi="TH SarabunPSK" w:cs="TH SarabunPSK"/>
                <w:b/>
                <w:bCs/>
                <w:w w:val="94"/>
                <w:sz w:val="28"/>
              </w:rPr>
            </w:pPr>
            <w:r w:rsidRPr="00D61CF4">
              <w:rPr>
                <w:rFonts w:ascii="TH SarabunPSK" w:hAnsi="TH SarabunPSK" w:cs="TH SarabunPSK"/>
                <w:b/>
                <w:bCs/>
                <w:w w:val="94"/>
                <w:sz w:val="28"/>
                <w:cs/>
              </w:rPr>
              <w:t>จำนวนกลุ่มเป้าหมายที่ไม่มีหลักสูตรนำเสนอ</w:t>
            </w:r>
          </w:p>
          <w:p w:rsidR="004914D6" w:rsidRPr="00D61CF4" w:rsidRDefault="004914D6" w:rsidP="004914D6">
            <w:pPr>
              <w:spacing w:line="300" w:lineRule="exact"/>
              <w:rPr>
                <w:rFonts w:ascii="TH SarabunPSK" w:hAnsi="TH SarabunPSK" w:cs="TH SarabunPSK"/>
                <w:b/>
                <w:bCs/>
                <w:w w:val="94"/>
                <w:sz w:val="28"/>
              </w:rPr>
            </w:pPr>
            <w:r w:rsidRPr="00D61CF4">
              <w:rPr>
                <w:rFonts w:ascii="TH SarabunPSK" w:hAnsi="TH SarabunPSK" w:cs="TH SarabunPSK"/>
                <w:b/>
                <w:bCs/>
                <w:w w:val="94"/>
                <w:sz w:val="28"/>
                <w:cs/>
              </w:rPr>
              <w:t>จำนวนหลักสูตรพิเศษที่ไม่ได้รับการตอบรับ และสนใจให้มีการจัดอบรมจริง</w:t>
            </w:r>
          </w:p>
          <w:p w:rsidR="004914D6" w:rsidRPr="00D61CF4" w:rsidRDefault="004914D6" w:rsidP="004914D6">
            <w:pPr>
              <w:spacing w:line="300" w:lineRule="exact"/>
              <w:rPr>
                <w:rFonts w:ascii="TH SarabunPSK" w:hAnsi="TH SarabunPSK" w:cs="TH SarabunPSK"/>
                <w:b/>
                <w:bCs/>
                <w:w w:val="94"/>
                <w:sz w:val="28"/>
                <w:cs/>
              </w:rPr>
            </w:pPr>
            <w:r w:rsidRPr="00D61CF4">
              <w:rPr>
                <w:rFonts w:ascii="TH SarabunPSK" w:hAnsi="TH SarabunPSK" w:cs="TH SarabunPSK"/>
                <w:b/>
                <w:bCs/>
                <w:w w:val="94"/>
                <w:sz w:val="28"/>
                <w:cs/>
              </w:rPr>
              <w:t>จำนวนหลักสูตรพิเศษที่ไม่สามารถสร้างรายได้จริง</w:t>
            </w:r>
          </w:p>
        </w:tc>
      </w:tr>
      <w:tr w:rsidR="004914D6" w:rsidRPr="00D61CF4" w:rsidTr="004914D6">
        <w:tc>
          <w:tcPr>
            <w:tcW w:w="2686" w:type="dxa"/>
          </w:tcPr>
          <w:p w:rsidR="004914D6" w:rsidRPr="00D61CF4" w:rsidRDefault="004914D6" w:rsidP="004914D6">
            <w:pPr>
              <w:spacing w:line="300" w:lineRule="exact"/>
              <w:rPr>
                <w:rFonts w:ascii="TH SarabunPSK" w:hAnsi="TH SarabunPSK" w:cs="TH SarabunPSK"/>
                <w:b/>
                <w:bCs/>
                <w:w w:val="93"/>
                <w:sz w:val="28"/>
                <w:cs/>
              </w:rPr>
            </w:pPr>
            <w:r w:rsidRPr="00D61CF4">
              <w:rPr>
                <w:rFonts w:ascii="TH SarabunPSK" w:hAnsi="TH SarabunPSK" w:cs="TH SarabunPSK"/>
                <w:b/>
                <w:bCs/>
                <w:w w:val="93"/>
                <w:sz w:val="28"/>
                <w:cs/>
              </w:rPr>
              <w:t>กิจกรรมในแผน</w:t>
            </w:r>
          </w:p>
        </w:tc>
        <w:tc>
          <w:tcPr>
            <w:tcW w:w="4827" w:type="dxa"/>
            <w:gridSpan w:val="2"/>
          </w:tcPr>
          <w:p w:rsidR="004914D6" w:rsidRPr="00D61CF4" w:rsidRDefault="004914D6" w:rsidP="004914D6">
            <w:pPr>
              <w:spacing w:line="300" w:lineRule="exact"/>
              <w:rPr>
                <w:rFonts w:ascii="TH SarabunPSK" w:hAnsi="TH SarabunPSK" w:cs="TH SarabunPSK"/>
                <w:w w:val="95"/>
                <w:sz w:val="28"/>
              </w:rPr>
            </w:pPr>
          </w:p>
        </w:tc>
        <w:tc>
          <w:tcPr>
            <w:tcW w:w="1149" w:type="dxa"/>
          </w:tcPr>
          <w:p w:rsidR="004914D6" w:rsidRPr="00D61CF4" w:rsidRDefault="004914D6" w:rsidP="004914D6">
            <w:pPr>
              <w:spacing w:line="300" w:lineRule="exact"/>
              <w:rPr>
                <w:rFonts w:ascii="TH SarabunPSK" w:hAnsi="TH SarabunPSK" w:cs="TH SarabunPSK"/>
                <w:w w:val="95"/>
                <w:sz w:val="28"/>
                <w:cs/>
              </w:rPr>
            </w:pPr>
            <w:r w:rsidRPr="00D61CF4">
              <w:rPr>
                <w:rFonts w:ascii="TH SarabunPSK" w:hAnsi="TH SarabunPSK" w:cs="TH SarabunPSK"/>
                <w:w w:val="95"/>
                <w:sz w:val="28"/>
                <w:cs/>
              </w:rPr>
              <w:t>ผู้รับผิดชอบ</w:t>
            </w:r>
          </w:p>
        </w:tc>
        <w:tc>
          <w:tcPr>
            <w:tcW w:w="552" w:type="dxa"/>
          </w:tcPr>
          <w:p w:rsidR="004914D6" w:rsidRPr="00D61CF4" w:rsidRDefault="004914D6" w:rsidP="004914D6">
            <w:pPr>
              <w:spacing w:line="300" w:lineRule="exact"/>
              <w:rPr>
                <w:rFonts w:ascii="TH SarabunPSK" w:hAnsi="TH SarabunPSK" w:cs="TH SarabunPSK"/>
                <w:w w:val="95"/>
                <w:sz w:val="28"/>
              </w:rPr>
            </w:pPr>
            <w:r w:rsidRPr="00D61CF4">
              <w:rPr>
                <w:rFonts w:ascii="TH SarabunPSK" w:hAnsi="TH SarabunPSK" w:cs="TH SarabunPSK"/>
                <w:w w:val="95"/>
                <w:sz w:val="28"/>
              </w:rPr>
              <w:t>Q</w:t>
            </w:r>
            <w:r w:rsidRPr="00D61CF4">
              <w:rPr>
                <w:rFonts w:ascii="TH SarabunPSK" w:hAnsi="TH SarabunPSK" w:cs="TH SarabunPSK"/>
                <w:w w:val="95"/>
                <w:sz w:val="28"/>
                <w:cs/>
              </w:rPr>
              <w:t>1</w:t>
            </w:r>
          </w:p>
        </w:tc>
        <w:tc>
          <w:tcPr>
            <w:tcW w:w="550" w:type="dxa"/>
          </w:tcPr>
          <w:p w:rsidR="004914D6" w:rsidRPr="00D61CF4" w:rsidRDefault="004914D6" w:rsidP="004914D6">
            <w:pPr>
              <w:spacing w:line="300" w:lineRule="exact"/>
              <w:rPr>
                <w:rFonts w:ascii="TH SarabunPSK" w:hAnsi="TH SarabunPSK" w:cs="TH SarabunPSK"/>
                <w:w w:val="95"/>
                <w:sz w:val="28"/>
              </w:rPr>
            </w:pPr>
            <w:r w:rsidRPr="00D61CF4">
              <w:rPr>
                <w:rFonts w:ascii="TH SarabunPSK" w:hAnsi="TH SarabunPSK" w:cs="TH SarabunPSK"/>
                <w:w w:val="95"/>
                <w:sz w:val="28"/>
              </w:rPr>
              <w:t>Q</w:t>
            </w:r>
            <w:r w:rsidRPr="00D61CF4">
              <w:rPr>
                <w:rFonts w:ascii="TH SarabunPSK" w:hAnsi="TH SarabunPSK" w:cs="TH SarabunPSK"/>
                <w:w w:val="95"/>
                <w:sz w:val="28"/>
                <w:cs/>
              </w:rPr>
              <w:t>2</w:t>
            </w:r>
          </w:p>
        </w:tc>
        <w:tc>
          <w:tcPr>
            <w:tcW w:w="458" w:type="dxa"/>
          </w:tcPr>
          <w:p w:rsidR="004914D6" w:rsidRPr="00D61CF4" w:rsidRDefault="004914D6" w:rsidP="004914D6">
            <w:pPr>
              <w:spacing w:line="300" w:lineRule="exact"/>
              <w:rPr>
                <w:rFonts w:ascii="TH SarabunPSK" w:hAnsi="TH SarabunPSK" w:cs="TH SarabunPSK"/>
                <w:w w:val="95"/>
                <w:sz w:val="28"/>
              </w:rPr>
            </w:pPr>
            <w:r w:rsidRPr="00D61CF4">
              <w:rPr>
                <w:rFonts w:ascii="TH SarabunPSK" w:hAnsi="TH SarabunPSK" w:cs="TH SarabunPSK"/>
                <w:w w:val="95"/>
                <w:sz w:val="28"/>
              </w:rPr>
              <w:t>Q</w:t>
            </w:r>
            <w:r w:rsidRPr="00D61CF4">
              <w:rPr>
                <w:rFonts w:ascii="TH SarabunPSK" w:hAnsi="TH SarabunPSK" w:cs="TH SarabunPSK"/>
                <w:w w:val="95"/>
                <w:sz w:val="28"/>
                <w:cs/>
              </w:rPr>
              <w:t>3</w:t>
            </w:r>
          </w:p>
        </w:tc>
        <w:tc>
          <w:tcPr>
            <w:tcW w:w="551" w:type="dxa"/>
          </w:tcPr>
          <w:p w:rsidR="004914D6" w:rsidRPr="00D61CF4" w:rsidRDefault="004914D6" w:rsidP="004914D6">
            <w:pPr>
              <w:spacing w:line="300" w:lineRule="exact"/>
              <w:rPr>
                <w:rFonts w:ascii="TH SarabunPSK" w:hAnsi="TH SarabunPSK" w:cs="TH SarabunPSK"/>
                <w:w w:val="95"/>
                <w:sz w:val="28"/>
              </w:rPr>
            </w:pPr>
            <w:r w:rsidRPr="00D61CF4">
              <w:rPr>
                <w:rFonts w:ascii="TH SarabunPSK" w:hAnsi="TH SarabunPSK" w:cs="TH SarabunPSK"/>
                <w:w w:val="95"/>
                <w:sz w:val="28"/>
              </w:rPr>
              <w:t>Q</w:t>
            </w:r>
            <w:r w:rsidRPr="00D61CF4">
              <w:rPr>
                <w:rFonts w:ascii="TH SarabunPSK" w:hAnsi="TH SarabunPSK" w:cs="TH SarabunPSK"/>
                <w:w w:val="95"/>
                <w:sz w:val="28"/>
                <w:cs/>
              </w:rPr>
              <w:t>4</w:t>
            </w:r>
          </w:p>
        </w:tc>
      </w:tr>
      <w:tr w:rsidR="004914D6" w:rsidRPr="00D61CF4" w:rsidTr="004914D6">
        <w:tc>
          <w:tcPr>
            <w:tcW w:w="2686" w:type="dxa"/>
          </w:tcPr>
          <w:p w:rsidR="004914D6" w:rsidRPr="00D61CF4" w:rsidRDefault="004914D6" w:rsidP="004914D6">
            <w:pPr>
              <w:spacing w:line="300" w:lineRule="exact"/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</w:pPr>
            <w:r w:rsidRPr="00D61CF4">
              <w:rPr>
                <w:rFonts w:ascii="TH SarabunPSK" w:hAnsi="TH SarabunPSK" w:cs="TH SarabunPSK"/>
                <w:b/>
                <w:bCs/>
                <w:w w:val="95"/>
                <w:kern w:val="24"/>
                <w:sz w:val="28"/>
                <w:cs/>
              </w:rPr>
              <w:t xml:space="preserve">กิจกรรม </w:t>
            </w:r>
            <w:r w:rsidRPr="00D61CF4">
              <w:rPr>
                <w:rFonts w:ascii="TH SarabunPSK" w:hAnsi="TH SarabunPSK" w:cs="TH SarabunPSK"/>
                <w:b/>
                <w:bCs/>
                <w:w w:val="95"/>
                <w:kern w:val="24"/>
                <w:sz w:val="28"/>
              </w:rPr>
              <w:t>1</w:t>
            </w:r>
            <w:r w:rsidRPr="00D61CF4">
              <w:rPr>
                <w:rFonts w:ascii="TH SarabunPSK" w:hAnsi="TH SarabunPSK" w:cs="TH SarabunPSK"/>
                <w:b/>
                <w:bCs/>
                <w:w w:val="95"/>
                <w:kern w:val="24"/>
                <w:sz w:val="28"/>
                <w:cs/>
              </w:rPr>
              <w:t xml:space="preserve"> นโยบายเพิ่มเติม</w:t>
            </w:r>
          </w:p>
        </w:tc>
        <w:tc>
          <w:tcPr>
            <w:tcW w:w="4827" w:type="dxa"/>
            <w:gridSpan w:val="2"/>
          </w:tcPr>
          <w:p w:rsidR="004914D6" w:rsidRPr="00D61CF4" w:rsidRDefault="004914D6" w:rsidP="004914D6">
            <w:pPr>
              <w:spacing w:line="300" w:lineRule="exact"/>
              <w:rPr>
                <w:rFonts w:ascii="TH SarabunPSK" w:hAnsi="TH SarabunPSK" w:cs="TH SarabunPSK"/>
                <w:w w:val="95"/>
                <w:sz w:val="28"/>
              </w:rPr>
            </w:pPr>
          </w:p>
        </w:tc>
        <w:tc>
          <w:tcPr>
            <w:tcW w:w="1149" w:type="dxa"/>
          </w:tcPr>
          <w:p w:rsidR="004914D6" w:rsidRPr="00D61CF4" w:rsidRDefault="004914D6" w:rsidP="004914D6">
            <w:pPr>
              <w:spacing w:line="300" w:lineRule="exact"/>
              <w:rPr>
                <w:rFonts w:ascii="TH SarabunPSK" w:hAnsi="TH SarabunPSK" w:cs="TH SarabunPSK"/>
                <w:w w:val="95"/>
                <w:sz w:val="28"/>
                <w:cs/>
              </w:rPr>
            </w:pPr>
          </w:p>
        </w:tc>
        <w:tc>
          <w:tcPr>
            <w:tcW w:w="552" w:type="dxa"/>
          </w:tcPr>
          <w:p w:rsidR="004914D6" w:rsidRPr="00D61CF4" w:rsidRDefault="004914D6" w:rsidP="004914D6">
            <w:pPr>
              <w:spacing w:line="300" w:lineRule="exact"/>
              <w:rPr>
                <w:rFonts w:ascii="TH SarabunPSK" w:hAnsi="TH SarabunPSK" w:cs="TH SarabunPSK"/>
                <w:w w:val="95"/>
                <w:sz w:val="28"/>
                <w:cs/>
              </w:rPr>
            </w:pPr>
          </w:p>
        </w:tc>
        <w:tc>
          <w:tcPr>
            <w:tcW w:w="550" w:type="dxa"/>
          </w:tcPr>
          <w:p w:rsidR="004914D6" w:rsidRPr="00D61CF4" w:rsidRDefault="004914D6" w:rsidP="004914D6">
            <w:pPr>
              <w:spacing w:line="300" w:lineRule="exact"/>
              <w:rPr>
                <w:rFonts w:ascii="TH SarabunPSK" w:hAnsi="TH SarabunPSK" w:cs="TH SarabunPSK"/>
                <w:w w:val="95"/>
                <w:sz w:val="28"/>
                <w:cs/>
              </w:rPr>
            </w:pPr>
          </w:p>
        </w:tc>
        <w:tc>
          <w:tcPr>
            <w:tcW w:w="458" w:type="dxa"/>
          </w:tcPr>
          <w:p w:rsidR="004914D6" w:rsidRPr="00D61CF4" w:rsidRDefault="004914D6" w:rsidP="004914D6">
            <w:pPr>
              <w:spacing w:line="300" w:lineRule="exact"/>
              <w:rPr>
                <w:rFonts w:ascii="TH SarabunPSK" w:hAnsi="TH SarabunPSK" w:cs="TH SarabunPSK"/>
                <w:w w:val="95"/>
                <w:sz w:val="28"/>
                <w:cs/>
              </w:rPr>
            </w:pPr>
          </w:p>
        </w:tc>
        <w:tc>
          <w:tcPr>
            <w:tcW w:w="551" w:type="dxa"/>
          </w:tcPr>
          <w:p w:rsidR="004914D6" w:rsidRPr="00D61CF4" w:rsidRDefault="004914D6" w:rsidP="004914D6">
            <w:pPr>
              <w:spacing w:line="300" w:lineRule="exact"/>
              <w:rPr>
                <w:rFonts w:ascii="TH SarabunPSK" w:hAnsi="TH SarabunPSK" w:cs="TH SarabunPSK"/>
                <w:w w:val="95"/>
                <w:sz w:val="28"/>
                <w:cs/>
              </w:rPr>
            </w:pPr>
          </w:p>
        </w:tc>
      </w:tr>
      <w:tr w:rsidR="004914D6" w:rsidRPr="00D61CF4" w:rsidTr="004914D6">
        <w:tc>
          <w:tcPr>
            <w:tcW w:w="2686" w:type="dxa"/>
          </w:tcPr>
          <w:p w:rsidR="004914D6" w:rsidRPr="00D61CF4" w:rsidRDefault="004914D6" w:rsidP="004914D6">
            <w:pPr>
              <w:pStyle w:val="NormalWeb"/>
              <w:spacing w:before="0" w:beforeAutospacing="0" w:after="0" w:afterAutospacing="0" w:line="300" w:lineRule="exact"/>
              <w:rPr>
                <w:rFonts w:ascii="TH SarabunPSK" w:hAnsi="TH SarabunPSK" w:cs="TH SarabunPSK"/>
                <w:w w:val="95"/>
                <w:sz w:val="28"/>
                <w:szCs w:val="28"/>
              </w:rPr>
            </w:pPr>
            <w:r w:rsidRPr="00D61CF4">
              <w:rPr>
                <w:rFonts w:ascii="TH SarabunPSK" w:hAnsi="TH SarabunPSK" w:cs="TH SarabunPSK"/>
                <w:b/>
                <w:bCs/>
                <w:w w:val="95"/>
                <w:kern w:val="24"/>
                <w:sz w:val="28"/>
                <w:szCs w:val="28"/>
                <w:cs/>
              </w:rPr>
              <w:t>กิจกรรม 2</w:t>
            </w:r>
            <w:r w:rsidRPr="00D61CF4">
              <w:rPr>
                <w:rFonts w:ascii="TH SarabunPSK" w:hAnsi="TH SarabunPSK" w:cs="TH SarabunPSK"/>
                <w:b/>
                <w:bCs/>
                <w:w w:val="95"/>
                <w:kern w:val="24"/>
                <w:sz w:val="28"/>
                <w:szCs w:val="28"/>
                <w:lang w:val="en-US"/>
              </w:rPr>
              <w:t xml:space="preserve"> </w:t>
            </w:r>
            <w:r w:rsidRPr="00D61CF4">
              <w:rPr>
                <w:rFonts w:ascii="TH SarabunPSK" w:hAnsi="TH SarabunPSK" w:cs="TH SarabunPSK"/>
                <w:b/>
                <w:bCs/>
                <w:w w:val="95"/>
                <w:kern w:val="24"/>
                <w:sz w:val="28"/>
                <w:szCs w:val="28"/>
                <w:cs/>
              </w:rPr>
              <w:t>(บุคลากรภายใน ระหว่างหน่วยงาน คณะ กอง)</w:t>
            </w:r>
          </w:p>
        </w:tc>
        <w:tc>
          <w:tcPr>
            <w:tcW w:w="4827" w:type="dxa"/>
            <w:gridSpan w:val="2"/>
            <w:vAlign w:val="center"/>
          </w:tcPr>
          <w:p w:rsidR="004914D6" w:rsidRPr="00D61CF4" w:rsidRDefault="004914D6" w:rsidP="004914D6">
            <w:pPr>
              <w:pStyle w:val="NormalWeb"/>
              <w:spacing w:before="0" w:beforeAutospacing="0" w:after="0" w:afterAutospacing="0" w:line="300" w:lineRule="exact"/>
              <w:rPr>
                <w:rFonts w:ascii="TH SarabunPSK" w:hAnsi="TH SarabunPSK" w:cs="TH SarabunPSK"/>
                <w:b/>
                <w:bCs/>
                <w:w w:val="95"/>
                <w:sz w:val="28"/>
                <w:szCs w:val="28"/>
                <w:lang w:val="en-US"/>
              </w:rPr>
            </w:pPr>
          </w:p>
        </w:tc>
        <w:tc>
          <w:tcPr>
            <w:tcW w:w="1149" w:type="dxa"/>
            <w:vAlign w:val="center"/>
          </w:tcPr>
          <w:p w:rsidR="004914D6" w:rsidRPr="00D61CF4" w:rsidRDefault="004914D6" w:rsidP="004914D6">
            <w:pPr>
              <w:pStyle w:val="NormalWeb"/>
              <w:spacing w:before="0" w:beforeAutospacing="0" w:after="0" w:afterAutospacing="0" w:line="300" w:lineRule="exact"/>
              <w:rPr>
                <w:rFonts w:ascii="TH SarabunPSK" w:hAnsi="TH SarabunPSK" w:cs="TH SarabunPSK"/>
                <w:w w:val="95"/>
                <w:sz w:val="28"/>
                <w:szCs w:val="28"/>
                <w:lang w:val="en-US"/>
              </w:rPr>
            </w:pPr>
          </w:p>
        </w:tc>
        <w:tc>
          <w:tcPr>
            <w:tcW w:w="552" w:type="dxa"/>
          </w:tcPr>
          <w:p w:rsidR="004914D6" w:rsidRPr="00D61CF4" w:rsidRDefault="004914D6" w:rsidP="004914D6">
            <w:pPr>
              <w:spacing w:line="300" w:lineRule="exact"/>
              <w:rPr>
                <w:rFonts w:ascii="TH SarabunPSK" w:hAnsi="TH SarabunPSK" w:cs="TH SarabunPSK"/>
                <w:w w:val="95"/>
                <w:sz w:val="28"/>
              </w:rPr>
            </w:pPr>
          </w:p>
        </w:tc>
        <w:tc>
          <w:tcPr>
            <w:tcW w:w="550" w:type="dxa"/>
          </w:tcPr>
          <w:p w:rsidR="004914D6" w:rsidRPr="00D61CF4" w:rsidRDefault="004914D6" w:rsidP="004914D6">
            <w:pPr>
              <w:spacing w:line="300" w:lineRule="exact"/>
              <w:rPr>
                <w:rFonts w:ascii="TH SarabunPSK" w:hAnsi="TH SarabunPSK" w:cs="TH SarabunPSK"/>
                <w:w w:val="95"/>
                <w:sz w:val="28"/>
              </w:rPr>
            </w:pPr>
          </w:p>
        </w:tc>
        <w:tc>
          <w:tcPr>
            <w:tcW w:w="458" w:type="dxa"/>
          </w:tcPr>
          <w:p w:rsidR="004914D6" w:rsidRPr="00D61CF4" w:rsidRDefault="004914D6" w:rsidP="004914D6">
            <w:pPr>
              <w:spacing w:line="300" w:lineRule="exact"/>
              <w:rPr>
                <w:rFonts w:ascii="TH SarabunPSK" w:hAnsi="TH SarabunPSK" w:cs="TH SarabunPSK"/>
                <w:w w:val="95"/>
                <w:sz w:val="28"/>
              </w:rPr>
            </w:pPr>
          </w:p>
        </w:tc>
        <w:tc>
          <w:tcPr>
            <w:tcW w:w="551" w:type="dxa"/>
          </w:tcPr>
          <w:p w:rsidR="004914D6" w:rsidRPr="00D61CF4" w:rsidRDefault="004914D6" w:rsidP="004914D6">
            <w:pPr>
              <w:spacing w:line="300" w:lineRule="exact"/>
              <w:rPr>
                <w:rFonts w:ascii="TH SarabunPSK" w:hAnsi="TH SarabunPSK" w:cs="TH SarabunPSK"/>
                <w:w w:val="95"/>
                <w:sz w:val="28"/>
              </w:rPr>
            </w:pPr>
          </w:p>
        </w:tc>
      </w:tr>
      <w:tr w:rsidR="004914D6" w:rsidRPr="00D61CF4" w:rsidTr="004914D6">
        <w:tc>
          <w:tcPr>
            <w:tcW w:w="2686" w:type="dxa"/>
          </w:tcPr>
          <w:p w:rsidR="004914D6" w:rsidRPr="00D61CF4" w:rsidRDefault="004914D6" w:rsidP="004914D6">
            <w:pPr>
              <w:pStyle w:val="NormalWeb"/>
              <w:spacing w:before="0" w:beforeAutospacing="0" w:after="0" w:afterAutospacing="0" w:line="300" w:lineRule="exact"/>
              <w:rPr>
                <w:rFonts w:ascii="TH SarabunPSK" w:hAnsi="TH SarabunPSK" w:cs="TH SarabunPSK"/>
                <w:w w:val="95"/>
                <w:sz w:val="28"/>
                <w:szCs w:val="28"/>
              </w:rPr>
            </w:pPr>
            <w:r w:rsidRPr="00D61CF4">
              <w:rPr>
                <w:rFonts w:ascii="TH SarabunPSK" w:hAnsi="TH SarabunPSK" w:cs="TH SarabunPSK"/>
                <w:b/>
                <w:bCs/>
                <w:w w:val="95"/>
                <w:kern w:val="24"/>
                <w:sz w:val="28"/>
                <w:szCs w:val="28"/>
                <w:cs/>
              </w:rPr>
              <w:t>กิจกรรม 3 (กับผู้ใช้บริการ ผู้เรียน ผู้ปกครอง)</w:t>
            </w:r>
          </w:p>
        </w:tc>
        <w:tc>
          <w:tcPr>
            <w:tcW w:w="4827" w:type="dxa"/>
            <w:gridSpan w:val="2"/>
            <w:vAlign w:val="center"/>
          </w:tcPr>
          <w:p w:rsidR="004914D6" w:rsidRPr="00D61CF4" w:rsidRDefault="004914D6" w:rsidP="004914D6">
            <w:pPr>
              <w:pStyle w:val="NormalWeb"/>
              <w:spacing w:before="0" w:beforeAutospacing="0" w:after="0" w:afterAutospacing="0" w:line="300" w:lineRule="exact"/>
              <w:rPr>
                <w:rFonts w:ascii="TH SarabunPSK" w:hAnsi="TH SarabunPSK" w:cs="TH SarabunPSK"/>
                <w:w w:val="95"/>
                <w:sz w:val="28"/>
                <w:szCs w:val="28"/>
              </w:rPr>
            </w:pPr>
          </w:p>
        </w:tc>
        <w:tc>
          <w:tcPr>
            <w:tcW w:w="1149" w:type="dxa"/>
            <w:vAlign w:val="center"/>
          </w:tcPr>
          <w:p w:rsidR="004914D6" w:rsidRPr="00D61CF4" w:rsidRDefault="004914D6" w:rsidP="004914D6">
            <w:pPr>
              <w:pStyle w:val="NormalWeb"/>
              <w:spacing w:before="0" w:beforeAutospacing="0" w:after="0" w:afterAutospacing="0" w:line="300" w:lineRule="exact"/>
              <w:rPr>
                <w:rFonts w:ascii="TH SarabunPSK" w:hAnsi="TH SarabunPSK" w:cs="TH SarabunPSK"/>
                <w:w w:val="95"/>
                <w:sz w:val="28"/>
                <w:szCs w:val="28"/>
              </w:rPr>
            </w:pPr>
          </w:p>
        </w:tc>
        <w:tc>
          <w:tcPr>
            <w:tcW w:w="552" w:type="dxa"/>
          </w:tcPr>
          <w:p w:rsidR="004914D6" w:rsidRPr="00D61CF4" w:rsidRDefault="004914D6" w:rsidP="004914D6">
            <w:pPr>
              <w:spacing w:line="300" w:lineRule="exact"/>
              <w:rPr>
                <w:rFonts w:ascii="TH SarabunPSK" w:hAnsi="TH SarabunPSK" w:cs="TH SarabunPSK"/>
                <w:w w:val="95"/>
                <w:sz w:val="28"/>
              </w:rPr>
            </w:pPr>
          </w:p>
        </w:tc>
        <w:tc>
          <w:tcPr>
            <w:tcW w:w="550" w:type="dxa"/>
          </w:tcPr>
          <w:p w:rsidR="004914D6" w:rsidRPr="00D61CF4" w:rsidRDefault="004914D6" w:rsidP="004914D6">
            <w:pPr>
              <w:spacing w:line="300" w:lineRule="exact"/>
              <w:rPr>
                <w:rFonts w:ascii="TH SarabunPSK" w:hAnsi="TH SarabunPSK" w:cs="TH SarabunPSK"/>
                <w:w w:val="95"/>
                <w:sz w:val="28"/>
              </w:rPr>
            </w:pPr>
          </w:p>
        </w:tc>
        <w:tc>
          <w:tcPr>
            <w:tcW w:w="458" w:type="dxa"/>
          </w:tcPr>
          <w:p w:rsidR="004914D6" w:rsidRPr="00D61CF4" w:rsidRDefault="004914D6" w:rsidP="004914D6">
            <w:pPr>
              <w:spacing w:line="300" w:lineRule="exact"/>
              <w:rPr>
                <w:rFonts w:ascii="TH SarabunPSK" w:hAnsi="TH SarabunPSK" w:cs="TH SarabunPSK"/>
                <w:w w:val="95"/>
                <w:sz w:val="28"/>
              </w:rPr>
            </w:pPr>
          </w:p>
        </w:tc>
        <w:tc>
          <w:tcPr>
            <w:tcW w:w="551" w:type="dxa"/>
          </w:tcPr>
          <w:p w:rsidR="004914D6" w:rsidRPr="00D61CF4" w:rsidRDefault="004914D6" w:rsidP="004914D6">
            <w:pPr>
              <w:spacing w:line="300" w:lineRule="exact"/>
              <w:rPr>
                <w:rFonts w:ascii="TH SarabunPSK" w:hAnsi="TH SarabunPSK" w:cs="TH SarabunPSK"/>
                <w:w w:val="95"/>
                <w:sz w:val="28"/>
              </w:rPr>
            </w:pPr>
          </w:p>
        </w:tc>
      </w:tr>
      <w:tr w:rsidR="004914D6" w:rsidRPr="00D61CF4" w:rsidTr="004914D6">
        <w:tc>
          <w:tcPr>
            <w:tcW w:w="2686" w:type="dxa"/>
          </w:tcPr>
          <w:p w:rsidR="004914D6" w:rsidRPr="00D61CF4" w:rsidRDefault="004914D6" w:rsidP="004914D6">
            <w:pPr>
              <w:pStyle w:val="NormalWeb"/>
              <w:spacing w:before="0" w:beforeAutospacing="0" w:after="0" w:afterAutospacing="0" w:line="300" w:lineRule="exact"/>
              <w:rPr>
                <w:rFonts w:ascii="TH SarabunPSK" w:hAnsi="TH SarabunPSK" w:cs="TH SarabunPSK"/>
                <w:w w:val="95"/>
                <w:sz w:val="28"/>
                <w:szCs w:val="28"/>
              </w:rPr>
            </w:pPr>
            <w:r w:rsidRPr="00D61CF4">
              <w:rPr>
                <w:rFonts w:ascii="TH SarabunPSK" w:hAnsi="TH SarabunPSK" w:cs="TH SarabunPSK"/>
                <w:b/>
                <w:bCs/>
                <w:w w:val="95"/>
                <w:kern w:val="24"/>
                <w:sz w:val="28"/>
                <w:szCs w:val="28"/>
                <w:cs/>
              </w:rPr>
              <w:t>กิจกรรม 4 (กับหน่วยงานกำกับ)</w:t>
            </w:r>
          </w:p>
        </w:tc>
        <w:tc>
          <w:tcPr>
            <w:tcW w:w="4827" w:type="dxa"/>
            <w:gridSpan w:val="2"/>
            <w:vAlign w:val="center"/>
          </w:tcPr>
          <w:p w:rsidR="004914D6" w:rsidRPr="00D61CF4" w:rsidRDefault="004914D6" w:rsidP="004914D6">
            <w:pPr>
              <w:pStyle w:val="NormalWeb"/>
              <w:spacing w:before="0" w:beforeAutospacing="0" w:after="0" w:afterAutospacing="0" w:line="300" w:lineRule="exact"/>
              <w:rPr>
                <w:rFonts w:ascii="TH SarabunPSK" w:hAnsi="TH SarabunPSK" w:cs="TH SarabunPSK"/>
                <w:w w:val="95"/>
                <w:sz w:val="28"/>
                <w:szCs w:val="28"/>
                <w:cs/>
              </w:rPr>
            </w:pPr>
          </w:p>
        </w:tc>
        <w:tc>
          <w:tcPr>
            <w:tcW w:w="1149" w:type="dxa"/>
            <w:vAlign w:val="center"/>
          </w:tcPr>
          <w:p w:rsidR="004914D6" w:rsidRPr="00D61CF4" w:rsidRDefault="004914D6" w:rsidP="004914D6">
            <w:pPr>
              <w:pStyle w:val="NormalWeb"/>
              <w:spacing w:before="0" w:beforeAutospacing="0" w:after="0" w:afterAutospacing="0" w:line="300" w:lineRule="exact"/>
              <w:rPr>
                <w:rFonts w:ascii="TH SarabunPSK" w:hAnsi="TH SarabunPSK" w:cs="TH SarabunPSK"/>
                <w:w w:val="95"/>
                <w:sz w:val="28"/>
                <w:szCs w:val="28"/>
              </w:rPr>
            </w:pPr>
          </w:p>
        </w:tc>
        <w:tc>
          <w:tcPr>
            <w:tcW w:w="552" w:type="dxa"/>
          </w:tcPr>
          <w:p w:rsidR="004914D6" w:rsidRPr="00D61CF4" w:rsidRDefault="004914D6" w:rsidP="004914D6">
            <w:pPr>
              <w:spacing w:line="300" w:lineRule="exact"/>
              <w:rPr>
                <w:rFonts w:ascii="TH SarabunPSK" w:hAnsi="TH SarabunPSK" w:cs="TH SarabunPSK"/>
                <w:w w:val="95"/>
                <w:sz w:val="28"/>
              </w:rPr>
            </w:pPr>
          </w:p>
        </w:tc>
        <w:tc>
          <w:tcPr>
            <w:tcW w:w="550" w:type="dxa"/>
          </w:tcPr>
          <w:p w:rsidR="004914D6" w:rsidRPr="00D61CF4" w:rsidRDefault="004914D6" w:rsidP="004914D6">
            <w:pPr>
              <w:spacing w:line="300" w:lineRule="exact"/>
              <w:rPr>
                <w:rFonts w:ascii="TH SarabunPSK" w:hAnsi="TH SarabunPSK" w:cs="TH SarabunPSK"/>
                <w:w w:val="95"/>
                <w:sz w:val="28"/>
                <w:cs/>
              </w:rPr>
            </w:pPr>
          </w:p>
        </w:tc>
        <w:tc>
          <w:tcPr>
            <w:tcW w:w="458" w:type="dxa"/>
          </w:tcPr>
          <w:p w:rsidR="004914D6" w:rsidRPr="00D61CF4" w:rsidRDefault="004914D6" w:rsidP="004914D6">
            <w:pPr>
              <w:spacing w:line="300" w:lineRule="exact"/>
              <w:rPr>
                <w:rFonts w:ascii="TH SarabunPSK" w:hAnsi="TH SarabunPSK" w:cs="TH SarabunPSK"/>
                <w:w w:val="95"/>
                <w:sz w:val="28"/>
              </w:rPr>
            </w:pPr>
          </w:p>
        </w:tc>
        <w:tc>
          <w:tcPr>
            <w:tcW w:w="551" w:type="dxa"/>
          </w:tcPr>
          <w:p w:rsidR="004914D6" w:rsidRPr="00D61CF4" w:rsidRDefault="004914D6" w:rsidP="004914D6">
            <w:pPr>
              <w:spacing w:line="300" w:lineRule="exact"/>
              <w:rPr>
                <w:rFonts w:ascii="TH SarabunPSK" w:hAnsi="TH SarabunPSK" w:cs="TH SarabunPSK"/>
                <w:w w:val="95"/>
                <w:sz w:val="28"/>
              </w:rPr>
            </w:pPr>
          </w:p>
        </w:tc>
      </w:tr>
      <w:tr w:rsidR="004914D6" w:rsidRPr="00D61CF4" w:rsidTr="004914D6">
        <w:trPr>
          <w:trHeight w:val="882"/>
        </w:trPr>
        <w:tc>
          <w:tcPr>
            <w:tcW w:w="2686" w:type="dxa"/>
          </w:tcPr>
          <w:p w:rsidR="004914D6" w:rsidRPr="00D61CF4" w:rsidRDefault="004914D6" w:rsidP="004914D6">
            <w:pPr>
              <w:pStyle w:val="NormalWeb"/>
              <w:spacing w:before="0" w:beforeAutospacing="0" w:after="0" w:afterAutospacing="0" w:line="300" w:lineRule="exact"/>
              <w:rPr>
                <w:rFonts w:ascii="TH SarabunPSK" w:hAnsi="TH SarabunPSK" w:cs="TH SarabunPSK"/>
                <w:w w:val="95"/>
                <w:sz w:val="28"/>
                <w:szCs w:val="28"/>
              </w:rPr>
            </w:pPr>
            <w:r w:rsidRPr="00D61CF4">
              <w:rPr>
                <w:rFonts w:ascii="TH SarabunPSK" w:hAnsi="TH SarabunPSK" w:cs="TH SarabunPSK"/>
                <w:b/>
                <w:bCs/>
                <w:w w:val="95"/>
                <w:kern w:val="24"/>
                <w:sz w:val="28"/>
                <w:szCs w:val="28"/>
                <w:cs/>
              </w:rPr>
              <w:t>กิจกรรม 5 (กับผู้มีส่วนได้ส่วนเสีย)</w:t>
            </w:r>
          </w:p>
        </w:tc>
        <w:tc>
          <w:tcPr>
            <w:tcW w:w="4827" w:type="dxa"/>
            <w:gridSpan w:val="2"/>
            <w:vAlign w:val="center"/>
          </w:tcPr>
          <w:p w:rsidR="004914D6" w:rsidRPr="00D61CF4" w:rsidRDefault="004914D6" w:rsidP="004914D6">
            <w:pPr>
              <w:pStyle w:val="NormalWeb"/>
              <w:spacing w:before="0" w:beforeAutospacing="0" w:after="0" w:afterAutospacing="0" w:line="300" w:lineRule="exact"/>
              <w:rPr>
                <w:rFonts w:ascii="TH SarabunPSK" w:hAnsi="TH SarabunPSK" w:cs="TH SarabunPSK"/>
                <w:w w:val="95"/>
                <w:sz w:val="28"/>
                <w:szCs w:val="28"/>
              </w:rPr>
            </w:pPr>
          </w:p>
        </w:tc>
        <w:tc>
          <w:tcPr>
            <w:tcW w:w="1149" w:type="dxa"/>
            <w:vAlign w:val="center"/>
          </w:tcPr>
          <w:p w:rsidR="004914D6" w:rsidRPr="00D61CF4" w:rsidRDefault="004914D6" w:rsidP="004914D6">
            <w:pPr>
              <w:pStyle w:val="NormalWeb"/>
              <w:spacing w:before="0" w:beforeAutospacing="0" w:after="0" w:afterAutospacing="0" w:line="300" w:lineRule="exact"/>
              <w:rPr>
                <w:rFonts w:ascii="TH SarabunPSK" w:hAnsi="TH SarabunPSK" w:cs="TH SarabunPSK"/>
                <w:w w:val="95"/>
                <w:sz w:val="28"/>
                <w:szCs w:val="28"/>
              </w:rPr>
            </w:pPr>
          </w:p>
        </w:tc>
        <w:tc>
          <w:tcPr>
            <w:tcW w:w="552" w:type="dxa"/>
          </w:tcPr>
          <w:p w:rsidR="004914D6" w:rsidRPr="00D61CF4" w:rsidRDefault="004914D6" w:rsidP="004914D6">
            <w:pPr>
              <w:spacing w:line="300" w:lineRule="exact"/>
              <w:rPr>
                <w:rFonts w:ascii="TH SarabunPSK" w:hAnsi="TH SarabunPSK" w:cs="TH SarabunPSK"/>
                <w:w w:val="95"/>
                <w:sz w:val="28"/>
              </w:rPr>
            </w:pPr>
          </w:p>
        </w:tc>
        <w:tc>
          <w:tcPr>
            <w:tcW w:w="550" w:type="dxa"/>
          </w:tcPr>
          <w:p w:rsidR="004914D6" w:rsidRPr="00D61CF4" w:rsidRDefault="004914D6" w:rsidP="004914D6">
            <w:pPr>
              <w:spacing w:line="300" w:lineRule="exact"/>
              <w:rPr>
                <w:rFonts w:ascii="TH SarabunPSK" w:hAnsi="TH SarabunPSK" w:cs="TH SarabunPSK"/>
                <w:w w:val="95"/>
                <w:sz w:val="28"/>
              </w:rPr>
            </w:pPr>
          </w:p>
        </w:tc>
        <w:tc>
          <w:tcPr>
            <w:tcW w:w="458" w:type="dxa"/>
          </w:tcPr>
          <w:p w:rsidR="004914D6" w:rsidRPr="00D61CF4" w:rsidRDefault="004914D6" w:rsidP="004914D6">
            <w:pPr>
              <w:spacing w:line="300" w:lineRule="exact"/>
              <w:rPr>
                <w:rFonts w:ascii="TH SarabunPSK" w:hAnsi="TH SarabunPSK" w:cs="TH SarabunPSK"/>
                <w:w w:val="95"/>
                <w:sz w:val="28"/>
              </w:rPr>
            </w:pPr>
          </w:p>
        </w:tc>
        <w:tc>
          <w:tcPr>
            <w:tcW w:w="551" w:type="dxa"/>
          </w:tcPr>
          <w:p w:rsidR="004914D6" w:rsidRPr="00D61CF4" w:rsidRDefault="004914D6" w:rsidP="004914D6">
            <w:pPr>
              <w:spacing w:line="300" w:lineRule="exact"/>
              <w:rPr>
                <w:rFonts w:ascii="TH SarabunPSK" w:hAnsi="TH SarabunPSK" w:cs="TH SarabunPSK"/>
                <w:w w:val="95"/>
                <w:sz w:val="28"/>
              </w:rPr>
            </w:pPr>
          </w:p>
        </w:tc>
      </w:tr>
      <w:tr w:rsidR="004914D6" w:rsidRPr="00D61CF4" w:rsidTr="004914D6">
        <w:tc>
          <w:tcPr>
            <w:tcW w:w="2686" w:type="dxa"/>
          </w:tcPr>
          <w:p w:rsidR="004914D6" w:rsidRPr="00D61CF4" w:rsidRDefault="004914D6" w:rsidP="004914D6">
            <w:pPr>
              <w:pStyle w:val="NormalWeb"/>
              <w:spacing w:before="0" w:beforeAutospacing="0" w:after="0" w:afterAutospacing="0" w:line="300" w:lineRule="exact"/>
              <w:rPr>
                <w:rFonts w:ascii="TH SarabunPSK" w:hAnsi="TH SarabunPSK" w:cs="TH SarabunPSK"/>
                <w:w w:val="95"/>
                <w:sz w:val="28"/>
                <w:szCs w:val="28"/>
              </w:rPr>
            </w:pPr>
            <w:r w:rsidRPr="00D61CF4">
              <w:rPr>
                <w:rFonts w:ascii="TH SarabunPSK" w:hAnsi="TH SarabunPSK" w:cs="TH SarabunPSK"/>
                <w:b/>
                <w:bCs/>
                <w:w w:val="95"/>
                <w:kern w:val="24"/>
                <w:sz w:val="28"/>
                <w:szCs w:val="28"/>
                <w:cs/>
              </w:rPr>
              <w:t>กิจกรรม 6 (กับชุมชน ภาคีเครือข่าย)</w:t>
            </w:r>
          </w:p>
        </w:tc>
        <w:tc>
          <w:tcPr>
            <w:tcW w:w="4827" w:type="dxa"/>
            <w:gridSpan w:val="2"/>
            <w:vAlign w:val="center"/>
          </w:tcPr>
          <w:p w:rsidR="004914D6" w:rsidRPr="00D61CF4" w:rsidRDefault="004914D6" w:rsidP="004914D6">
            <w:pPr>
              <w:pStyle w:val="NormalWeb"/>
              <w:spacing w:before="0" w:beforeAutospacing="0" w:after="0" w:afterAutospacing="0" w:line="300" w:lineRule="exact"/>
              <w:rPr>
                <w:rFonts w:ascii="TH SarabunPSK" w:hAnsi="TH SarabunPSK" w:cs="TH SarabunPSK"/>
                <w:w w:val="95"/>
                <w:sz w:val="28"/>
                <w:szCs w:val="28"/>
              </w:rPr>
            </w:pPr>
          </w:p>
        </w:tc>
        <w:tc>
          <w:tcPr>
            <w:tcW w:w="1149" w:type="dxa"/>
            <w:vAlign w:val="center"/>
          </w:tcPr>
          <w:p w:rsidR="004914D6" w:rsidRPr="00D61CF4" w:rsidRDefault="004914D6" w:rsidP="004914D6">
            <w:pPr>
              <w:pStyle w:val="NormalWeb"/>
              <w:spacing w:before="0" w:beforeAutospacing="0" w:after="0" w:afterAutospacing="0" w:line="300" w:lineRule="exact"/>
              <w:rPr>
                <w:rFonts w:ascii="TH SarabunPSK" w:hAnsi="TH SarabunPSK" w:cs="TH SarabunPSK"/>
                <w:w w:val="95"/>
                <w:sz w:val="28"/>
                <w:szCs w:val="28"/>
              </w:rPr>
            </w:pPr>
          </w:p>
        </w:tc>
        <w:tc>
          <w:tcPr>
            <w:tcW w:w="552" w:type="dxa"/>
          </w:tcPr>
          <w:p w:rsidR="004914D6" w:rsidRPr="00D61CF4" w:rsidRDefault="004914D6" w:rsidP="004914D6">
            <w:pPr>
              <w:spacing w:line="300" w:lineRule="exact"/>
              <w:rPr>
                <w:rFonts w:ascii="TH SarabunPSK" w:hAnsi="TH SarabunPSK" w:cs="TH SarabunPSK"/>
                <w:w w:val="95"/>
                <w:sz w:val="28"/>
              </w:rPr>
            </w:pPr>
          </w:p>
        </w:tc>
        <w:tc>
          <w:tcPr>
            <w:tcW w:w="550" w:type="dxa"/>
          </w:tcPr>
          <w:p w:rsidR="004914D6" w:rsidRPr="00D61CF4" w:rsidRDefault="004914D6" w:rsidP="004914D6">
            <w:pPr>
              <w:spacing w:line="300" w:lineRule="exact"/>
              <w:rPr>
                <w:rFonts w:ascii="TH SarabunPSK" w:hAnsi="TH SarabunPSK" w:cs="TH SarabunPSK"/>
                <w:w w:val="95"/>
                <w:sz w:val="28"/>
              </w:rPr>
            </w:pPr>
          </w:p>
        </w:tc>
        <w:tc>
          <w:tcPr>
            <w:tcW w:w="458" w:type="dxa"/>
          </w:tcPr>
          <w:p w:rsidR="004914D6" w:rsidRPr="00D61CF4" w:rsidRDefault="004914D6" w:rsidP="004914D6">
            <w:pPr>
              <w:spacing w:line="300" w:lineRule="exact"/>
              <w:rPr>
                <w:rFonts w:ascii="TH SarabunPSK" w:hAnsi="TH SarabunPSK" w:cs="TH SarabunPSK"/>
                <w:w w:val="95"/>
                <w:sz w:val="28"/>
              </w:rPr>
            </w:pPr>
          </w:p>
        </w:tc>
        <w:tc>
          <w:tcPr>
            <w:tcW w:w="551" w:type="dxa"/>
          </w:tcPr>
          <w:p w:rsidR="004914D6" w:rsidRPr="00D61CF4" w:rsidRDefault="004914D6" w:rsidP="004914D6">
            <w:pPr>
              <w:spacing w:line="300" w:lineRule="exact"/>
              <w:rPr>
                <w:rFonts w:ascii="TH SarabunPSK" w:hAnsi="TH SarabunPSK" w:cs="TH SarabunPSK"/>
                <w:w w:val="95"/>
                <w:sz w:val="28"/>
              </w:rPr>
            </w:pPr>
          </w:p>
        </w:tc>
      </w:tr>
      <w:tr w:rsidR="004914D6" w:rsidRPr="00D61CF4" w:rsidTr="004914D6">
        <w:tc>
          <w:tcPr>
            <w:tcW w:w="2686" w:type="dxa"/>
          </w:tcPr>
          <w:p w:rsidR="004914D6" w:rsidRPr="00D61CF4" w:rsidRDefault="004914D6" w:rsidP="004914D6">
            <w:pPr>
              <w:pStyle w:val="NormalWeb"/>
              <w:spacing w:before="0" w:beforeAutospacing="0" w:after="0" w:afterAutospacing="0" w:line="300" w:lineRule="exact"/>
              <w:rPr>
                <w:rFonts w:ascii="TH SarabunPSK" w:hAnsi="TH SarabunPSK" w:cs="TH SarabunPSK"/>
                <w:w w:val="95"/>
                <w:sz w:val="28"/>
                <w:szCs w:val="28"/>
              </w:rPr>
            </w:pPr>
            <w:r w:rsidRPr="00D61CF4">
              <w:rPr>
                <w:rFonts w:ascii="TH SarabunPSK" w:hAnsi="TH SarabunPSK" w:cs="TH SarabunPSK"/>
                <w:b/>
                <w:bCs/>
                <w:w w:val="95"/>
                <w:kern w:val="24"/>
                <w:sz w:val="28"/>
                <w:szCs w:val="28"/>
                <w:cs/>
              </w:rPr>
              <w:t>กิจกรรม 7 (กับกลุ่มบุคคลอื่น)</w:t>
            </w:r>
          </w:p>
          <w:p w:rsidR="004914D6" w:rsidRPr="00D61CF4" w:rsidRDefault="004914D6" w:rsidP="004914D6">
            <w:pPr>
              <w:spacing w:line="300" w:lineRule="exact"/>
              <w:rPr>
                <w:rFonts w:ascii="TH SarabunPSK" w:hAnsi="TH SarabunPSK" w:cs="TH SarabunPSK"/>
                <w:w w:val="95"/>
                <w:sz w:val="28"/>
              </w:rPr>
            </w:pPr>
          </w:p>
        </w:tc>
        <w:tc>
          <w:tcPr>
            <w:tcW w:w="4827" w:type="dxa"/>
            <w:gridSpan w:val="2"/>
            <w:vAlign w:val="center"/>
          </w:tcPr>
          <w:p w:rsidR="004914D6" w:rsidRPr="00D61CF4" w:rsidRDefault="004914D6" w:rsidP="004914D6">
            <w:pPr>
              <w:pStyle w:val="NormalWeb"/>
              <w:spacing w:before="0" w:beforeAutospacing="0" w:after="0" w:afterAutospacing="0" w:line="300" w:lineRule="exact"/>
              <w:rPr>
                <w:rFonts w:ascii="TH SarabunPSK" w:hAnsi="TH SarabunPSK" w:cs="TH SarabunPSK"/>
                <w:w w:val="95"/>
                <w:sz w:val="28"/>
                <w:szCs w:val="28"/>
              </w:rPr>
            </w:pPr>
          </w:p>
        </w:tc>
        <w:tc>
          <w:tcPr>
            <w:tcW w:w="1149" w:type="dxa"/>
            <w:vAlign w:val="center"/>
          </w:tcPr>
          <w:p w:rsidR="004914D6" w:rsidRPr="00D61CF4" w:rsidRDefault="004914D6" w:rsidP="004914D6">
            <w:pPr>
              <w:pStyle w:val="NormalWeb"/>
              <w:spacing w:before="0" w:beforeAutospacing="0" w:after="0" w:afterAutospacing="0" w:line="300" w:lineRule="exact"/>
              <w:rPr>
                <w:rFonts w:ascii="TH SarabunPSK" w:hAnsi="TH SarabunPSK" w:cs="TH SarabunPSK"/>
                <w:w w:val="95"/>
                <w:sz w:val="28"/>
                <w:szCs w:val="28"/>
              </w:rPr>
            </w:pPr>
          </w:p>
        </w:tc>
        <w:tc>
          <w:tcPr>
            <w:tcW w:w="552" w:type="dxa"/>
          </w:tcPr>
          <w:p w:rsidR="004914D6" w:rsidRPr="00D61CF4" w:rsidRDefault="004914D6" w:rsidP="004914D6">
            <w:pPr>
              <w:spacing w:line="300" w:lineRule="exact"/>
              <w:rPr>
                <w:rFonts w:ascii="TH SarabunPSK" w:hAnsi="TH SarabunPSK" w:cs="TH SarabunPSK"/>
                <w:w w:val="95"/>
                <w:sz w:val="28"/>
              </w:rPr>
            </w:pPr>
          </w:p>
        </w:tc>
        <w:tc>
          <w:tcPr>
            <w:tcW w:w="550" w:type="dxa"/>
          </w:tcPr>
          <w:p w:rsidR="004914D6" w:rsidRPr="00D61CF4" w:rsidRDefault="004914D6" w:rsidP="004914D6">
            <w:pPr>
              <w:spacing w:line="300" w:lineRule="exact"/>
              <w:rPr>
                <w:rFonts w:ascii="TH SarabunPSK" w:hAnsi="TH SarabunPSK" w:cs="TH SarabunPSK"/>
                <w:w w:val="95"/>
                <w:sz w:val="28"/>
              </w:rPr>
            </w:pPr>
          </w:p>
        </w:tc>
        <w:tc>
          <w:tcPr>
            <w:tcW w:w="458" w:type="dxa"/>
          </w:tcPr>
          <w:p w:rsidR="004914D6" w:rsidRPr="00D61CF4" w:rsidRDefault="004914D6" w:rsidP="004914D6">
            <w:pPr>
              <w:spacing w:line="300" w:lineRule="exact"/>
              <w:rPr>
                <w:rFonts w:ascii="TH SarabunPSK" w:hAnsi="TH SarabunPSK" w:cs="TH SarabunPSK"/>
                <w:w w:val="95"/>
                <w:sz w:val="28"/>
              </w:rPr>
            </w:pPr>
          </w:p>
        </w:tc>
        <w:tc>
          <w:tcPr>
            <w:tcW w:w="551" w:type="dxa"/>
          </w:tcPr>
          <w:p w:rsidR="004914D6" w:rsidRPr="00D61CF4" w:rsidRDefault="004914D6" w:rsidP="004914D6">
            <w:pPr>
              <w:spacing w:line="300" w:lineRule="exact"/>
              <w:rPr>
                <w:rFonts w:ascii="TH SarabunPSK" w:hAnsi="TH SarabunPSK" w:cs="TH SarabunPSK"/>
                <w:w w:val="95"/>
                <w:sz w:val="28"/>
                <w:cs/>
              </w:rPr>
            </w:pPr>
          </w:p>
        </w:tc>
      </w:tr>
      <w:tr w:rsidR="004914D6" w:rsidRPr="00D61CF4" w:rsidTr="004914D6">
        <w:tc>
          <w:tcPr>
            <w:tcW w:w="2686" w:type="dxa"/>
          </w:tcPr>
          <w:p w:rsidR="004914D6" w:rsidRPr="00D61CF4" w:rsidRDefault="004914D6" w:rsidP="004914D6">
            <w:pPr>
              <w:pStyle w:val="NormalWeb"/>
              <w:spacing w:before="0" w:beforeAutospacing="0" w:after="0" w:afterAutospacing="0" w:line="300" w:lineRule="exact"/>
              <w:rPr>
                <w:rFonts w:ascii="TH SarabunPSK" w:hAnsi="TH SarabunPSK" w:cs="TH SarabunPSK"/>
                <w:w w:val="95"/>
                <w:sz w:val="28"/>
                <w:szCs w:val="28"/>
              </w:rPr>
            </w:pPr>
            <w:r w:rsidRPr="00D61CF4">
              <w:rPr>
                <w:rFonts w:ascii="TH SarabunPSK" w:hAnsi="TH SarabunPSK" w:cs="TH SarabunPSK"/>
                <w:b/>
                <w:bCs/>
                <w:w w:val="95"/>
                <w:kern w:val="24"/>
                <w:sz w:val="28"/>
                <w:szCs w:val="28"/>
                <w:cs/>
              </w:rPr>
              <w:t>กิจกรรม 8 (กับสภาพแวดล้อม)</w:t>
            </w:r>
          </w:p>
        </w:tc>
        <w:tc>
          <w:tcPr>
            <w:tcW w:w="4827" w:type="dxa"/>
            <w:gridSpan w:val="2"/>
            <w:vAlign w:val="center"/>
          </w:tcPr>
          <w:p w:rsidR="004914D6" w:rsidRPr="00D61CF4" w:rsidRDefault="004914D6" w:rsidP="004914D6">
            <w:pPr>
              <w:pStyle w:val="NormalWeb"/>
              <w:spacing w:before="0" w:beforeAutospacing="0" w:after="0" w:afterAutospacing="0" w:line="300" w:lineRule="exact"/>
              <w:rPr>
                <w:rFonts w:ascii="TH SarabunPSK" w:hAnsi="TH SarabunPSK" w:cs="TH SarabunPSK"/>
                <w:w w:val="95"/>
                <w:sz w:val="28"/>
                <w:szCs w:val="28"/>
              </w:rPr>
            </w:pPr>
          </w:p>
        </w:tc>
        <w:tc>
          <w:tcPr>
            <w:tcW w:w="1149" w:type="dxa"/>
            <w:vAlign w:val="center"/>
          </w:tcPr>
          <w:p w:rsidR="004914D6" w:rsidRPr="00D61CF4" w:rsidRDefault="004914D6" w:rsidP="004914D6">
            <w:pPr>
              <w:pStyle w:val="NormalWeb"/>
              <w:spacing w:before="0" w:beforeAutospacing="0" w:after="0" w:afterAutospacing="0" w:line="300" w:lineRule="exact"/>
              <w:rPr>
                <w:rFonts w:ascii="TH SarabunPSK" w:hAnsi="TH SarabunPSK" w:cs="TH SarabunPSK"/>
                <w:w w:val="95"/>
                <w:sz w:val="28"/>
                <w:szCs w:val="28"/>
              </w:rPr>
            </w:pPr>
          </w:p>
        </w:tc>
        <w:tc>
          <w:tcPr>
            <w:tcW w:w="552" w:type="dxa"/>
          </w:tcPr>
          <w:p w:rsidR="004914D6" w:rsidRPr="00D61CF4" w:rsidRDefault="004914D6" w:rsidP="004914D6">
            <w:pPr>
              <w:spacing w:line="300" w:lineRule="exact"/>
              <w:rPr>
                <w:rFonts w:ascii="TH SarabunPSK" w:hAnsi="TH SarabunPSK" w:cs="TH SarabunPSK"/>
                <w:w w:val="95"/>
                <w:sz w:val="28"/>
              </w:rPr>
            </w:pPr>
          </w:p>
        </w:tc>
        <w:tc>
          <w:tcPr>
            <w:tcW w:w="550" w:type="dxa"/>
          </w:tcPr>
          <w:p w:rsidR="004914D6" w:rsidRPr="00D61CF4" w:rsidRDefault="004914D6" w:rsidP="004914D6">
            <w:pPr>
              <w:spacing w:line="300" w:lineRule="exact"/>
              <w:rPr>
                <w:rFonts w:ascii="TH SarabunPSK" w:hAnsi="TH SarabunPSK" w:cs="TH SarabunPSK"/>
                <w:w w:val="95"/>
                <w:sz w:val="28"/>
              </w:rPr>
            </w:pPr>
          </w:p>
        </w:tc>
        <w:tc>
          <w:tcPr>
            <w:tcW w:w="458" w:type="dxa"/>
          </w:tcPr>
          <w:p w:rsidR="004914D6" w:rsidRPr="00D61CF4" w:rsidRDefault="004914D6" w:rsidP="004914D6">
            <w:pPr>
              <w:spacing w:line="300" w:lineRule="exact"/>
              <w:rPr>
                <w:rFonts w:ascii="TH SarabunPSK" w:hAnsi="TH SarabunPSK" w:cs="TH SarabunPSK"/>
                <w:w w:val="95"/>
                <w:sz w:val="28"/>
              </w:rPr>
            </w:pPr>
          </w:p>
        </w:tc>
        <w:tc>
          <w:tcPr>
            <w:tcW w:w="551" w:type="dxa"/>
          </w:tcPr>
          <w:p w:rsidR="004914D6" w:rsidRPr="00D61CF4" w:rsidRDefault="004914D6" w:rsidP="004914D6">
            <w:pPr>
              <w:spacing w:line="300" w:lineRule="exact"/>
              <w:rPr>
                <w:rFonts w:ascii="TH SarabunPSK" w:hAnsi="TH SarabunPSK" w:cs="TH SarabunPSK"/>
                <w:w w:val="95"/>
                <w:sz w:val="28"/>
                <w:cs/>
              </w:rPr>
            </w:pPr>
          </w:p>
        </w:tc>
      </w:tr>
      <w:tr w:rsidR="004914D6" w:rsidRPr="00D61CF4" w:rsidTr="004914D6">
        <w:tc>
          <w:tcPr>
            <w:tcW w:w="2686" w:type="dxa"/>
          </w:tcPr>
          <w:p w:rsidR="004914D6" w:rsidRPr="00D61CF4" w:rsidRDefault="004914D6" w:rsidP="004914D6">
            <w:pPr>
              <w:spacing w:line="300" w:lineRule="exact"/>
              <w:rPr>
                <w:rFonts w:ascii="TH SarabunPSK" w:hAnsi="TH SarabunPSK" w:cs="TH SarabunPSK"/>
                <w:b/>
                <w:bCs/>
                <w:w w:val="95"/>
                <w:sz w:val="28"/>
              </w:rPr>
            </w:pPr>
            <w:r w:rsidRPr="00D61CF4"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  <w:t>กิจกรรมอื่น</w:t>
            </w:r>
          </w:p>
        </w:tc>
        <w:tc>
          <w:tcPr>
            <w:tcW w:w="4827" w:type="dxa"/>
            <w:gridSpan w:val="2"/>
            <w:vAlign w:val="center"/>
          </w:tcPr>
          <w:p w:rsidR="004914D6" w:rsidRPr="00D61CF4" w:rsidRDefault="004914D6" w:rsidP="004914D6">
            <w:pPr>
              <w:pStyle w:val="NormalWeb"/>
              <w:spacing w:before="0" w:beforeAutospacing="0" w:after="0" w:afterAutospacing="0" w:line="300" w:lineRule="exact"/>
              <w:rPr>
                <w:rFonts w:ascii="TH SarabunPSK" w:hAnsi="TH SarabunPSK" w:cs="TH SarabunPSK"/>
                <w:b/>
                <w:bCs/>
                <w:w w:val="95"/>
                <w:kern w:val="24"/>
                <w:sz w:val="28"/>
                <w:szCs w:val="28"/>
                <w:lang w:val="en-US"/>
              </w:rPr>
            </w:pPr>
          </w:p>
        </w:tc>
        <w:tc>
          <w:tcPr>
            <w:tcW w:w="1149" w:type="dxa"/>
            <w:vAlign w:val="center"/>
          </w:tcPr>
          <w:p w:rsidR="004914D6" w:rsidRPr="00D61CF4" w:rsidRDefault="004914D6" w:rsidP="004914D6">
            <w:pPr>
              <w:pStyle w:val="NormalWeb"/>
              <w:spacing w:before="0" w:beforeAutospacing="0" w:after="0" w:afterAutospacing="0" w:line="300" w:lineRule="exact"/>
              <w:rPr>
                <w:rFonts w:ascii="TH SarabunPSK" w:hAnsi="TH SarabunPSK" w:cs="TH SarabunPSK"/>
                <w:b/>
                <w:bCs/>
                <w:w w:val="95"/>
                <w:kern w:val="24"/>
                <w:sz w:val="28"/>
                <w:szCs w:val="28"/>
                <w:cs/>
              </w:rPr>
            </w:pPr>
          </w:p>
        </w:tc>
        <w:tc>
          <w:tcPr>
            <w:tcW w:w="552" w:type="dxa"/>
          </w:tcPr>
          <w:p w:rsidR="004914D6" w:rsidRPr="00D61CF4" w:rsidRDefault="004914D6" w:rsidP="004914D6">
            <w:pPr>
              <w:spacing w:line="300" w:lineRule="exact"/>
              <w:rPr>
                <w:rFonts w:ascii="TH SarabunPSK" w:hAnsi="TH SarabunPSK" w:cs="TH SarabunPSK"/>
                <w:w w:val="95"/>
                <w:sz w:val="28"/>
              </w:rPr>
            </w:pPr>
          </w:p>
        </w:tc>
        <w:tc>
          <w:tcPr>
            <w:tcW w:w="550" w:type="dxa"/>
          </w:tcPr>
          <w:p w:rsidR="004914D6" w:rsidRPr="00D61CF4" w:rsidRDefault="004914D6" w:rsidP="004914D6">
            <w:pPr>
              <w:spacing w:line="300" w:lineRule="exact"/>
              <w:rPr>
                <w:rFonts w:ascii="TH SarabunPSK" w:hAnsi="TH SarabunPSK" w:cs="TH SarabunPSK"/>
                <w:w w:val="95"/>
                <w:sz w:val="28"/>
              </w:rPr>
            </w:pPr>
          </w:p>
        </w:tc>
        <w:tc>
          <w:tcPr>
            <w:tcW w:w="458" w:type="dxa"/>
          </w:tcPr>
          <w:p w:rsidR="004914D6" w:rsidRPr="00D61CF4" w:rsidRDefault="004914D6" w:rsidP="004914D6">
            <w:pPr>
              <w:spacing w:line="300" w:lineRule="exact"/>
              <w:rPr>
                <w:rFonts w:ascii="TH SarabunPSK" w:hAnsi="TH SarabunPSK" w:cs="TH SarabunPSK"/>
                <w:w w:val="95"/>
                <w:sz w:val="28"/>
              </w:rPr>
            </w:pPr>
          </w:p>
        </w:tc>
        <w:tc>
          <w:tcPr>
            <w:tcW w:w="551" w:type="dxa"/>
          </w:tcPr>
          <w:p w:rsidR="004914D6" w:rsidRPr="00D61CF4" w:rsidRDefault="004914D6" w:rsidP="004914D6">
            <w:pPr>
              <w:spacing w:line="300" w:lineRule="exact"/>
              <w:rPr>
                <w:rFonts w:ascii="TH SarabunPSK" w:hAnsi="TH SarabunPSK" w:cs="TH SarabunPSK"/>
                <w:w w:val="95"/>
                <w:sz w:val="28"/>
                <w:cs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X="-709" w:tblpY="1165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4914D6" w:rsidTr="004914D6">
        <w:trPr>
          <w:tblHeader/>
        </w:trPr>
        <w:tc>
          <w:tcPr>
            <w:tcW w:w="10768" w:type="dxa"/>
          </w:tcPr>
          <w:p w:rsidR="004914D6" w:rsidRDefault="004914D6" w:rsidP="004914D6">
            <w:pPr>
              <w:tabs>
                <w:tab w:val="left" w:pos="36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แบบฟอร์มการจัดทำแผนบริหารความเสี่ยงและการวางระบบควบคุมภายใน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301E8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ประจำปีงบประมาณ พ.ศ. 2562</w:t>
            </w:r>
            <w:r w:rsidRPr="00301E87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2"/>
                <w:szCs w:val="32"/>
                <w:cs/>
              </w:rPr>
              <w:t>0</w:t>
            </w:r>
          </w:p>
        </w:tc>
      </w:tr>
      <w:tr w:rsidR="004914D6" w:rsidTr="004914D6">
        <w:trPr>
          <w:trHeight w:val="390"/>
          <w:tblHeader/>
        </w:trPr>
        <w:tc>
          <w:tcPr>
            <w:tcW w:w="10768" w:type="dxa"/>
            <w:vAlign w:val="center"/>
          </w:tcPr>
          <w:p w:rsidR="004914D6" w:rsidRPr="007416C3" w:rsidRDefault="004914D6" w:rsidP="004914D6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16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</w:t>
            </w:r>
            <w:r w:rsidRPr="002F415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  <w:r w:rsidRPr="002F415E">
              <w:rPr>
                <w:rFonts w:ascii="TH SarabunPSK" w:hAnsi="TH SarabunPSK" w:cs="TH SarabunPSK"/>
                <w:sz w:val="32"/>
                <w:szCs w:val="32"/>
              </w:rPr>
              <w:t>.................</w:t>
            </w:r>
          </w:p>
        </w:tc>
      </w:tr>
    </w:tbl>
    <w:p w:rsidR="0024640E" w:rsidRDefault="0024640E" w:rsidP="004914D6">
      <w:pPr>
        <w:pStyle w:val="NoSpacing"/>
        <w:spacing w:before="120" w:after="120"/>
        <w:ind w:left="-567"/>
        <w:rPr>
          <w:rFonts w:ascii="TH SarabunPSK" w:hAnsi="TH SarabunPSK" w:cs="TH SarabunPSK"/>
          <w:b/>
          <w:bCs/>
          <w:sz w:val="32"/>
          <w:szCs w:val="32"/>
        </w:rPr>
      </w:pPr>
    </w:p>
    <w:p w:rsidR="0024640E" w:rsidRDefault="0024640E" w:rsidP="004914D6">
      <w:pPr>
        <w:pStyle w:val="NoSpacing"/>
        <w:spacing w:before="120" w:after="120"/>
        <w:ind w:left="-567"/>
        <w:rPr>
          <w:rFonts w:ascii="TH SarabunPSK" w:hAnsi="TH SarabunPSK" w:cs="TH SarabunPSK"/>
          <w:b/>
          <w:bCs/>
          <w:sz w:val="32"/>
          <w:szCs w:val="32"/>
        </w:rPr>
      </w:pPr>
    </w:p>
    <w:p w:rsidR="004914D6" w:rsidRPr="00155287" w:rsidRDefault="0027402F" w:rsidP="004914D6">
      <w:pPr>
        <w:pStyle w:val="NoSpacing"/>
        <w:spacing w:before="120" w:after="120"/>
        <w:ind w:left="-567"/>
        <w:rPr>
          <w:rFonts w:ascii="TH SarabunPSK" w:hAnsi="TH SarabunPSK" w:cs="TH SarabunPSK"/>
          <w:b/>
          <w:bCs/>
          <w:sz w:val="32"/>
          <w:szCs w:val="32"/>
        </w:rPr>
      </w:pPr>
      <w:r w:rsidRPr="00851FF0">
        <w:rPr>
          <w:rFonts w:ascii="TH SarabunPSK" w:hAnsi="TH SarabunPSK" w:cs="TH SarabunPSK"/>
          <w:b/>
          <w:bCs/>
          <w:noProof/>
          <w:sz w:val="50"/>
          <w:szCs w:val="50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2504064" behindDoc="0" locked="0" layoutInCell="1" allowOverlap="1" wp14:anchorId="51804FB4" wp14:editId="427E7E70">
                <wp:simplePos x="0" y="0"/>
                <wp:positionH relativeFrom="column">
                  <wp:posOffset>5720486</wp:posOffset>
                </wp:positionH>
                <wp:positionV relativeFrom="paragraph">
                  <wp:posOffset>-636422</wp:posOffset>
                </wp:positionV>
                <wp:extent cx="632257" cy="1404620"/>
                <wp:effectExtent l="0" t="0" r="15875" b="1270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257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332" w:rsidRPr="004C0A45" w:rsidRDefault="00AD3549" w:rsidP="0027402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R</w:t>
                            </w:r>
                            <w:r w:rsidR="0090533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-05-5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04FB4" id="Text Box 18" o:spid="_x0000_s1030" type="#_x0000_t202" style="position:absolute;left:0;text-align:left;margin-left:450.45pt;margin-top:-50.1pt;width:49.8pt;height:110.6pt;z-index:252504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" strokecolor="white [3212]">
                <v:textbox style="mso-fit-shape-to-text:t">
                  <w:txbxContent>
                    <w:p w:rsidR="00905332" w:rsidRPr="004C0A45" w:rsidRDefault="00AD3549" w:rsidP="0027402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R</w:t>
                      </w:r>
                      <w:r w:rsidR="0090533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-05-5</w:t>
                      </w:r>
                    </w:p>
                  </w:txbxContent>
                </v:textbox>
              </v:shape>
            </w:pict>
          </mc:Fallback>
        </mc:AlternateContent>
      </w:r>
      <w:r w:rsidR="004914D6" w:rsidRPr="00155287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="004914D6" w:rsidRPr="00155287">
        <w:rPr>
          <w:rFonts w:ascii="TH SarabunPSK" w:hAnsi="TH SarabunPSK" w:cs="TH SarabunPSK"/>
          <w:b/>
          <w:bCs/>
          <w:w w:val="92"/>
          <w:sz w:val="32"/>
          <w:szCs w:val="32"/>
          <w:cs/>
        </w:rPr>
        <w:t>การบริหารความเสี่ยงทุจริต –</w:t>
      </w:r>
      <w:r w:rsidR="004914D6">
        <w:rPr>
          <w:rFonts w:ascii="TH SarabunPSK" w:hAnsi="TH SarabunPSK" w:cs="TH SarabunPSK" w:hint="cs"/>
          <w:b/>
          <w:bCs/>
          <w:w w:val="92"/>
          <w:sz w:val="32"/>
          <w:szCs w:val="32"/>
          <w:cs/>
        </w:rPr>
        <w:t xml:space="preserve"> </w:t>
      </w:r>
      <w:r w:rsidR="004914D6" w:rsidRPr="00155287">
        <w:rPr>
          <w:rFonts w:ascii="TH SarabunPSK" w:hAnsi="TH SarabunPSK" w:cs="TH SarabunPSK"/>
          <w:b/>
          <w:bCs/>
          <w:w w:val="92"/>
          <w:sz w:val="32"/>
          <w:szCs w:val="32"/>
          <w:cs/>
        </w:rPr>
        <w:t>ผลประโยชน์ขัดกัน (การให้ทุน บริหารทุน)</w:t>
      </w:r>
      <w:r w:rsidR="004914D6" w:rsidRPr="002F415E">
        <w:rPr>
          <w:rFonts w:ascii="TH SarabunPSK" w:hAnsi="TH SarabunPSK" w:cs="TH SarabunPSK"/>
          <w:b/>
          <w:bCs/>
          <w:noProof/>
          <w:sz w:val="40"/>
          <w:szCs w:val="40"/>
          <w:cs/>
        </w:rPr>
        <w:t xml:space="preserve"> </w:t>
      </w:r>
    </w:p>
    <w:tbl>
      <w:tblPr>
        <w:tblStyle w:val="TableGrid"/>
        <w:tblW w:w="10722" w:type="dxa"/>
        <w:tblInd w:w="-572" w:type="dxa"/>
        <w:tblLook w:val="04A0" w:firstRow="1" w:lastRow="0" w:firstColumn="1" w:lastColumn="0" w:noHBand="0" w:noVBand="1"/>
      </w:tblPr>
      <w:tblGrid>
        <w:gridCol w:w="2539"/>
        <w:gridCol w:w="4067"/>
        <w:gridCol w:w="1009"/>
        <w:gridCol w:w="1275"/>
        <w:gridCol w:w="458"/>
        <w:gridCol w:w="458"/>
        <w:gridCol w:w="458"/>
        <w:gridCol w:w="458"/>
      </w:tblGrid>
      <w:tr w:rsidR="004914D6" w:rsidRPr="00D61CF4" w:rsidTr="004914D6">
        <w:tc>
          <w:tcPr>
            <w:tcW w:w="2539" w:type="dxa"/>
          </w:tcPr>
          <w:p w:rsidR="004914D6" w:rsidRPr="00D61CF4" w:rsidRDefault="004914D6" w:rsidP="004914D6">
            <w:pPr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</w:pPr>
            <w:r w:rsidRPr="00D61CF4"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  <w:t>ชื่อแผนบริหารความเสี่ยง</w:t>
            </w:r>
          </w:p>
        </w:tc>
        <w:tc>
          <w:tcPr>
            <w:tcW w:w="8183" w:type="dxa"/>
            <w:gridSpan w:val="7"/>
          </w:tcPr>
          <w:p w:rsidR="004914D6" w:rsidRPr="00D61CF4" w:rsidRDefault="004914D6" w:rsidP="004914D6">
            <w:pPr>
              <w:rPr>
                <w:rFonts w:ascii="TH SarabunPSK" w:hAnsi="TH SarabunPSK" w:cs="TH SarabunPSK"/>
                <w:b/>
                <w:bCs/>
                <w:w w:val="95"/>
                <w:sz w:val="28"/>
              </w:rPr>
            </w:pPr>
            <w:r w:rsidRPr="00D61CF4"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  <w:t xml:space="preserve">5. การบริหารความเสี่ยงทุจริต –ผลประโยชน์ขัดกัน (การให้ทุน บริหารทุน) </w:t>
            </w:r>
          </w:p>
        </w:tc>
      </w:tr>
      <w:tr w:rsidR="004914D6" w:rsidRPr="00D61CF4" w:rsidTr="004914D6">
        <w:tc>
          <w:tcPr>
            <w:tcW w:w="2539" w:type="dxa"/>
          </w:tcPr>
          <w:p w:rsidR="004914D6" w:rsidRPr="00D61CF4" w:rsidRDefault="004914D6" w:rsidP="004914D6">
            <w:pPr>
              <w:rPr>
                <w:rFonts w:ascii="TH SarabunPSK" w:hAnsi="TH SarabunPSK" w:cs="TH SarabunPSK"/>
                <w:b/>
                <w:bCs/>
                <w:w w:val="95"/>
                <w:sz w:val="28"/>
              </w:rPr>
            </w:pPr>
            <w:r w:rsidRPr="00D61CF4"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  <w:t>เหตุการณ์ความเสี่ยงที่เลือกทำแผน</w:t>
            </w:r>
          </w:p>
        </w:tc>
        <w:tc>
          <w:tcPr>
            <w:tcW w:w="8183" w:type="dxa"/>
            <w:gridSpan w:val="7"/>
            <w:shd w:val="clear" w:color="auto" w:fill="F7CAAC" w:themeFill="accent2" w:themeFillTint="66"/>
          </w:tcPr>
          <w:p w:rsidR="004914D6" w:rsidRPr="00D61CF4" w:rsidRDefault="004914D6" w:rsidP="004914D6">
            <w:pPr>
              <w:rPr>
                <w:rFonts w:ascii="TH SarabunPSK" w:hAnsi="TH SarabunPSK" w:cs="TH SarabunPSK"/>
                <w:b/>
                <w:bCs/>
                <w:w w:val="94"/>
                <w:sz w:val="28"/>
              </w:rPr>
            </w:pPr>
            <w:r w:rsidRPr="00D61CF4">
              <w:rPr>
                <w:rFonts w:ascii="TH SarabunPSK" w:hAnsi="TH SarabunPSK" w:cs="TH SarabunPSK"/>
                <w:b/>
                <w:bCs/>
                <w:w w:val="94"/>
                <w:sz w:val="28"/>
                <w:cs/>
              </w:rPr>
              <w:t>กระแสข่าวในสังคมทำให้มีความไม่เชื่อถือในความโปร่งใส ถูกต้องของการบริหารจัดการทุนการศึกษา</w:t>
            </w:r>
          </w:p>
          <w:p w:rsidR="004914D6" w:rsidRPr="00D61CF4" w:rsidRDefault="004914D6" w:rsidP="004914D6">
            <w:pPr>
              <w:rPr>
                <w:rFonts w:ascii="TH SarabunPSK" w:hAnsi="TH SarabunPSK" w:cs="TH SarabunPSK"/>
                <w:b/>
                <w:bCs/>
                <w:w w:val="94"/>
                <w:sz w:val="28"/>
              </w:rPr>
            </w:pPr>
            <w:r w:rsidRPr="00D61CF4">
              <w:rPr>
                <w:rFonts w:ascii="TH SarabunPSK" w:hAnsi="TH SarabunPSK" w:cs="TH SarabunPSK"/>
                <w:b/>
                <w:bCs/>
                <w:w w:val="94"/>
                <w:sz w:val="28"/>
                <w:cs/>
              </w:rPr>
              <w:t xml:space="preserve">มีโอกาสเกิดการทุจริต แสวงหาประโยชน์จากเงื่อนไขการรับทุน </w:t>
            </w:r>
          </w:p>
        </w:tc>
      </w:tr>
      <w:tr w:rsidR="004914D6" w:rsidRPr="00D61CF4" w:rsidTr="004914D6">
        <w:tc>
          <w:tcPr>
            <w:tcW w:w="2539" w:type="dxa"/>
          </w:tcPr>
          <w:p w:rsidR="004914D6" w:rsidRPr="00D61CF4" w:rsidRDefault="004914D6" w:rsidP="004914D6">
            <w:pPr>
              <w:rPr>
                <w:rFonts w:ascii="TH SarabunPSK" w:hAnsi="TH SarabunPSK" w:cs="TH SarabunPSK"/>
                <w:b/>
                <w:bCs/>
                <w:w w:val="95"/>
                <w:sz w:val="28"/>
              </w:rPr>
            </w:pPr>
            <w:r w:rsidRPr="00D61CF4"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  <w:t>สาเหตุที่ทำให้เกิดเหตุการณ์ความเสี่ยง</w:t>
            </w:r>
          </w:p>
        </w:tc>
        <w:tc>
          <w:tcPr>
            <w:tcW w:w="8183" w:type="dxa"/>
            <w:gridSpan w:val="7"/>
            <w:shd w:val="clear" w:color="auto" w:fill="F7CAAC" w:themeFill="accent2" w:themeFillTint="66"/>
          </w:tcPr>
          <w:p w:rsidR="004914D6" w:rsidRPr="00D61CF4" w:rsidRDefault="004914D6" w:rsidP="004914D6">
            <w:pPr>
              <w:rPr>
                <w:rFonts w:ascii="TH SarabunPSK" w:hAnsi="TH SarabunPSK" w:cs="TH SarabunPSK"/>
                <w:b/>
                <w:bCs/>
                <w:w w:val="94"/>
                <w:sz w:val="28"/>
              </w:rPr>
            </w:pPr>
            <w:r w:rsidRPr="00D61CF4">
              <w:rPr>
                <w:rFonts w:ascii="TH SarabunPSK" w:hAnsi="TH SarabunPSK" w:cs="TH SarabunPSK"/>
                <w:b/>
                <w:bCs/>
                <w:w w:val="94"/>
                <w:sz w:val="28"/>
                <w:cs/>
              </w:rPr>
              <w:t>ขาดการทบทวนกระบวนการบริหารทุนการศึกษาที่ใช้มานานหลายปี</w:t>
            </w:r>
          </w:p>
          <w:p w:rsidR="004914D6" w:rsidRPr="00D61CF4" w:rsidRDefault="004914D6" w:rsidP="004914D6">
            <w:pPr>
              <w:rPr>
                <w:rFonts w:ascii="TH SarabunPSK" w:hAnsi="TH SarabunPSK" w:cs="TH SarabunPSK"/>
                <w:b/>
                <w:bCs/>
                <w:w w:val="94"/>
                <w:sz w:val="28"/>
              </w:rPr>
            </w:pPr>
            <w:r w:rsidRPr="00D61CF4">
              <w:rPr>
                <w:rFonts w:ascii="TH SarabunPSK" w:hAnsi="TH SarabunPSK" w:cs="TH SarabunPSK"/>
                <w:b/>
                <w:bCs/>
                <w:w w:val="94"/>
                <w:sz w:val="28"/>
                <w:cs/>
              </w:rPr>
              <w:t>ขาดการตรวจสอบ สอดส่อง สอบทานความถูกต้องของการโอนเงิน ชำระเงิน กรณีที่ไม่ได้เข้าบัญชีองค์กรโดยตรง</w:t>
            </w:r>
          </w:p>
          <w:p w:rsidR="004914D6" w:rsidRPr="00D61CF4" w:rsidRDefault="004914D6" w:rsidP="004914D6">
            <w:pPr>
              <w:rPr>
                <w:rFonts w:ascii="TH SarabunPSK" w:hAnsi="TH SarabunPSK" w:cs="TH SarabunPSK"/>
                <w:b/>
                <w:bCs/>
                <w:w w:val="94"/>
                <w:sz w:val="28"/>
                <w:cs/>
              </w:rPr>
            </w:pPr>
            <w:r w:rsidRPr="00D61CF4">
              <w:rPr>
                <w:rFonts w:ascii="TH SarabunPSK" w:hAnsi="TH SarabunPSK" w:cs="TH SarabunPSK"/>
                <w:b/>
                <w:bCs/>
                <w:w w:val="94"/>
                <w:sz w:val="28"/>
                <w:cs/>
              </w:rPr>
              <w:t>ขาดการรับรู้ ให้ข้อมูลที่โปร่งใสตรวจสอบได้อย่างต่อเนื่อง</w:t>
            </w:r>
          </w:p>
        </w:tc>
      </w:tr>
      <w:tr w:rsidR="004914D6" w:rsidRPr="00D61CF4" w:rsidTr="004914D6">
        <w:tc>
          <w:tcPr>
            <w:tcW w:w="2539" w:type="dxa"/>
          </w:tcPr>
          <w:p w:rsidR="004914D6" w:rsidRPr="00D61CF4" w:rsidRDefault="004914D6" w:rsidP="004914D6">
            <w:pPr>
              <w:rPr>
                <w:rFonts w:ascii="TH SarabunPSK" w:hAnsi="TH SarabunPSK" w:cs="TH SarabunPSK"/>
                <w:b/>
                <w:bCs/>
                <w:w w:val="95"/>
                <w:sz w:val="28"/>
              </w:rPr>
            </w:pPr>
            <w:r w:rsidRPr="00D61CF4"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  <w:t>เกณฑ์ความเสี่ยงที่ยอมรับได้ (สถานะเขียว)</w:t>
            </w:r>
          </w:p>
        </w:tc>
        <w:tc>
          <w:tcPr>
            <w:tcW w:w="8183" w:type="dxa"/>
            <w:gridSpan w:val="7"/>
            <w:shd w:val="clear" w:color="auto" w:fill="F7CAAC" w:themeFill="accent2" w:themeFillTint="66"/>
          </w:tcPr>
          <w:p w:rsidR="004914D6" w:rsidRPr="00D61CF4" w:rsidRDefault="004914D6" w:rsidP="004914D6">
            <w:pPr>
              <w:rPr>
                <w:rFonts w:ascii="TH SarabunPSK" w:hAnsi="TH SarabunPSK" w:cs="TH SarabunPSK"/>
                <w:b/>
                <w:bCs/>
                <w:w w:val="94"/>
                <w:sz w:val="28"/>
                <w:cs/>
              </w:rPr>
            </w:pPr>
            <w:r w:rsidRPr="00D61CF4">
              <w:rPr>
                <w:rFonts w:ascii="TH SarabunPSK" w:hAnsi="TH SarabunPSK" w:cs="TH SarabunPSK"/>
                <w:b/>
                <w:bCs/>
                <w:w w:val="94"/>
                <w:sz w:val="28"/>
                <w:cs/>
              </w:rPr>
              <w:t>มีการทบทวนขั้นตอนการปฏิบัติงาน ปรับปรุงเกณฑ์ที่เพิ่มการตรวจสอบ สอดส่อง เฝ้าระวังความเสี่ยงจากการทุจริต การเปิดเผยข้อมูล การมีส่วนร่วมของผู้เกี่ยวข้องเพิ่มขึ้น มีการรายงานผลการสอดส่อง สอบทาน เฝ้าระวังที่ครบถ้วนทุกราย</w:t>
            </w:r>
            <w:r w:rsidRPr="00D61CF4">
              <w:rPr>
                <w:rFonts w:ascii="TH SarabunPSK" w:hAnsi="TH SarabunPSK" w:cs="TH SarabunPSK"/>
                <w:b/>
                <w:bCs/>
                <w:w w:val="94"/>
                <w:sz w:val="28"/>
              </w:rPr>
              <w:t xml:space="preserve"> </w:t>
            </w:r>
            <w:r w:rsidRPr="00D61CF4">
              <w:rPr>
                <w:rFonts w:ascii="TH SarabunPSK" w:hAnsi="TH SarabunPSK" w:cs="TH SarabunPSK"/>
                <w:b/>
                <w:bCs/>
                <w:w w:val="94"/>
                <w:sz w:val="28"/>
                <w:cs/>
              </w:rPr>
              <w:t>มีการสื่อสารกรณีที่มีกรอบเวลาผิดจากปกติ ให้เกิดความชัดเจน โปร่งใส</w:t>
            </w:r>
          </w:p>
        </w:tc>
      </w:tr>
      <w:tr w:rsidR="004914D6" w:rsidRPr="00D61CF4" w:rsidTr="004914D6">
        <w:tc>
          <w:tcPr>
            <w:tcW w:w="2539" w:type="dxa"/>
          </w:tcPr>
          <w:p w:rsidR="004914D6" w:rsidRPr="00D61CF4" w:rsidRDefault="004914D6" w:rsidP="004914D6">
            <w:pPr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</w:pPr>
            <w:r w:rsidRPr="00D61CF4"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  <w:t>ค่าความเสี่ยง</w:t>
            </w:r>
          </w:p>
        </w:tc>
        <w:tc>
          <w:tcPr>
            <w:tcW w:w="4067" w:type="dxa"/>
          </w:tcPr>
          <w:p w:rsidR="004914D6" w:rsidRPr="00D61CF4" w:rsidRDefault="004914D6" w:rsidP="004914D6">
            <w:pPr>
              <w:rPr>
                <w:rFonts w:ascii="TH SarabunPSK" w:hAnsi="TH SarabunPSK" w:cs="TH SarabunPSK"/>
                <w:b/>
                <w:bCs/>
                <w:w w:val="95"/>
                <w:sz w:val="28"/>
              </w:rPr>
            </w:pPr>
            <w:r w:rsidRPr="00D61CF4"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  <w:t xml:space="preserve">ก่อนจัดการ (โอกาส </w:t>
            </w:r>
            <w:r w:rsidRPr="00D61CF4">
              <w:rPr>
                <w:rFonts w:ascii="TH SarabunPSK" w:hAnsi="TH SarabunPSK" w:cs="TH SarabunPSK"/>
                <w:b/>
                <w:bCs/>
                <w:w w:val="95"/>
                <w:sz w:val="28"/>
              </w:rPr>
              <w:t xml:space="preserve">x </w:t>
            </w:r>
            <w:r w:rsidRPr="00D61CF4"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  <w:t>ผลกระทบ)</w:t>
            </w:r>
          </w:p>
          <w:p w:rsidR="004914D6" w:rsidRPr="00D61CF4" w:rsidRDefault="004914D6" w:rsidP="004914D6">
            <w:pPr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</w:pPr>
            <w:r w:rsidRPr="00D61CF4">
              <w:rPr>
                <w:rFonts w:ascii="TH SarabunPSK" w:hAnsi="TH SarabunPSK" w:cs="TH SarabunPSK"/>
                <w:b/>
                <w:bCs/>
                <w:w w:val="95"/>
                <w:sz w:val="28"/>
              </w:rPr>
              <w:t>1 x 5</w:t>
            </w:r>
            <w:r w:rsidRPr="00D61CF4"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  <w:t xml:space="preserve">      </w:t>
            </w:r>
          </w:p>
        </w:tc>
        <w:tc>
          <w:tcPr>
            <w:tcW w:w="4116" w:type="dxa"/>
            <w:gridSpan w:val="6"/>
          </w:tcPr>
          <w:p w:rsidR="004914D6" w:rsidRPr="00D61CF4" w:rsidRDefault="004914D6" w:rsidP="004914D6">
            <w:pPr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</w:pPr>
            <w:r w:rsidRPr="00D61CF4"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  <w:t xml:space="preserve">หลังจัดการ  (โอกาส </w:t>
            </w:r>
            <w:r w:rsidRPr="00D61CF4">
              <w:rPr>
                <w:rFonts w:ascii="TH SarabunPSK" w:hAnsi="TH SarabunPSK" w:cs="TH SarabunPSK"/>
                <w:b/>
                <w:bCs/>
                <w:w w:val="95"/>
                <w:sz w:val="28"/>
              </w:rPr>
              <w:t xml:space="preserve">x </w:t>
            </w:r>
            <w:r w:rsidRPr="00D61CF4"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  <w:t>ผลกระทบ)</w:t>
            </w:r>
          </w:p>
          <w:p w:rsidR="004914D6" w:rsidRPr="00D61CF4" w:rsidRDefault="004914D6" w:rsidP="004914D6">
            <w:pPr>
              <w:rPr>
                <w:rFonts w:ascii="TH SarabunPSK" w:hAnsi="TH SarabunPSK" w:cs="TH SarabunPSK"/>
                <w:b/>
                <w:bCs/>
                <w:w w:val="95"/>
                <w:sz w:val="28"/>
              </w:rPr>
            </w:pPr>
            <w:r w:rsidRPr="00D61CF4">
              <w:rPr>
                <w:rFonts w:ascii="TH SarabunPSK" w:hAnsi="TH SarabunPSK" w:cs="TH SarabunPSK"/>
                <w:b/>
                <w:bCs/>
                <w:w w:val="95"/>
                <w:sz w:val="28"/>
              </w:rPr>
              <w:t>1 x 3</w:t>
            </w:r>
          </w:p>
        </w:tc>
      </w:tr>
      <w:tr w:rsidR="004914D6" w:rsidRPr="00D61CF4" w:rsidTr="004914D6">
        <w:tc>
          <w:tcPr>
            <w:tcW w:w="2539" w:type="dxa"/>
          </w:tcPr>
          <w:p w:rsidR="004914D6" w:rsidRPr="00D61CF4" w:rsidRDefault="004914D6" w:rsidP="004914D6">
            <w:pPr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</w:pPr>
            <w:r w:rsidRPr="00D61CF4">
              <w:rPr>
                <w:rFonts w:ascii="TH SarabunPSK" w:hAnsi="TH SarabunPSK" w:cs="TH SarabunPSK"/>
                <w:b/>
                <w:bCs/>
                <w:w w:val="95"/>
                <w:sz w:val="28"/>
              </w:rPr>
              <w:t xml:space="preserve">KRIs </w:t>
            </w:r>
            <w:r w:rsidRPr="00D61CF4"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  <w:t>ตัวชี้วัดสำหรับเฝ้าระวัง</w:t>
            </w:r>
          </w:p>
        </w:tc>
        <w:tc>
          <w:tcPr>
            <w:tcW w:w="8183" w:type="dxa"/>
            <w:gridSpan w:val="7"/>
            <w:shd w:val="clear" w:color="auto" w:fill="F7CAAC" w:themeFill="accent2" w:themeFillTint="66"/>
          </w:tcPr>
          <w:p w:rsidR="004914D6" w:rsidRPr="00D61CF4" w:rsidRDefault="004914D6" w:rsidP="004914D6">
            <w:pPr>
              <w:rPr>
                <w:rFonts w:ascii="TH SarabunPSK" w:hAnsi="TH SarabunPSK" w:cs="TH SarabunPSK"/>
                <w:b/>
                <w:bCs/>
                <w:w w:val="95"/>
                <w:sz w:val="28"/>
              </w:rPr>
            </w:pPr>
            <w:r w:rsidRPr="00D61CF4"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  <w:t>ขั้นตอนที่ดำเนินการโดยบุคคลเดียว ที่ยังไม่มีการสอบทาน</w:t>
            </w:r>
          </w:p>
          <w:p w:rsidR="004914D6" w:rsidRPr="00D61CF4" w:rsidRDefault="004914D6" w:rsidP="004914D6">
            <w:pPr>
              <w:rPr>
                <w:rFonts w:ascii="TH SarabunPSK" w:hAnsi="TH SarabunPSK" w:cs="TH SarabunPSK"/>
                <w:b/>
                <w:bCs/>
                <w:w w:val="95"/>
                <w:sz w:val="28"/>
              </w:rPr>
            </w:pPr>
            <w:r w:rsidRPr="00D61CF4"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  <w:t>ขั้นตอนที่การลงนามกระทำโดยไม่มีพยานรู้เห็น ต่อหน้า มีการเก็บข้อมูล ภาพถ่ายจากกล้องวงจรปิดเป็นหลักฐาน</w:t>
            </w:r>
          </w:p>
          <w:p w:rsidR="004914D6" w:rsidRPr="00D61CF4" w:rsidRDefault="004914D6" w:rsidP="004914D6">
            <w:pPr>
              <w:rPr>
                <w:rFonts w:ascii="TH SarabunPSK" w:hAnsi="TH SarabunPSK" w:cs="TH SarabunPSK"/>
                <w:b/>
                <w:bCs/>
                <w:w w:val="95"/>
                <w:sz w:val="28"/>
              </w:rPr>
            </w:pPr>
            <w:r w:rsidRPr="00D61CF4"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  <w:t xml:space="preserve">ขั้นตอนที่ไม่ได้รายงานความคืบหน้าที่มีระยะเวลานานกว่าปกติเกิน </w:t>
            </w:r>
            <w:r w:rsidRPr="00D61CF4">
              <w:rPr>
                <w:rFonts w:ascii="TH SarabunPSK" w:hAnsi="TH SarabunPSK" w:cs="TH SarabunPSK"/>
                <w:b/>
                <w:bCs/>
                <w:w w:val="95"/>
                <w:sz w:val="28"/>
              </w:rPr>
              <w:t xml:space="preserve">1 </w:t>
            </w:r>
            <w:r w:rsidRPr="00D61CF4"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  <w:t>เดือน</w:t>
            </w:r>
          </w:p>
          <w:p w:rsidR="004914D6" w:rsidRPr="00D61CF4" w:rsidRDefault="004914D6" w:rsidP="004914D6">
            <w:pPr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</w:pPr>
            <w:r w:rsidRPr="00D61CF4"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  <w:t xml:space="preserve">ขั้นตอนการเพิ่มความโปร่งใสที่ยังไม่เกิดการอนุมัติให้ดำเนินการเพิ่มเติม </w:t>
            </w:r>
          </w:p>
        </w:tc>
      </w:tr>
      <w:tr w:rsidR="004914D6" w:rsidRPr="00D61CF4" w:rsidTr="004914D6">
        <w:tc>
          <w:tcPr>
            <w:tcW w:w="2539" w:type="dxa"/>
          </w:tcPr>
          <w:p w:rsidR="004914D6" w:rsidRPr="00D61CF4" w:rsidRDefault="004914D6" w:rsidP="004914D6">
            <w:pPr>
              <w:rPr>
                <w:rFonts w:ascii="TH SarabunPSK" w:hAnsi="TH SarabunPSK" w:cs="TH SarabunPSK"/>
                <w:b/>
                <w:bCs/>
                <w:w w:val="95"/>
                <w:sz w:val="28"/>
              </w:rPr>
            </w:pPr>
            <w:r w:rsidRPr="00D61CF4"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  <w:t>ทะเบียนความเสี่ยงที่ใช้ประเมินผลดำเนินงาน</w:t>
            </w:r>
          </w:p>
        </w:tc>
        <w:tc>
          <w:tcPr>
            <w:tcW w:w="8183" w:type="dxa"/>
            <w:gridSpan w:val="7"/>
            <w:shd w:val="clear" w:color="auto" w:fill="F7CAAC" w:themeFill="accent2" w:themeFillTint="66"/>
          </w:tcPr>
          <w:p w:rsidR="004914D6" w:rsidRPr="00D61CF4" w:rsidRDefault="004914D6" w:rsidP="004914D6">
            <w:pPr>
              <w:rPr>
                <w:rFonts w:ascii="TH SarabunPSK" w:hAnsi="TH SarabunPSK" w:cs="TH SarabunPSK"/>
                <w:b/>
                <w:bCs/>
                <w:w w:val="95"/>
                <w:sz w:val="28"/>
              </w:rPr>
            </w:pPr>
            <w:r w:rsidRPr="00D61CF4"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  <w:t xml:space="preserve">เริ่มปี 2562 </w:t>
            </w:r>
          </w:p>
          <w:p w:rsidR="004914D6" w:rsidRPr="00D61CF4" w:rsidRDefault="004914D6" w:rsidP="004914D6">
            <w:pPr>
              <w:rPr>
                <w:rFonts w:ascii="TH SarabunPSK" w:hAnsi="TH SarabunPSK" w:cs="TH SarabunPSK"/>
                <w:b/>
                <w:bCs/>
                <w:w w:val="95"/>
                <w:sz w:val="28"/>
              </w:rPr>
            </w:pPr>
            <w:r w:rsidRPr="00D61CF4"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  <w:t>จำนวนทุนการศึกษาที่ต้องมีการเฝ้าระวัง และยังไม่มีการเปิดเผยข้อมูล ยังดำเนินการแบบเดิม</w:t>
            </w:r>
          </w:p>
          <w:p w:rsidR="004914D6" w:rsidRPr="00D61CF4" w:rsidRDefault="004914D6" w:rsidP="004914D6">
            <w:pPr>
              <w:rPr>
                <w:rFonts w:ascii="TH SarabunPSK" w:hAnsi="TH SarabunPSK" w:cs="TH SarabunPSK"/>
                <w:b/>
                <w:bCs/>
                <w:w w:val="95"/>
                <w:sz w:val="28"/>
              </w:rPr>
            </w:pPr>
            <w:r w:rsidRPr="00D61CF4"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  <w:t>จำนวนทุนการศึกษาที่ไม่ได้รับมาในเวลาปกติ</w:t>
            </w:r>
          </w:p>
          <w:p w:rsidR="004914D6" w:rsidRPr="00D61CF4" w:rsidRDefault="004914D6" w:rsidP="004914D6">
            <w:pPr>
              <w:rPr>
                <w:rFonts w:ascii="TH SarabunPSK" w:hAnsi="TH SarabunPSK" w:cs="TH SarabunPSK"/>
                <w:b/>
                <w:bCs/>
                <w:w w:val="95"/>
                <w:sz w:val="28"/>
              </w:rPr>
            </w:pPr>
            <w:r w:rsidRPr="00D61CF4"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  <w:t>จำนวนทุนการศึกษาที่ไม่มีการตรวจสอบ สอบทาน  และรายงานผลการสอบทาน</w:t>
            </w:r>
          </w:p>
          <w:p w:rsidR="004914D6" w:rsidRPr="00D61CF4" w:rsidRDefault="004914D6" w:rsidP="004914D6">
            <w:pPr>
              <w:rPr>
                <w:rFonts w:ascii="TH SarabunPSK" w:hAnsi="TH SarabunPSK" w:cs="TH SarabunPSK"/>
                <w:b/>
                <w:bCs/>
                <w:w w:val="95"/>
                <w:sz w:val="28"/>
              </w:rPr>
            </w:pPr>
            <w:r w:rsidRPr="00D61CF4"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  <w:t>จำนวนทุนการศึกษาที่ยังไม่มีการรายงานความคืบหน้า เปิดเผยข้อมูลอย่างโปร่งใส</w:t>
            </w:r>
          </w:p>
        </w:tc>
      </w:tr>
      <w:tr w:rsidR="004914D6" w:rsidRPr="00D61CF4" w:rsidTr="004914D6">
        <w:tc>
          <w:tcPr>
            <w:tcW w:w="2539" w:type="dxa"/>
          </w:tcPr>
          <w:p w:rsidR="004914D6" w:rsidRPr="00D61CF4" w:rsidRDefault="004914D6" w:rsidP="004914D6">
            <w:pPr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</w:pPr>
            <w:r w:rsidRPr="00D61CF4"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  <w:t>กิจกรรมในแผน</w:t>
            </w:r>
          </w:p>
        </w:tc>
        <w:tc>
          <w:tcPr>
            <w:tcW w:w="5076" w:type="dxa"/>
            <w:gridSpan w:val="2"/>
          </w:tcPr>
          <w:p w:rsidR="004914D6" w:rsidRPr="00D61CF4" w:rsidRDefault="004914D6" w:rsidP="004914D6">
            <w:pPr>
              <w:rPr>
                <w:rFonts w:ascii="TH SarabunPSK" w:hAnsi="TH SarabunPSK" w:cs="TH SarabunPSK"/>
                <w:w w:val="95"/>
                <w:sz w:val="28"/>
              </w:rPr>
            </w:pPr>
          </w:p>
        </w:tc>
        <w:tc>
          <w:tcPr>
            <w:tcW w:w="1275" w:type="dxa"/>
          </w:tcPr>
          <w:p w:rsidR="004914D6" w:rsidRPr="00D61CF4" w:rsidRDefault="004914D6" w:rsidP="004914D6">
            <w:pPr>
              <w:rPr>
                <w:rFonts w:ascii="TH SarabunPSK" w:hAnsi="TH SarabunPSK" w:cs="TH SarabunPSK"/>
                <w:w w:val="95"/>
                <w:sz w:val="28"/>
                <w:cs/>
              </w:rPr>
            </w:pPr>
            <w:r w:rsidRPr="00D61CF4">
              <w:rPr>
                <w:rFonts w:ascii="TH SarabunPSK" w:hAnsi="TH SarabunPSK" w:cs="TH SarabunPSK"/>
                <w:w w:val="95"/>
                <w:sz w:val="28"/>
                <w:cs/>
              </w:rPr>
              <w:t>ผู้รับผิดชอบ</w:t>
            </w:r>
          </w:p>
        </w:tc>
        <w:tc>
          <w:tcPr>
            <w:tcW w:w="458" w:type="dxa"/>
          </w:tcPr>
          <w:p w:rsidR="004914D6" w:rsidRPr="00D61CF4" w:rsidRDefault="004914D6" w:rsidP="004914D6">
            <w:pPr>
              <w:rPr>
                <w:rFonts w:ascii="TH SarabunPSK" w:hAnsi="TH SarabunPSK" w:cs="TH SarabunPSK"/>
                <w:w w:val="95"/>
                <w:sz w:val="28"/>
              </w:rPr>
            </w:pPr>
            <w:r w:rsidRPr="00D61CF4">
              <w:rPr>
                <w:rFonts w:ascii="TH SarabunPSK" w:hAnsi="TH SarabunPSK" w:cs="TH SarabunPSK"/>
                <w:w w:val="95"/>
                <w:sz w:val="28"/>
              </w:rPr>
              <w:t>Q</w:t>
            </w:r>
            <w:r w:rsidRPr="00D61CF4">
              <w:rPr>
                <w:rFonts w:ascii="TH SarabunPSK" w:hAnsi="TH SarabunPSK" w:cs="TH SarabunPSK"/>
                <w:w w:val="95"/>
                <w:sz w:val="28"/>
                <w:cs/>
              </w:rPr>
              <w:t>1</w:t>
            </w:r>
          </w:p>
        </w:tc>
        <w:tc>
          <w:tcPr>
            <w:tcW w:w="458" w:type="dxa"/>
          </w:tcPr>
          <w:p w:rsidR="004914D6" w:rsidRPr="00D61CF4" w:rsidRDefault="004914D6" w:rsidP="004914D6">
            <w:pPr>
              <w:rPr>
                <w:rFonts w:ascii="TH SarabunPSK" w:hAnsi="TH SarabunPSK" w:cs="TH SarabunPSK"/>
                <w:w w:val="95"/>
                <w:sz w:val="28"/>
              </w:rPr>
            </w:pPr>
            <w:r w:rsidRPr="00D61CF4">
              <w:rPr>
                <w:rFonts w:ascii="TH SarabunPSK" w:hAnsi="TH SarabunPSK" w:cs="TH SarabunPSK"/>
                <w:w w:val="95"/>
                <w:sz w:val="28"/>
              </w:rPr>
              <w:t>Q</w:t>
            </w:r>
            <w:r w:rsidRPr="00D61CF4">
              <w:rPr>
                <w:rFonts w:ascii="TH SarabunPSK" w:hAnsi="TH SarabunPSK" w:cs="TH SarabunPSK"/>
                <w:w w:val="95"/>
                <w:sz w:val="28"/>
                <w:cs/>
              </w:rPr>
              <w:t>2</w:t>
            </w:r>
          </w:p>
        </w:tc>
        <w:tc>
          <w:tcPr>
            <w:tcW w:w="458" w:type="dxa"/>
          </w:tcPr>
          <w:p w:rsidR="004914D6" w:rsidRPr="00D61CF4" w:rsidRDefault="004914D6" w:rsidP="004914D6">
            <w:pPr>
              <w:rPr>
                <w:rFonts w:ascii="TH SarabunPSK" w:hAnsi="TH SarabunPSK" w:cs="TH SarabunPSK"/>
                <w:w w:val="95"/>
                <w:sz w:val="28"/>
              </w:rPr>
            </w:pPr>
            <w:r w:rsidRPr="00D61CF4">
              <w:rPr>
                <w:rFonts w:ascii="TH SarabunPSK" w:hAnsi="TH SarabunPSK" w:cs="TH SarabunPSK"/>
                <w:w w:val="95"/>
                <w:sz w:val="28"/>
              </w:rPr>
              <w:t>Q</w:t>
            </w:r>
            <w:r w:rsidRPr="00D61CF4">
              <w:rPr>
                <w:rFonts w:ascii="TH SarabunPSK" w:hAnsi="TH SarabunPSK" w:cs="TH SarabunPSK"/>
                <w:w w:val="95"/>
                <w:sz w:val="28"/>
                <w:cs/>
              </w:rPr>
              <w:t>3</w:t>
            </w:r>
          </w:p>
        </w:tc>
        <w:tc>
          <w:tcPr>
            <w:tcW w:w="458" w:type="dxa"/>
          </w:tcPr>
          <w:p w:rsidR="004914D6" w:rsidRPr="00D61CF4" w:rsidRDefault="004914D6" w:rsidP="004914D6">
            <w:pPr>
              <w:rPr>
                <w:rFonts w:ascii="TH SarabunPSK" w:hAnsi="TH SarabunPSK" w:cs="TH SarabunPSK"/>
                <w:w w:val="95"/>
                <w:sz w:val="28"/>
              </w:rPr>
            </w:pPr>
            <w:r w:rsidRPr="00D61CF4">
              <w:rPr>
                <w:rFonts w:ascii="TH SarabunPSK" w:hAnsi="TH SarabunPSK" w:cs="TH SarabunPSK"/>
                <w:w w:val="95"/>
                <w:sz w:val="28"/>
              </w:rPr>
              <w:t>Q</w:t>
            </w:r>
            <w:r w:rsidRPr="00D61CF4">
              <w:rPr>
                <w:rFonts w:ascii="TH SarabunPSK" w:hAnsi="TH SarabunPSK" w:cs="TH SarabunPSK"/>
                <w:w w:val="95"/>
                <w:sz w:val="28"/>
                <w:cs/>
              </w:rPr>
              <w:t>4</w:t>
            </w:r>
          </w:p>
        </w:tc>
      </w:tr>
      <w:tr w:rsidR="004914D6" w:rsidRPr="00D61CF4" w:rsidTr="004914D6">
        <w:tc>
          <w:tcPr>
            <w:tcW w:w="2539" w:type="dxa"/>
          </w:tcPr>
          <w:p w:rsidR="004914D6" w:rsidRPr="00D61CF4" w:rsidRDefault="004914D6" w:rsidP="004914D6">
            <w:pPr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</w:pPr>
            <w:r w:rsidRPr="00D61CF4">
              <w:rPr>
                <w:rFonts w:ascii="TH SarabunPSK" w:hAnsi="TH SarabunPSK" w:cs="TH SarabunPSK"/>
                <w:b/>
                <w:bCs/>
                <w:w w:val="95"/>
                <w:kern w:val="24"/>
                <w:sz w:val="28"/>
                <w:cs/>
              </w:rPr>
              <w:t xml:space="preserve">กิจกรรม </w:t>
            </w:r>
            <w:r w:rsidRPr="00D61CF4">
              <w:rPr>
                <w:rFonts w:ascii="TH SarabunPSK" w:hAnsi="TH SarabunPSK" w:cs="TH SarabunPSK"/>
                <w:b/>
                <w:bCs/>
                <w:w w:val="95"/>
                <w:kern w:val="24"/>
                <w:sz w:val="28"/>
              </w:rPr>
              <w:t>1</w:t>
            </w:r>
            <w:r w:rsidRPr="00D61CF4">
              <w:rPr>
                <w:rFonts w:ascii="TH SarabunPSK" w:hAnsi="TH SarabunPSK" w:cs="TH SarabunPSK"/>
                <w:b/>
                <w:bCs/>
                <w:w w:val="95"/>
                <w:kern w:val="24"/>
                <w:sz w:val="28"/>
                <w:cs/>
              </w:rPr>
              <w:t xml:space="preserve"> นโยบายเพิ่มเติม</w:t>
            </w:r>
          </w:p>
        </w:tc>
        <w:tc>
          <w:tcPr>
            <w:tcW w:w="5076" w:type="dxa"/>
            <w:gridSpan w:val="2"/>
          </w:tcPr>
          <w:p w:rsidR="004914D6" w:rsidRPr="00D61CF4" w:rsidRDefault="004914D6" w:rsidP="004914D6">
            <w:pPr>
              <w:rPr>
                <w:rFonts w:ascii="TH SarabunPSK" w:hAnsi="TH SarabunPSK" w:cs="TH SarabunPSK"/>
                <w:w w:val="95"/>
                <w:sz w:val="28"/>
              </w:rPr>
            </w:pPr>
          </w:p>
        </w:tc>
        <w:tc>
          <w:tcPr>
            <w:tcW w:w="1275" w:type="dxa"/>
          </w:tcPr>
          <w:p w:rsidR="004914D6" w:rsidRPr="00D61CF4" w:rsidRDefault="004914D6" w:rsidP="004914D6">
            <w:pPr>
              <w:rPr>
                <w:rFonts w:ascii="TH SarabunPSK" w:hAnsi="TH SarabunPSK" w:cs="TH SarabunPSK"/>
                <w:w w:val="95"/>
                <w:sz w:val="28"/>
                <w:cs/>
              </w:rPr>
            </w:pPr>
          </w:p>
        </w:tc>
        <w:tc>
          <w:tcPr>
            <w:tcW w:w="458" w:type="dxa"/>
          </w:tcPr>
          <w:p w:rsidR="004914D6" w:rsidRPr="00D61CF4" w:rsidRDefault="004914D6" w:rsidP="004914D6">
            <w:pPr>
              <w:rPr>
                <w:rFonts w:ascii="TH SarabunPSK" w:hAnsi="TH SarabunPSK" w:cs="TH SarabunPSK"/>
                <w:w w:val="95"/>
                <w:sz w:val="28"/>
                <w:cs/>
              </w:rPr>
            </w:pPr>
          </w:p>
        </w:tc>
        <w:tc>
          <w:tcPr>
            <w:tcW w:w="458" w:type="dxa"/>
          </w:tcPr>
          <w:p w:rsidR="004914D6" w:rsidRPr="00D61CF4" w:rsidRDefault="004914D6" w:rsidP="004914D6">
            <w:pPr>
              <w:rPr>
                <w:rFonts w:ascii="TH SarabunPSK" w:hAnsi="TH SarabunPSK" w:cs="TH SarabunPSK"/>
                <w:w w:val="95"/>
                <w:sz w:val="28"/>
                <w:cs/>
              </w:rPr>
            </w:pPr>
          </w:p>
        </w:tc>
        <w:tc>
          <w:tcPr>
            <w:tcW w:w="458" w:type="dxa"/>
          </w:tcPr>
          <w:p w:rsidR="004914D6" w:rsidRPr="00D61CF4" w:rsidRDefault="004914D6" w:rsidP="004914D6">
            <w:pPr>
              <w:rPr>
                <w:rFonts w:ascii="TH SarabunPSK" w:hAnsi="TH SarabunPSK" w:cs="TH SarabunPSK"/>
                <w:w w:val="95"/>
                <w:sz w:val="28"/>
                <w:cs/>
              </w:rPr>
            </w:pPr>
          </w:p>
        </w:tc>
        <w:tc>
          <w:tcPr>
            <w:tcW w:w="458" w:type="dxa"/>
          </w:tcPr>
          <w:p w:rsidR="004914D6" w:rsidRPr="00D61CF4" w:rsidRDefault="004914D6" w:rsidP="004914D6">
            <w:pPr>
              <w:rPr>
                <w:rFonts w:ascii="TH SarabunPSK" w:hAnsi="TH SarabunPSK" w:cs="TH SarabunPSK"/>
                <w:w w:val="95"/>
                <w:sz w:val="28"/>
                <w:cs/>
              </w:rPr>
            </w:pPr>
          </w:p>
        </w:tc>
      </w:tr>
      <w:tr w:rsidR="004914D6" w:rsidRPr="00D61CF4" w:rsidTr="004914D6">
        <w:tc>
          <w:tcPr>
            <w:tcW w:w="2539" w:type="dxa"/>
          </w:tcPr>
          <w:p w:rsidR="004914D6" w:rsidRPr="00D61CF4" w:rsidRDefault="004914D6" w:rsidP="004914D6">
            <w:pPr>
              <w:pStyle w:val="NormalWeb"/>
              <w:spacing w:before="0" w:beforeAutospacing="0" w:after="0" w:afterAutospacing="0" w:line="216" w:lineRule="auto"/>
              <w:rPr>
                <w:rFonts w:ascii="TH SarabunPSK" w:hAnsi="TH SarabunPSK" w:cs="TH SarabunPSK"/>
                <w:w w:val="95"/>
                <w:sz w:val="28"/>
                <w:szCs w:val="28"/>
              </w:rPr>
            </w:pPr>
            <w:r w:rsidRPr="00D61CF4">
              <w:rPr>
                <w:rFonts w:ascii="TH SarabunPSK" w:hAnsi="TH SarabunPSK" w:cs="TH SarabunPSK"/>
                <w:b/>
                <w:bCs/>
                <w:w w:val="95"/>
                <w:kern w:val="24"/>
                <w:sz w:val="28"/>
                <w:szCs w:val="28"/>
                <w:cs/>
              </w:rPr>
              <w:t>กิจกรรม 2</w:t>
            </w:r>
            <w:r w:rsidRPr="00D61CF4">
              <w:rPr>
                <w:rFonts w:ascii="TH SarabunPSK" w:hAnsi="TH SarabunPSK" w:cs="TH SarabunPSK"/>
                <w:b/>
                <w:bCs/>
                <w:w w:val="95"/>
                <w:kern w:val="24"/>
                <w:sz w:val="28"/>
                <w:szCs w:val="28"/>
                <w:lang w:val="en-US"/>
              </w:rPr>
              <w:t xml:space="preserve"> </w:t>
            </w:r>
            <w:r w:rsidRPr="00D61CF4">
              <w:rPr>
                <w:rFonts w:ascii="TH SarabunPSK" w:hAnsi="TH SarabunPSK" w:cs="TH SarabunPSK"/>
                <w:b/>
                <w:bCs/>
                <w:w w:val="95"/>
                <w:kern w:val="24"/>
                <w:sz w:val="28"/>
                <w:szCs w:val="28"/>
                <w:cs/>
              </w:rPr>
              <w:t>(บุคลากรภายใน ระหว่างหน่วยงาน คณะ กอง)</w:t>
            </w:r>
          </w:p>
        </w:tc>
        <w:tc>
          <w:tcPr>
            <w:tcW w:w="5076" w:type="dxa"/>
            <w:gridSpan w:val="2"/>
            <w:vAlign w:val="center"/>
          </w:tcPr>
          <w:p w:rsidR="004914D6" w:rsidRPr="00D61CF4" w:rsidRDefault="004914D6" w:rsidP="004914D6">
            <w:pPr>
              <w:pStyle w:val="NormalWeb"/>
              <w:spacing w:before="0" w:beforeAutospacing="0" w:after="0" w:afterAutospacing="0" w:line="216" w:lineRule="auto"/>
              <w:rPr>
                <w:rFonts w:ascii="TH SarabunPSK" w:hAnsi="TH SarabunPSK" w:cs="TH SarabunPSK"/>
                <w:b/>
                <w:bCs/>
                <w:w w:val="95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4914D6" w:rsidRPr="00D61CF4" w:rsidRDefault="004914D6" w:rsidP="004914D6">
            <w:pPr>
              <w:pStyle w:val="NormalWeb"/>
              <w:spacing w:before="0" w:beforeAutospacing="0" w:after="0" w:afterAutospacing="0" w:line="216" w:lineRule="auto"/>
              <w:rPr>
                <w:rFonts w:ascii="TH SarabunPSK" w:hAnsi="TH SarabunPSK" w:cs="TH SarabunPSK"/>
                <w:w w:val="95"/>
                <w:sz w:val="28"/>
                <w:szCs w:val="28"/>
                <w:lang w:val="en-US"/>
              </w:rPr>
            </w:pPr>
          </w:p>
        </w:tc>
        <w:tc>
          <w:tcPr>
            <w:tcW w:w="458" w:type="dxa"/>
          </w:tcPr>
          <w:p w:rsidR="004914D6" w:rsidRPr="00D61CF4" w:rsidRDefault="004914D6" w:rsidP="004914D6">
            <w:pPr>
              <w:rPr>
                <w:rFonts w:ascii="TH SarabunPSK" w:hAnsi="TH SarabunPSK" w:cs="TH SarabunPSK"/>
                <w:w w:val="95"/>
                <w:sz w:val="28"/>
              </w:rPr>
            </w:pPr>
          </w:p>
        </w:tc>
        <w:tc>
          <w:tcPr>
            <w:tcW w:w="458" w:type="dxa"/>
          </w:tcPr>
          <w:p w:rsidR="004914D6" w:rsidRPr="00D61CF4" w:rsidRDefault="004914D6" w:rsidP="004914D6">
            <w:pPr>
              <w:rPr>
                <w:rFonts w:ascii="TH SarabunPSK" w:hAnsi="TH SarabunPSK" w:cs="TH SarabunPSK"/>
                <w:w w:val="95"/>
                <w:sz w:val="28"/>
              </w:rPr>
            </w:pPr>
          </w:p>
        </w:tc>
        <w:tc>
          <w:tcPr>
            <w:tcW w:w="458" w:type="dxa"/>
          </w:tcPr>
          <w:p w:rsidR="004914D6" w:rsidRPr="00D61CF4" w:rsidRDefault="004914D6" w:rsidP="004914D6">
            <w:pPr>
              <w:rPr>
                <w:rFonts w:ascii="TH SarabunPSK" w:hAnsi="TH SarabunPSK" w:cs="TH SarabunPSK"/>
                <w:w w:val="95"/>
                <w:sz w:val="28"/>
              </w:rPr>
            </w:pPr>
          </w:p>
        </w:tc>
        <w:tc>
          <w:tcPr>
            <w:tcW w:w="458" w:type="dxa"/>
          </w:tcPr>
          <w:p w:rsidR="004914D6" w:rsidRPr="00D61CF4" w:rsidRDefault="004914D6" w:rsidP="004914D6">
            <w:pPr>
              <w:rPr>
                <w:rFonts w:ascii="TH SarabunPSK" w:hAnsi="TH SarabunPSK" w:cs="TH SarabunPSK"/>
                <w:w w:val="95"/>
                <w:sz w:val="28"/>
              </w:rPr>
            </w:pPr>
          </w:p>
        </w:tc>
      </w:tr>
      <w:tr w:rsidR="004914D6" w:rsidRPr="00D61CF4" w:rsidTr="004914D6">
        <w:tc>
          <w:tcPr>
            <w:tcW w:w="2539" w:type="dxa"/>
          </w:tcPr>
          <w:p w:rsidR="004914D6" w:rsidRPr="00D61CF4" w:rsidRDefault="004914D6" w:rsidP="004914D6">
            <w:pPr>
              <w:pStyle w:val="NormalWeb"/>
              <w:spacing w:before="0" w:beforeAutospacing="0" w:after="0" w:afterAutospacing="0" w:line="216" w:lineRule="auto"/>
              <w:rPr>
                <w:rFonts w:ascii="TH SarabunPSK" w:hAnsi="TH SarabunPSK" w:cs="TH SarabunPSK"/>
                <w:w w:val="95"/>
                <w:sz w:val="28"/>
                <w:szCs w:val="28"/>
              </w:rPr>
            </w:pPr>
            <w:r w:rsidRPr="00D61CF4">
              <w:rPr>
                <w:rFonts w:ascii="TH SarabunPSK" w:hAnsi="TH SarabunPSK" w:cs="TH SarabunPSK"/>
                <w:b/>
                <w:bCs/>
                <w:w w:val="95"/>
                <w:kern w:val="24"/>
                <w:sz w:val="28"/>
                <w:szCs w:val="28"/>
                <w:cs/>
              </w:rPr>
              <w:t>กิจกรรม 3 (กับผู้ใช้บริการ ผู้เรียน ผู้ปกครอง)</w:t>
            </w:r>
          </w:p>
        </w:tc>
        <w:tc>
          <w:tcPr>
            <w:tcW w:w="5076" w:type="dxa"/>
            <w:gridSpan w:val="2"/>
            <w:vAlign w:val="center"/>
          </w:tcPr>
          <w:p w:rsidR="004914D6" w:rsidRPr="00D61CF4" w:rsidRDefault="004914D6" w:rsidP="004914D6">
            <w:pPr>
              <w:pStyle w:val="NormalWeb"/>
              <w:spacing w:before="0" w:beforeAutospacing="0" w:after="0" w:afterAutospacing="0" w:line="216" w:lineRule="auto"/>
              <w:rPr>
                <w:rFonts w:ascii="TH SarabunPSK" w:hAnsi="TH SarabunPSK" w:cs="TH SarabunPSK"/>
                <w:w w:val="95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4914D6" w:rsidRPr="00D61CF4" w:rsidRDefault="004914D6" w:rsidP="004914D6">
            <w:pPr>
              <w:pStyle w:val="NormalWeb"/>
              <w:spacing w:before="0" w:beforeAutospacing="0" w:after="0" w:afterAutospacing="0" w:line="216" w:lineRule="auto"/>
              <w:rPr>
                <w:rFonts w:ascii="TH SarabunPSK" w:hAnsi="TH SarabunPSK" w:cs="TH SarabunPSK"/>
                <w:w w:val="95"/>
                <w:sz w:val="28"/>
                <w:szCs w:val="28"/>
              </w:rPr>
            </w:pPr>
          </w:p>
        </w:tc>
        <w:tc>
          <w:tcPr>
            <w:tcW w:w="458" w:type="dxa"/>
          </w:tcPr>
          <w:p w:rsidR="004914D6" w:rsidRPr="00D61CF4" w:rsidRDefault="004914D6" w:rsidP="004914D6">
            <w:pPr>
              <w:rPr>
                <w:rFonts w:ascii="TH SarabunPSK" w:hAnsi="TH SarabunPSK" w:cs="TH SarabunPSK"/>
                <w:w w:val="95"/>
                <w:sz w:val="28"/>
              </w:rPr>
            </w:pPr>
          </w:p>
        </w:tc>
        <w:tc>
          <w:tcPr>
            <w:tcW w:w="458" w:type="dxa"/>
          </w:tcPr>
          <w:p w:rsidR="004914D6" w:rsidRPr="00D61CF4" w:rsidRDefault="004914D6" w:rsidP="004914D6">
            <w:pPr>
              <w:rPr>
                <w:rFonts w:ascii="TH SarabunPSK" w:hAnsi="TH SarabunPSK" w:cs="TH SarabunPSK"/>
                <w:w w:val="95"/>
                <w:sz w:val="28"/>
              </w:rPr>
            </w:pPr>
          </w:p>
        </w:tc>
        <w:tc>
          <w:tcPr>
            <w:tcW w:w="458" w:type="dxa"/>
          </w:tcPr>
          <w:p w:rsidR="004914D6" w:rsidRPr="00D61CF4" w:rsidRDefault="004914D6" w:rsidP="004914D6">
            <w:pPr>
              <w:rPr>
                <w:rFonts w:ascii="TH SarabunPSK" w:hAnsi="TH SarabunPSK" w:cs="TH SarabunPSK"/>
                <w:w w:val="95"/>
                <w:sz w:val="28"/>
              </w:rPr>
            </w:pPr>
          </w:p>
        </w:tc>
        <w:tc>
          <w:tcPr>
            <w:tcW w:w="458" w:type="dxa"/>
          </w:tcPr>
          <w:p w:rsidR="004914D6" w:rsidRPr="00D61CF4" w:rsidRDefault="004914D6" w:rsidP="004914D6">
            <w:pPr>
              <w:rPr>
                <w:rFonts w:ascii="TH SarabunPSK" w:hAnsi="TH SarabunPSK" w:cs="TH SarabunPSK"/>
                <w:w w:val="95"/>
                <w:sz w:val="28"/>
              </w:rPr>
            </w:pPr>
          </w:p>
        </w:tc>
      </w:tr>
      <w:tr w:rsidR="004914D6" w:rsidRPr="00D61CF4" w:rsidTr="004914D6">
        <w:tc>
          <w:tcPr>
            <w:tcW w:w="2539" w:type="dxa"/>
          </w:tcPr>
          <w:p w:rsidR="004914D6" w:rsidRPr="00D61CF4" w:rsidRDefault="004914D6" w:rsidP="004914D6">
            <w:pPr>
              <w:pStyle w:val="NormalWeb"/>
              <w:spacing w:before="0" w:beforeAutospacing="0" w:after="0" w:afterAutospacing="0" w:line="216" w:lineRule="auto"/>
              <w:rPr>
                <w:rFonts w:ascii="TH SarabunPSK" w:hAnsi="TH SarabunPSK" w:cs="TH SarabunPSK"/>
                <w:w w:val="95"/>
                <w:sz w:val="28"/>
                <w:szCs w:val="28"/>
              </w:rPr>
            </w:pPr>
            <w:r w:rsidRPr="00D61CF4">
              <w:rPr>
                <w:rFonts w:ascii="TH SarabunPSK" w:hAnsi="TH SarabunPSK" w:cs="TH SarabunPSK"/>
                <w:b/>
                <w:bCs/>
                <w:w w:val="95"/>
                <w:kern w:val="24"/>
                <w:sz w:val="28"/>
                <w:szCs w:val="28"/>
                <w:cs/>
              </w:rPr>
              <w:t>กิจกรรม 4 (กับหน่วยงานกำกับ)</w:t>
            </w:r>
          </w:p>
        </w:tc>
        <w:tc>
          <w:tcPr>
            <w:tcW w:w="5076" w:type="dxa"/>
            <w:gridSpan w:val="2"/>
            <w:vAlign w:val="center"/>
          </w:tcPr>
          <w:p w:rsidR="004914D6" w:rsidRPr="00D61CF4" w:rsidRDefault="004914D6" w:rsidP="004914D6">
            <w:pPr>
              <w:pStyle w:val="NormalWeb"/>
              <w:spacing w:before="0" w:beforeAutospacing="0" w:after="0" w:afterAutospacing="0" w:line="216" w:lineRule="auto"/>
              <w:rPr>
                <w:rFonts w:ascii="TH SarabunPSK" w:hAnsi="TH SarabunPSK" w:cs="TH SarabunPSK"/>
                <w:w w:val="95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4914D6" w:rsidRPr="00D61CF4" w:rsidRDefault="004914D6" w:rsidP="004914D6">
            <w:pPr>
              <w:pStyle w:val="NormalWeb"/>
              <w:spacing w:before="0" w:beforeAutospacing="0" w:after="0" w:afterAutospacing="0" w:line="216" w:lineRule="auto"/>
              <w:rPr>
                <w:rFonts w:ascii="TH SarabunPSK" w:hAnsi="TH SarabunPSK" w:cs="TH SarabunPSK"/>
                <w:w w:val="95"/>
                <w:sz w:val="28"/>
                <w:szCs w:val="28"/>
              </w:rPr>
            </w:pPr>
          </w:p>
        </w:tc>
        <w:tc>
          <w:tcPr>
            <w:tcW w:w="458" w:type="dxa"/>
          </w:tcPr>
          <w:p w:rsidR="004914D6" w:rsidRPr="00D61CF4" w:rsidRDefault="004914D6" w:rsidP="004914D6">
            <w:pPr>
              <w:rPr>
                <w:rFonts w:ascii="TH SarabunPSK" w:hAnsi="TH SarabunPSK" w:cs="TH SarabunPSK"/>
                <w:w w:val="95"/>
                <w:sz w:val="28"/>
              </w:rPr>
            </w:pPr>
          </w:p>
        </w:tc>
        <w:tc>
          <w:tcPr>
            <w:tcW w:w="458" w:type="dxa"/>
          </w:tcPr>
          <w:p w:rsidR="004914D6" w:rsidRPr="00D61CF4" w:rsidRDefault="004914D6" w:rsidP="004914D6">
            <w:pPr>
              <w:rPr>
                <w:rFonts w:ascii="TH SarabunPSK" w:hAnsi="TH SarabunPSK" w:cs="TH SarabunPSK"/>
                <w:w w:val="95"/>
                <w:sz w:val="28"/>
                <w:cs/>
              </w:rPr>
            </w:pPr>
          </w:p>
        </w:tc>
        <w:tc>
          <w:tcPr>
            <w:tcW w:w="458" w:type="dxa"/>
          </w:tcPr>
          <w:p w:rsidR="004914D6" w:rsidRPr="00D61CF4" w:rsidRDefault="004914D6" w:rsidP="004914D6">
            <w:pPr>
              <w:rPr>
                <w:rFonts w:ascii="TH SarabunPSK" w:hAnsi="TH SarabunPSK" w:cs="TH SarabunPSK"/>
                <w:w w:val="95"/>
                <w:sz w:val="28"/>
              </w:rPr>
            </w:pPr>
          </w:p>
        </w:tc>
        <w:tc>
          <w:tcPr>
            <w:tcW w:w="458" w:type="dxa"/>
          </w:tcPr>
          <w:p w:rsidR="004914D6" w:rsidRPr="00D61CF4" w:rsidRDefault="004914D6" w:rsidP="004914D6">
            <w:pPr>
              <w:rPr>
                <w:rFonts w:ascii="TH SarabunPSK" w:hAnsi="TH SarabunPSK" w:cs="TH SarabunPSK"/>
                <w:w w:val="95"/>
                <w:sz w:val="28"/>
              </w:rPr>
            </w:pPr>
          </w:p>
        </w:tc>
      </w:tr>
      <w:tr w:rsidR="004914D6" w:rsidRPr="00D61CF4" w:rsidTr="004914D6">
        <w:trPr>
          <w:trHeight w:val="882"/>
        </w:trPr>
        <w:tc>
          <w:tcPr>
            <w:tcW w:w="2539" w:type="dxa"/>
          </w:tcPr>
          <w:p w:rsidR="004914D6" w:rsidRPr="00D61CF4" w:rsidRDefault="004914D6" w:rsidP="004914D6">
            <w:pPr>
              <w:pStyle w:val="NormalWeb"/>
              <w:spacing w:before="0" w:beforeAutospacing="0" w:after="0" w:afterAutospacing="0" w:line="216" w:lineRule="auto"/>
              <w:rPr>
                <w:rFonts w:ascii="TH SarabunPSK" w:hAnsi="TH SarabunPSK" w:cs="TH SarabunPSK"/>
                <w:w w:val="95"/>
                <w:sz w:val="28"/>
                <w:szCs w:val="28"/>
              </w:rPr>
            </w:pPr>
            <w:r w:rsidRPr="00D61CF4">
              <w:rPr>
                <w:rFonts w:ascii="TH SarabunPSK" w:hAnsi="TH SarabunPSK" w:cs="TH SarabunPSK"/>
                <w:b/>
                <w:bCs/>
                <w:w w:val="95"/>
                <w:kern w:val="24"/>
                <w:sz w:val="28"/>
                <w:szCs w:val="28"/>
                <w:cs/>
              </w:rPr>
              <w:t>กิจกรรม 5 (กับผู้มีส่วนได้ส่วนเสีย)</w:t>
            </w:r>
          </w:p>
        </w:tc>
        <w:tc>
          <w:tcPr>
            <w:tcW w:w="5076" w:type="dxa"/>
            <w:gridSpan w:val="2"/>
            <w:vAlign w:val="center"/>
          </w:tcPr>
          <w:p w:rsidR="004914D6" w:rsidRPr="00D61CF4" w:rsidRDefault="004914D6" w:rsidP="004914D6">
            <w:pPr>
              <w:pStyle w:val="NormalWeb"/>
              <w:spacing w:before="0" w:beforeAutospacing="0" w:after="0" w:afterAutospacing="0" w:line="216" w:lineRule="auto"/>
              <w:rPr>
                <w:rFonts w:ascii="TH SarabunPSK" w:hAnsi="TH SarabunPSK" w:cs="TH SarabunPSK"/>
                <w:w w:val="95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4914D6" w:rsidRPr="00D61CF4" w:rsidRDefault="004914D6" w:rsidP="004914D6">
            <w:pPr>
              <w:pStyle w:val="NormalWeb"/>
              <w:spacing w:before="0" w:beforeAutospacing="0" w:after="0" w:afterAutospacing="0" w:line="216" w:lineRule="auto"/>
              <w:rPr>
                <w:rFonts w:ascii="TH SarabunPSK" w:hAnsi="TH SarabunPSK" w:cs="TH SarabunPSK"/>
                <w:w w:val="95"/>
                <w:sz w:val="28"/>
                <w:szCs w:val="28"/>
              </w:rPr>
            </w:pPr>
          </w:p>
        </w:tc>
        <w:tc>
          <w:tcPr>
            <w:tcW w:w="458" w:type="dxa"/>
          </w:tcPr>
          <w:p w:rsidR="004914D6" w:rsidRPr="00D61CF4" w:rsidRDefault="004914D6" w:rsidP="004914D6">
            <w:pPr>
              <w:rPr>
                <w:rFonts w:ascii="TH SarabunPSK" w:hAnsi="TH SarabunPSK" w:cs="TH SarabunPSK"/>
                <w:w w:val="95"/>
                <w:sz w:val="28"/>
              </w:rPr>
            </w:pPr>
          </w:p>
        </w:tc>
        <w:tc>
          <w:tcPr>
            <w:tcW w:w="458" w:type="dxa"/>
          </w:tcPr>
          <w:p w:rsidR="004914D6" w:rsidRPr="00D61CF4" w:rsidRDefault="004914D6" w:rsidP="004914D6">
            <w:pPr>
              <w:rPr>
                <w:rFonts w:ascii="TH SarabunPSK" w:hAnsi="TH SarabunPSK" w:cs="TH SarabunPSK"/>
                <w:w w:val="95"/>
                <w:sz w:val="28"/>
              </w:rPr>
            </w:pPr>
          </w:p>
        </w:tc>
        <w:tc>
          <w:tcPr>
            <w:tcW w:w="458" w:type="dxa"/>
          </w:tcPr>
          <w:p w:rsidR="004914D6" w:rsidRPr="00D61CF4" w:rsidRDefault="004914D6" w:rsidP="004914D6">
            <w:pPr>
              <w:rPr>
                <w:rFonts w:ascii="TH SarabunPSK" w:hAnsi="TH SarabunPSK" w:cs="TH SarabunPSK"/>
                <w:w w:val="95"/>
                <w:sz w:val="28"/>
              </w:rPr>
            </w:pPr>
          </w:p>
        </w:tc>
        <w:tc>
          <w:tcPr>
            <w:tcW w:w="458" w:type="dxa"/>
          </w:tcPr>
          <w:p w:rsidR="004914D6" w:rsidRPr="00D61CF4" w:rsidRDefault="004914D6" w:rsidP="004914D6">
            <w:pPr>
              <w:rPr>
                <w:rFonts w:ascii="TH SarabunPSK" w:hAnsi="TH SarabunPSK" w:cs="TH SarabunPSK"/>
                <w:w w:val="95"/>
                <w:sz w:val="28"/>
              </w:rPr>
            </w:pPr>
          </w:p>
        </w:tc>
      </w:tr>
      <w:tr w:rsidR="004914D6" w:rsidRPr="00D61CF4" w:rsidTr="004914D6">
        <w:tc>
          <w:tcPr>
            <w:tcW w:w="2539" w:type="dxa"/>
          </w:tcPr>
          <w:p w:rsidR="004914D6" w:rsidRPr="00D61CF4" w:rsidRDefault="004914D6" w:rsidP="004914D6">
            <w:pPr>
              <w:pStyle w:val="NormalWeb"/>
              <w:spacing w:before="0" w:beforeAutospacing="0" w:after="0" w:afterAutospacing="0" w:line="216" w:lineRule="auto"/>
              <w:rPr>
                <w:rFonts w:ascii="TH SarabunPSK" w:hAnsi="TH SarabunPSK" w:cs="TH SarabunPSK"/>
                <w:w w:val="95"/>
                <w:sz w:val="28"/>
                <w:szCs w:val="28"/>
              </w:rPr>
            </w:pPr>
            <w:r w:rsidRPr="00D61CF4">
              <w:rPr>
                <w:rFonts w:ascii="TH SarabunPSK" w:hAnsi="TH SarabunPSK" w:cs="TH SarabunPSK"/>
                <w:b/>
                <w:bCs/>
                <w:w w:val="95"/>
                <w:kern w:val="24"/>
                <w:sz w:val="28"/>
                <w:szCs w:val="28"/>
                <w:cs/>
              </w:rPr>
              <w:t>กิจกรรม 6 (กับชุมชน ภาคีเครือข่าย)</w:t>
            </w:r>
          </w:p>
        </w:tc>
        <w:tc>
          <w:tcPr>
            <w:tcW w:w="5076" w:type="dxa"/>
            <w:gridSpan w:val="2"/>
            <w:vAlign w:val="center"/>
          </w:tcPr>
          <w:p w:rsidR="004914D6" w:rsidRPr="00D61CF4" w:rsidRDefault="004914D6" w:rsidP="004914D6">
            <w:pPr>
              <w:pStyle w:val="NormalWeb"/>
              <w:spacing w:before="0" w:beforeAutospacing="0" w:after="0" w:afterAutospacing="0" w:line="216" w:lineRule="auto"/>
              <w:rPr>
                <w:rFonts w:ascii="TH SarabunPSK" w:hAnsi="TH SarabunPSK" w:cs="TH SarabunPSK"/>
                <w:w w:val="95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4914D6" w:rsidRPr="00D61CF4" w:rsidRDefault="004914D6" w:rsidP="004914D6">
            <w:pPr>
              <w:pStyle w:val="NormalWeb"/>
              <w:spacing w:before="0" w:beforeAutospacing="0" w:after="0" w:afterAutospacing="0" w:line="216" w:lineRule="auto"/>
              <w:rPr>
                <w:rFonts w:ascii="TH SarabunPSK" w:hAnsi="TH SarabunPSK" w:cs="TH SarabunPSK"/>
                <w:w w:val="95"/>
                <w:sz w:val="28"/>
                <w:szCs w:val="28"/>
              </w:rPr>
            </w:pPr>
          </w:p>
        </w:tc>
        <w:tc>
          <w:tcPr>
            <w:tcW w:w="458" w:type="dxa"/>
          </w:tcPr>
          <w:p w:rsidR="004914D6" w:rsidRPr="00D61CF4" w:rsidRDefault="004914D6" w:rsidP="004914D6">
            <w:pPr>
              <w:rPr>
                <w:rFonts w:ascii="TH SarabunPSK" w:hAnsi="TH SarabunPSK" w:cs="TH SarabunPSK"/>
                <w:w w:val="95"/>
                <w:sz w:val="28"/>
              </w:rPr>
            </w:pPr>
          </w:p>
        </w:tc>
        <w:tc>
          <w:tcPr>
            <w:tcW w:w="458" w:type="dxa"/>
          </w:tcPr>
          <w:p w:rsidR="004914D6" w:rsidRPr="00D61CF4" w:rsidRDefault="004914D6" w:rsidP="004914D6">
            <w:pPr>
              <w:rPr>
                <w:rFonts w:ascii="TH SarabunPSK" w:hAnsi="TH SarabunPSK" w:cs="TH SarabunPSK"/>
                <w:w w:val="95"/>
                <w:sz w:val="28"/>
              </w:rPr>
            </w:pPr>
          </w:p>
        </w:tc>
        <w:tc>
          <w:tcPr>
            <w:tcW w:w="458" w:type="dxa"/>
          </w:tcPr>
          <w:p w:rsidR="004914D6" w:rsidRPr="00D61CF4" w:rsidRDefault="004914D6" w:rsidP="004914D6">
            <w:pPr>
              <w:rPr>
                <w:rFonts w:ascii="TH SarabunPSK" w:hAnsi="TH SarabunPSK" w:cs="TH SarabunPSK"/>
                <w:w w:val="95"/>
                <w:sz w:val="28"/>
              </w:rPr>
            </w:pPr>
          </w:p>
        </w:tc>
        <w:tc>
          <w:tcPr>
            <w:tcW w:w="458" w:type="dxa"/>
          </w:tcPr>
          <w:p w:rsidR="004914D6" w:rsidRPr="00D61CF4" w:rsidRDefault="004914D6" w:rsidP="004914D6">
            <w:pPr>
              <w:rPr>
                <w:rFonts w:ascii="TH SarabunPSK" w:hAnsi="TH SarabunPSK" w:cs="TH SarabunPSK"/>
                <w:w w:val="95"/>
                <w:sz w:val="28"/>
              </w:rPr>
            </w:pPr>
          </w:p>
        </w:tc>
      </w:tr>
      <w:tr w:rsidR="004914D6" w:rsidRPr="00D61CF4" w:rsidTr="004914D6">
        <w:tc>
          <w:tcPr>
            <w:tcW w:w="2539" w:type="dxa"/>
          </w:tcPr>
          <w:p w:rsidR="004914D6" w:rsidRPr="00D61CF4" w:rsidRDefault="004914D6" w:rsidP="004914D6">
            <w:pPr>
              <w:pStyle w:val="NormalWeb"/>
              <w:spacing w:before="0" w:beforeAutospacing="0" w:after="0" w:afterAutospacing="0" w:line="216" w:lineRule="auto"/>
              <w:rPr>
                <w:rFonts w:ascii="TH SarabunPSK" w:hAnsi="TH SarabunPSK" w:cs="TH SarabunPSK"/>
                <w:w w:val="95"/>
                <w:sz w:val="28"/>
                <w:szCs w:val="28"/>
              </w:rPr>
            </w:pPr>
            <w:r w:rsidRPr="00D61CF4">
              <w:rPr>
                <w:rFonts w:ascii="TH SarabunPSK" w:hAnsi="TH SarabunPSK" w:cs="TH SarabunPSK"/>
                <w:b/>
                <w:bCs/>
                <w:w w:val="95"/>
                <w:kern w:val="24"/>
                <w:sz w:val="28"/>
                <w:szCs w:val="28"/>
                <w:cs/>
              </w:rPr>
              <w:t>กิจกรรม 7 (กับกลุ่มบุคคลอื่น)</w:t>
            </w:r>
          </w:p>
          <w:p w:rsidR="004914D6" w:rsidRPr="00D61CF4" w:rsidRDefault="004914D6" w:rsidP="004914D6">
            <w:pPr>
              <w:rPr>
                <w:rFonts w:ascii="TH SarabunPSK" w:hAnsi="TH SarabunPSK" w:cs="TH SarabunPSK"/>
                <w:w w:val="95"/>
                <w:sz w:val="28"/>
              </w:rPr>
            </w:pPr>
          </w:p>
        </w:tc>
        <w:tc>
          <w:tcPr>
            <w:tcW w:w="5076" w:type="dxa"/>
            <w:gridSpan w:val="2"/>
            <w:vAlign w:val="center"/>
          </w:tcPr>
          <w:p w:rsidR="004914D6" w:rsidRPr="00D61CF4" w:rsidRDefault="004914D6" w:rsidP="004914D6">
            <w:pPr>
              <w:pStyle w:val="NormalWeb"/>
              <w:spacing w:before="0" w:beforeAutospacing="0" w:after="0" w:afterAutospacing="0" w:line="216" w:lineRule="auto"/>
              <w:rPr>
                <w:rFonts w:ascii="TH SarabunPSK" w:hAnsi="TH SarabunPSK" w:cs="TH SarabunPSK"/>
                <w:w w:val="95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4914D6" w:rsidRPr="00D61CF4" w:rsidRDefault="004914D6" w:rsidP="004914D6">
            <w:pPr>
              <w:pStyle w:val="NormalWeb"/>
              <w:spacing w:before="0" w:beforeAutospacing="0" w:after="0" w:afterAutospacing="0" w:line="216" w:lineRule="auto"/>
              <w:rPr>
                <w:rFonts w:ascii="TH SarabunPSK" w:hAnsi="TH SarabunPSK" w:cs="TH SarabunPSK"/>
                <w:w w:val="95"/>
                <w:sz w:val="28"/>
                <w:szCs w:val="28"/>
              </w:rPr>
            </w:pPr>
          </w:p>
        </w:tc>
        <w:tc>
          <w:tcPr>
            <w:tcW w:w="458" w:type="dxa"/>
          </w:tcPr>
          <w:p w:rsidR="004914D6" w:rsidRPr="00D61CF4" w:rsidRDefault="004914D6" w:rsidP="004914D6">
            <w:pPr>
              <w:rPr>
                <w:rFonts w:ascii="TH SarabunPSK" w:hAnsi="TH SarabunPSK" w:cs="TH SarabunPSK"/>
                <w:w w:val="95"/>
                <w:sz w:val="28"/>
              </w:rPr>
            </w:pPr>
          </w:p>
        </w:tc>
        <w:tc>
          <w:tcPr>
            <w:tcW w:w="458" w:type="dxa"/>
          </w:tcPr>
          <w:p w:rsidR="004914D6" w:rsidRPr="00D61CF4" w:rsidRDefault="004914D6" w:rsidP="004914D6">
            <w:pPr>
              <w:rPr>
                <w:rFonts w:ascii="TH SarabunPSK" w:hAnsi="TH SarabunPSK" w:cs="TH SarabunPSK"/>
                <w:w w:val="95"/>
                <w:sz w:val="28"/>
              </w:rPr>
            </w:pPr>
          </w:p>
        </w:tc>
        <w:tc>
          <w:tcPr>
            <w:tcW w:w="458" w:type="dxa"/>
          </w:tcPr>
          <w:p w:rsidR="004914D6" w:rsidRPr="00D61CF4" w:rsidRDefault="004914D6" w:rsidP="004914D6">
            <w:pPr>
              <w:rPr>
                <w:rFonts w:ascii="TH SarabunPSK" w:hAnsi="TH SarabunPSK" w:cs="TH SarabunPSK"/>
                <w:w w:val="95"/>
                <w:sz w:val="28"/>
              </w:rPr>
            </w:pPr>
          </w:p>
        </w:tc>
        <w:tc>
          <w:tcPr>
            <w:tcW w:w="458" w:type="dxa"/>
          </w:tcPr>
          <w:p w:rsidR="004914D6" w:rsidRPr="00D61CF4" w:rsidRDefault="004914D6" w:rsidP="004914D6">
            <w:pPr>
              <w:rPr>
                <w:rFonts w:ascii="TH SarabunPSK" w:hAnsi="TH SarabunPSK" w:cs="TH SarabunPSK"/>
                <w:w w:val="95"/>
                <w:sz w:val="28"/>
                <w:cs/>
              </w:rPr>
            </w:pPr>
          </w:p>
        </w:tc>
      </w:tr>
      <w:tr w:rsidR="004914D6" w:rsidRPr="00D61CF4" w:rsidTr="004914D6">
        <w:tc>
          <w:tcPr>
            <w:tcW w:w="2539" w:type="dxa"/>
          </w:tcPr>
          <w:p w:rsidR="004914D6" w:rsidRPr="00D61CF4" w:rsidRDefault="004914D6" w:rsidP="004914D6">
            <w:pPr>
              <w:pStyle w:val="NormalWeb"/>
              <w:spacing w:before="0" w:beforeAutospacing="0" w:after="0" w:afterAutospacing="0" w:line="216" w:lineRule="auto"/>
              <w:rPr>
                <w:rFonts w:ascii="TH SarabunPSK" w:hAnsi="TH SarabunPSK" w:cs="TH SarabunPSK"/>
                <w:w w:val="95"/>
                <w:sz w:val="28"/>
                <w:szCs w:val="28"/>
              </w:rPr>
            </w:pPr>
            <w:r w:rsidRPr="00D61CF4">
              <w:rPr>
                <w:rFonts w:ascii="TH SarabunPSK" w:hAnsi="TH SarabunPSK" w:cs="TH SarabunPSK"/>
                <w:b/>
                <w:bCs/>
                <w:w w:val="95"/>
                <w:kern w:val="24"/>
                <w:sz w:val="28"/>
                <w:szCs w:val="28"/>
                <w:cs/>
              </w:rPr>
              <w:t>กิจกรรม 8 (กับสภาพแวดล้อม)</w:t>
            </w:r>
          </w:p>
        </w:tc>
        <w:tc>
          <w:tcPr>
            <w:tcW w:w="5076" w:type="dxa"/>
            <w:gridSpan w:val="2"/>
            <w:vAlign w:val="center"/>
          </w:tcPr>
          <w:p w:rsidR="004914D6" w:rsidRPr="00D61CF4" w:rsidRDefault="004914D6" w:rsidP="004914D6">
            <w:pPr>
              <w:pStyle w:val="NormalWeb"/>
              <w:spacing w:before="0" w:beforeAutospacing="0" w:after="0" w:afterAutospacing="0" w:line="216" w:lineRule="auto"/>
              <w:rPr>
                <w:rFonts w:ascii="TH SarabunPSK" w:hAnsi="TH SarabunPSK" w:cs="TH SarabunPSK"/>
                <w:w w:val="95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4914D6" w:rsidRPr="00D61CF4" w:rsidRDefault="004914D6" w:rsidP="004914D6">
            <w:pPr>
              <w:pStyle w:val="NormalWeb"/>
              <w:spacing w:before="0" w:beforeAutospacing="0" w:after="0" w:afterAutospacing="0" w:line="216" w:lineRule="auto"/>
              <w:rPr>
                <w:rFonts w:ascii="TH SarabunPSK" w:hAnsi="TH SarabunPSK" w:cs="TH SarabunPSK"/>
                <w:w w:val="95"/>
                <w:sz w:val="28"/>
                <w:szCs w:val="28"/>
              </w:rPr>
            </w:pPr>
          </w:p>
        </w:tc>
        <w:tc>
          <w:tcPr>
            <w:tcW w:w="458" w:type="dxa"/>
          </w:tcPr>
          <w:p w:rsidR="004914D6" w:rsidRPr="00D61CF4" w:rsidRDefault="004914D6" w:rsidP="004914D6">
            <w:pPr>
              <w:rPr>
                <w:rFonts w:ascii="TH SarabunPSK" w:hAnsi="TH SarabunPSK" w:cs="TH SarabunPSK"/>
                <w:w w:val="95"/>
                <w:sz w:val="28"/>
              </w:rPr>
            </w:pPr>
          </w:p>
        </w:tc>
        <w:tc>
          <w:tcPr>
            <w:tcW w:w="458" w:type="dxa"/>
          </w:tcPr>
          <w:p w:rsidR="004914D6" w:rsidRPr="00D61CF4" w:rsidRDefault="004914D6" w:rsidP="004914D6">
            <w:pPr>
              <w:rPr>
                <w:rFonts w:ascii="TH SarabunPSK" w:hAnsi="TH SarabunPSK" w:cs="TH SarabunPSK"/>
                <w:w w:val="95"/>
                <w:sz w:val="28"/>
              </w:rPr>
            </w:pPr>
          </w:p>
        </w:tc>
        <w:tc>
          <w:tcPr>
            <w:tcW w:w="458" w:type="dxa"/>
          </w:tcPr>
          <w:p w:rsidR="004914D6" w:rsidRPr="00D61CF4" w:rsidRDefault="004914D6" w:rsidP="004914D6">
            <w:pPr>
              <w:rPr>
                <w:rFonts w:ascii="TH SarabunPSK" w:hAnsi="TH SarabunPSK" w:cs="TH SarabunPSK"/>
                <w:w w:val="95"/>
                <w:sz w:val="28"/>
              </w:rPr>
            </w:pPr>
          </w:p>
        </w:tc>
        <w:tc>
          <w:tcPr>
            <w:tcW w:w="458" w:type="dxa"/>
          </w:tcPr>
          <w:p w:rsidR="004914D6" w:rsidRPr="00D61CF4" w:rsidRDefault="004914D6" w:rsidP="004914D6">
            <w:pPr>
              <w:rPr>
                <w:rFonts w:ascii="TH SarabunPSK" w:hAnsi="TH SarabunPSK" w:cs="TH SarabunPSK"/>
                <w:w w:val="95"/>
                <w:sz w:val="28"/>
                <w:cs/>
              </w:rPr>
            </w:pPr>
          </w:p>
        </w:tc>
      </w:tr>
      <w:tr w:rsidR="004914D6" w:rsidRPr="00D61CF4" w:rsidTr="004914D6">
        <w:tc>
          <w:tcPr>
            <w:tcW w:w="2539" w:type="dxa"/>
          </w:tcPr>
          <w:p w:rsidR="004914D6" w:rsidRPr="00D61CF4" w:rsidRDefault="004914D6" w:rsidP="004914D6">
            <w:pPr>
              <w:rPr>
                <w:rFonts w:ascii="TH SarabunPSK" w:hAnsi="TH SarabunPSK" w:cs="TH SarabunPSK"/>
                <w:b/>
                <w:bCs/>
                <w:w w:val="95"/>
                <w:sz w:val="28"/>
              </w:rPr>
            </w:pPr>
            <w:r w:rsidRPr="00D61CF4"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  <w:t>กิจกรรมอื่น</w:t>
            </w:r>
          </w:p>
        </w:tc>
        <w:tc>
          <w:tcPr>
            <w:tcW w:w="5076" w:type="dxa"/>
            <w:gridSpan w:val="2"/>
            <w:vAlign w:val="center"/>
          </w:tcPr>
          <w:p w:rsidR="004914D6" w:rsidRPr="00D61CF4" w:rsidRDefault="004914D6" w:rsidP="004914D6">
            <w:pPr>
              <w:pStyle w:val="NormalWeb"/>
              <w:spacing w:before="0" w:beforeAutospacing="0" w:after="0" w:afterAutospacing="0" w:line="216" w:lineRule="auto"/>
              <w:rPr>
                <w:rFonts w:ascii="TH SarabunPSK" w:hAnsi="TH SarabunPSK" w:cs="TH SarabunPSK"/>
                <w:b/>
                <w:bCs/>
                <w:w w:val="95"/>
                <w:kern w:val="24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4914D6" w:rsidRPr="00D61CF4" w:rsidRDefault="004914D6" w:rsidP="004914D6">
            <w:pPr>
              <w:pStyle w:val="NormalWeb"/>
              <w:spacing w:before="0" w:beforeAutospacing="0" w:after="0" w:afterAutospacing="0" w:line="216" w:lineRule="auto"/>
              <w:rPr>
                <w:rFonts w:ascii="TH SarabunPSK" w:hAnsi="TH SarabunPSK" w:cs="TH SarabunPSK"/>
                <w:b/>
                <w:bCs/>
                <w:w w:val="95"/>
                <w:kern w:val="24"/>
                <w:sz w:val="28"/>
                <w:szCs w:val="28"/>
                <w:cs/>
              </w:rPr>
            </w:pPr>
          </w:p>
        </w:tc>
        <w:tc>
          <w:tcPr>
            <w:tcW w:w="458" w:type="dxa"/>
          </w:tcPr>
          <w:p w:rsidR="004914D6" w:rsidRPr="00D61CF4" w:rsidRDefault="004914D6" w:rsidP="004914D6">
            <w:pPr>
              <w:rPr>
                <w:rFonts w:ascii="TH SarabunPSK" w:hAnsi="TH SarabunPSK" w:cs="TH SarabunPSK"/>
                <w:w w:val="95"/>
                <w:sz w:val="28"/>
              </w:rPr>
            </w:pPr>
          </w:p>
        </w:tc>
        <w:tc>
          <w:tcPr>
            <w:tcW w:w="458" w:type="dxa"/>
          </w:tcPr>
          <w:p w:rsidR="004914D6" w:rsidRPr="00D61CF4" w:rsidRDefault="004914D6" w:rsidP="004914D6">
            <w:pPr>
              <w:rPr>
                <w:rFonts w:ascii="TH SarabunPSK" w:hAnsi="TH SarabunPSK" w:cs="TH SarabunPSK"/>
                <w:w w:val="95"/>
                <w:sz w:val="28"/>
              </w:rPr>
            </w:pPr>
          </w:p>
        </w:tc>
        <w:tc>
          <w:tcPr>
            <w:tcW w:w="458" w:type="dxa"/>
          </w:tcPr>
          <w:p w:rsidR="004914D6" w:rsidRPr="00D61CF4" w:rsidRDefault="004914D6" w:rsidP="004914D6">
            <w:pPr>
              <w:rPr>
                <w:rFonts w:ascii="TH SarabunPSK" w:hAnsi="TH SarabunPSK" w:cs="TH SarabunPSK"/>
                <w:w w:val="95"/>
                <w:sz w:val="28"/>
              </w:rPr>
            </w:pPr>
          </w:p>
        </w:tc>
        <w:tc>
          <w:tcPr>
            <w:tcW w:w="458" w:type="dxa"/>
          </w:tcPr>
          <w:p w:rsidR="004914D6" w:rsidRPr="00D61CF4" w:rsidRDefault="004914D6" w:rsidP="004914D6">
            <w:pPr>
              <w:rPr>
                <w:rFonts w:ascii="TH SarabunPSK" w:hAnsi="TH SarabunPSK" w:cs="TH SarabunPSK"/>
                <w:w w:val="95"/>
                <w:sz w:val="28"/>
                <w:cs/>
              </w:rPr>
            </w:pPr>
          </w:p>
        </w:tc>
      </w:tr>
    </w:tbl>
    <w:p w:rsidR="004914D6" w:rsidRPr="00715A57" w:rsidRDefault="004914D6" w:rsidP="004914D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914D6" w:rsidRDefault="004914D6" w:rsidP="004914D6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pPr w:leftFromText="180" w:rightFromText="180" w:vertAnchor="page" w:horzAnchor="margin" w:tblpX="-709" w:tblpY="1165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4914D6" w:rsidTr="004914D6">
        <w:trPr>
          <w:tblHeader/>
        </w:trPr>
        <w:tc>
          <w:tcPr>
            <w:tcW w:w="10768" w:type="dxa"/>
          </w:tcPr>
          <w:p w:rsidR="004914D6" w:rsidRDefault="004914D6" w:rsidP="004914D6">
            <w:pPr>
              <w:tabs>
                <w:tab w:val="left" w:pos="36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แบบฟอร์มการจัดทำแผนบริหารความเสี่ยงและการวางระบบควบคุมภายใน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301E8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ประจำปีงบประมาณ พ.ศ. 2562</w:t>
            </w:r>
            <w:r w:rsidRPr="00301E87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2"/>
                <w:szCs w:val="32"/>
                <w:cs/>
              </w:rPr>
              <w:t>0</w:t>
            </w:r>
          </w:p>
        </w:tc>
      </w:tr>
      <w:tr w:rsidR="004914D6" w:rsidTr="004914D6">
        <w:trPr>
          <w:trHeight w:val="390"/>
          <w:tblHeader/>
        </w:trPr>
        <w:tc>
          <w:tcPr>
            <w:tcW w:w="10768" w:type="dxa"/>
            <w:vAlign w:val="center"/>
          </w:tcPr>
          <w:p w:rsidR="004914D6" w:rsidRPr="007416C3" w:rsidRDefault="004914D6" w:rsidP="004914D6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16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</w:t>
            </w:r>
            <w:r w:rsidRPr="002F415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  <w:r w:rsidRPr="002F415E">
              <w:rPr>
                <w:rFonts w:ascii="TH SarabunPSK" w:hAnsi="TH SarabunPSK" w:cs="TH SarabunPSK"/>
                <w:sz w:val="32"/>
                <w:szCs w:val="32"/>
              </w:rPr>
              <w:t>.................</w:t>
            </w:r>
          </w:p>
        </w:tc>
      </w:tr>
    </w:tbl>
    <w:p w:rsidR="00D0606A" w:rsidRDefault="00D0606A" w:rsidP="004914D6">
      <w:pPr>
        <w:spacing w:before="120" w:after="120"/>
        <w:ind w:left="-567"/>
        <w:rPr>
          <w:rFonts w:ascii="TH SarabunPSK" w:hAnsi="TH SarabunPSK" w:cs="TH SarabunPSK"/>
          <w:b/>
          <w:bCs/>
          <w:sz w:val="32"/>
          <w:szCs w:val="32"/>
        </w:rPr>
      </w:pPr>
    </w:p>
    <w:p w:rsidR="00D0606A" w:rsidRDefault="00D0606A" w:rsidP="004914D6">
      <w:pPr>
        <w:spacing w:before="120" w:after="120"/>
        <w:ind w:left="-567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pPr w:leftFromText="180" w:rightFromText="180" w:vertAnchor="page" w:horzAnchor="margin" w:tblpX="-709" w:tblpY="1165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D0606A" w:rsidTr="00905332">
        <w:trPr>
          <w:tblHeader/>
        </w:trPr>
        <w:tc>
          <w:tcPr>
            <w:tcW w:w="10768" w:type="dxa"/>
          </w:tcPr>
          <w:p w:rsidR="00D0606A" w:rsidRDefault="00D0606A" w:rsidP="00905332">
            <w:pPr>
              <w:tabs>
                <w:tab w:val="left" w:pos="36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แบบฟอร์มการจัดทำแผนบริหารความเสี่ยงและการวางระบบควบคุมภายใน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301E8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ประจำปีงบประมาณ พ.ศ. 2562</w:t>
            </w:r>
            <w:r w:rsidRPr="00301E87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2"/>
                <w:szCs w:val="32"/>
                <w:cs/>
              </w:rPr>
              <w:t>0</w:t>
            </w:r>
          </w:p>
        </w:tc>
      </w:tr>
      <w:tr w:rsidR="00D0606A" w:rsidTr="00905332">
        <w:trPr>
          <w:trHeight w:val="390"/>
          <w:tblHeader/>
        </w:trPr>
        <w:tc>
          <w:tcPr>
            <w:tcW w:w="10768" w:type="dxa"/>
            <w:vAlign w:val="center"/>
          </w:tcPr>
          <w:p w:rsidR="00D0606A" w:rsidRPr="007416C3" w:rsidRDefault="00D0606A" w:rsidP="00905332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16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</w:t>
            </w:r>
            <w:r w:rsidRPr="002F415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  <w:r w:rsidRPr="002F415E">
              <w:rPr>
                <w:rFonts w:ascii="TH SarabunPSK" w:hAnsi="TH SarabunPSK" w:cs="TH SarabunPSK"/>
                <w:sz w:val="32"/>
                <w:szCs w:val="32"/>
              </w:rPr>
              <w:t>.................</w:t>
            </w:r>
          </w:p>
        </w:tc>
      </w:tr>
    </w:tbl>
    <w:p w:rsidR="004914D6" w:rsidRPr="00155287" w:rsidRDefault="0027402F" w:rsidP="004914D6">
      <w:pPr>
        <w:spacing w:before="120" w:after="120"/>
        <w:ind w:left="-567"/>
        <w:rPr>
          <w:rFonts w:ascii="TH SarabunPSK" w:hAnsi="TH SarabunPSK" w:cs="TH SarabunPSK"/>
          <w:b/>
          <w:bCs/>
          <w:sz w:val="32"/>
          <w:szCs w:val="32"/>
        </w:rPr>
      </w:pPr>
      <w:r w:rsidRPr="00851FF0">
        <w:rPr>
          <w:rFonts w:ascii="TH SarabunPSK" w:hAnsi="TH SarabunPSK" w:cs="TH SarabunPSK"/>
          <w:b/>
          <w:bCs/>
          <w:noProof/>
          <w:sz w:val="50"/>
          <w:szCs w:val="50"/>
          <w:cs/>
        </w:rPr>
        <mc:AlternateContent>
          <mc:Choice Requires="wps">
            <w:drawing>
              <wp:anchor distT="45720" distB="45720" distL="114300" distR="114300" simplePos="0" relativeHeight="252506112" behindDoc="0" locked="0" layoutInCell="1" allowOverlap="1" wp14:anchorId="6A146F77" wp14:editId="2D051E78">
                <wp:simplePos x="0" y="0"/>
                <wp:positionH relativeFrom="column">
                  <wp:posOffset>5800954</wp:posOffset>
                </wp:positionH>
                <wp:positionV relativeFrom="paragraph">
                  <wp:posOffset>-614477</wp:posOffset>
                </wp:positionV>
                <wp:extent cx="624941" cy="1404620"/>
                <wp:effectExtent l="0" t="0" r="22860" b="1270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941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332" w:rsidRPr="004C0A45" w:rsidRDefault="00AD3549" w:rsidP="0027402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R</w:t>
                            </w:r>
                            <w:r w:rsidR="0090533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-05-6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46F77" id="Text Box 20" o:spid="_x0000_s1031" type="#_x0000_t202" style="position:absolute;left:0;text-align:left;margin-left:456.75pt;margin-top:-48.4pt;width:49.2pt;height:110.6pt;z-index:252506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" strokecolor="white [3212]">
                <v:textbox style="mso-fit-shape-to-text:t">
                  <w:txbxContent>
                    <w:p w:rsidR="00905332" w:rsidRPr="004C0A45" w:rsidRDefault="00AD3549" w:rsidP="0027402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R</w:t>
                      </w:r>
                      <w:r w:rsidR="0090533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-05-6</w:t>
                      </w:r>
                    </w:p>
                  </w:txbxContent>
                </v:textbox>
              </v:shape>
            </w:pict>
          </mc:Fallback>
        </mc:AlternateContent>
      </w:r>
      <w:r w:rsidR="004914D6" w:rsidRPr="00155287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="004914D6" w:rsidRPr="00155287">
        <w:rPr>
          <w:rFonts w:ascii="TH SarabunPSK" w:eastAsia="Calibri" w:hAnsi="TH SarabunPSK" w:cs="TH SarabunPSK"/>
          <w:b/>
          <w:bCs/>
          <w:w w:val="92"/>
          <w:sz w:val="32"/>
          <w:szCs w:val="32"/>
          <w:cs/>
        </w:rPr>
        <w:t>การบริหารชื่อเสียงภาพลักษณ์ขององค์กร</w:t>
      </w:r>
    </w:p>
    <w:tbl>
      <w:tblPr>
        <w:tblStyle w:val="TableGrid"/>
        <w:tblW w:w="10727" w:type="dxa"/>
        <w:tblInd w:w="-572" w:type="dxa"/>
        <w:tblLook w:val="04A0" w:firstRow="1" w:lastRow="0" w:firstColumn="1" w:lastColumn="0" w:noHBand="0" w:noVBand="1"/>
      </w:tblPr>
      <w:tblGrid>
        <w:gridCol w:w="2544"/>
        <w:gridCol w:w="4067"/>
        <w:gridCol w:w="1009"/>
        <w:gridCol w:w="1275"/>
        <w:gridCol w:w="458"/>
        <w:gridCol w:w="458"/>
        <w:gridCol w:w="458"/>
        <w:gridCol w:w="458"/>
      </w:tblGrid>
      <w:tr w:rsidR="004914D6" w:rsidRPr="00D61CF4" w:rsidTr="004914D6">
        <w:tc>
          <w:tcPr>
            <w:tcW w:w="2544" w:type="dxa"/>
          </w:tcPr>
          <w:p w:rsidR="004914D6" w:rsidRPr="00D61CF4" w:rsidRDefault="004914D6" w:rsidP="004914D6">
            <w:pPr>
              <w:rPr>
                <w:rFonts w:ascii="TH SarabunPSK" w:hAnsi="TH SarabunPSK" w:cs="TH SarabunPSK"/>
                <w:b/>
                <w:bCs/>
                <w:w w:val="95"/>
                <w:sz w:val="28"/>
              </w:rPr>
            </w:pPr>
            <w:r w:rsidRPr="00D61CF4"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  <w:t>ชื่อแผนบริหารความเสี่ยง</w:t>
            </w:r>
          </w:p>
        </w:tc>
        <w:tc>
          <w:tcPr>
            <w:tcW w:w="8183" w:type="dxa"/>
            <w:gridSpan w:val="7"/>
          </w:tcPr>
          <w:p w:rsidR="004914D6" w:rsidRPr="00D61CF4" w:rsidRDefault="004914D6" w:rsidP="004914D6">
            <w:pPr>
              <w:spacing w:line="280" w:lineRule="exact"/>
              <w:rPr>
                <w:rFonts w:ascii="TH SarabunPSK" w:hAnsi="TH SarabunPSK" w:cs="TH SarabunPSK"/>
                <w:b/>
                <w:bCs/>
                <w:w w:val="95"/>
                <w:sz w:val="28"/>
              </w:rPr>
            </w:pPr>
            <w:r w:rsidRPr="00D61CF4"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  <w:t>6. การบริหารชื่อเสียงภาพลักษณ์ขององค์กร</w:t>
            </w:r>
          </w:p>
          <w:p w:rsidR="004914D6" w:rsidRDefault="004914D6" w:rsidP="004914D6">
            <w:pPr>
              <w:spacing w:line="280" w:lineRule="exact"/>
              <w:rPr>
                <w:rFonts w:ascii="TH SarabunPSK" w:hAnsi="TH SarabunPSK" w:cs="TH SarabunPSK"/>
                <w:b/>
                <w:bCs/>
                <w:w w:val="95"/>
                <w:sz w:val="28"/>
              </w:rPr>
            </w:pPr>
            <w:r w:rsidRPr="00D61CF4"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  <w:t xml:space="preserve">แผนย่อย </w:t>
            </w:r>
            <w:r w:rsidRPr="00D61CF4">
              <w:rPr>
                <w:rFonts w:ascii="TH SarabunPSK" w:hAnsi="TH SarabunPSK" w:cs="TH SarabunPSK"/>
                <w:b/>
                <w:bCs/>
                <w:w w:val="95"/>
                <w:sz w:val="28"/>
              </w:rPr>
              <w:t xml:space="preserve">1 </w:t>
            </w:r>
            <w:r w:rsidRPr="00D61CF4"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  <w:t>แผนการเตรียมความพร้อม เฝ้าระวังความผิดปกติ ข่าวบนโลกออนไลน์อย่างต่อเนื่อง และส่งข่าว</w:t>
            </w:r>
            <w:r>
              <w:rPr>
                <w:rFonts w:ascii="TH SarabunPSK" w:hAnsi="TH SarabunPSK" w:cs="TH SarabunPSK" w:hint="cs"/>
                <w:b/>
                <w:bCs/>
                <w:w w:val="95"/>
                <w:sz w:val="28"/>
                <w:cs/>
              </w:rPr>
              <w:t xml:space="preserve">    </w:t>
            </w:r>
          </w:p>
          <w:p w:rsidR="004914D6" w:rsidRPr="00D61CF4" w:rsidRDefault="004914D6" w:rsidP="004914D6">
            <w:pPr>
              <w:spacing w:line="280" w:lineRule="exact"/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w w:val="95"/>
                <w:sz w:val="28"/>
                <w:cs/>
              </w:rPr>
              <w:t xml:space="preserve">              </w:t>
            </w:r>
            <w:r w:rsidRPr="00D61CF4"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  <w:t xml:space="preserve">เพื่อสร้าง </w:t>
            </w:r>
            <w:r w:rsidRPr="00D61CF4">
              <w:rPr>
                <w:rFonts w:ascii="TH SarabunPSK" w:hAnsi="TH SarabunPSK" w:cs="TH SarabunPSK"/>
                <w:b/>
                <w:bCs/>
                <w:w w:val="95"/>
                <w:sz w:val="28"/>
              </w:rPr>
              <w:t xml:space="preserve">WAR ROOM </w:t>
            </w:r>
            <w:r w:rsidRPr="00D61CF4"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  <w:t>เมื่อจำเป็น</w:t>
            </w:r>
          </w:p>
          <w:p w:rsidR="004914D6" w:rsidRDefault="004914D6" w:rsidP="004914D6">
            <w:pPr>
              <w:spacing w:line="280" w:lineRule="exact"/>
              <w:rPr>
                <w:rFonts w:ascii="TH SarabunPSK" w:hAnsi="TH SarabunPSK" w:cs="TH SarabunPSK"/>
                <w:b/>
                <w:bCs/>
                <w:w w:val="95"/>
                <w:sz w:val="28"/>
              </w:rPr>
            </w:pPr>
            <w:r w:rsidRPr="00D61CF4"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  <w:t xml:space="preserve">แผนย่อย </w:t>
            </w:r>
            <w:r w:rsidRPr="00D61CF4">
              <w:rPr>
                <w:rFonts w:ascii="TH SarabunPSK" w:hAnsi="TH SarabunPSK" w:cs="TH SarabunPSK"/>
                <w:b/>
                <w:bCs/>
                <w:w w:val="95"/>
                <w:sz w:val="28"/>
              </w:rPr>
              <w:t xml:space="preserve">2 </w:t>
            </w:r>
            <w:r w:rsidRPr="00D61CF4"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  <w:t>แผนการตอบโต้ เผชิญหน้า ลดความรุนแรงเมื่อเกิดเหตุ  วันทำการ วันปิดทำการ เวลากลางวัน/</w:t>
            </w:r>
            <w:r>
              <w:rPr>
                <w:rFonts w:ascii="TH SarabunPSK" w:hAnsi="TH SarabunPSK" w:cs="TH SarabunPSK" w:hint="cs"/>
                <w:b/>
                <w:bCs/>
                <w:w w:val="95"/>
                <w:sz w:val="28"/>
                <w:cs/>
              </w:rPr>
              <w:t xml:space="preserve">   </w:t>
            </w:r>
          </w:p>
          <w:p w:rsidR="004914D6" w:rsidRPr="00D61CF4" w:rsidRDefault="004914D6" w:rsidP="004914D6">
            <w:pPr>
              <w:spacing w:line="280" w:lineRule="exact"/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w w:val="95"/>
                <w:sz w:val="28"/>
                <w:cs/>
              </w:rPr>
              <w:t xml:space="preserve">              </w:t>
            </w:r>
            <w:r w:rsidRPr="00D61CF4"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  <w:t>กลางคืน</w:t>
            </w:r>
          </w:p>
          <w:p w:rsidR="004914D6" w:rsidRPr="00D61CF4" w:rsidRDefault="004914D6" w:rsidP="004914D6">
            <w:pPr>
              <w:spacing w:line="280" w:lineRule="exact"/>
              <w:rPr>
                <w:rFonts w:ascii="TH SarabunPSK" w:hAnsi="TH SarabunPSK" w:cs="TH SarabunPSK"/>
                <w:b/>
                <w:bCs/>
                <w:w w:val="95"/>
                <w:sz w:val="28"/>
              </w:rPr>
            </w:pPr>
            <w:r w:rsidRPr="00D61CF4"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  <w:t xml:space="preserve">แผนย่อย </w:t>
            </w:r>
            <w:r w:rsidRPr="00D61CF4">
              <w:rPr>
                <w:rFonts w:ascii="TH SarabunPSK" w:hAnsi="TH SarabunPSK" w:cs="TH SarabunPSK"/>
                <w:b/>
                <w:bCs/>
                <w:w w:val="95"/>
                <w:sz w:val="28"/>
              </w:rPr>
              <w:t>3</w:t>
            </w:r>
            <w:r w:rsidRPr="00D61CF4"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  <w:t xml:space="preserve"> แผนฟื้นฟู เยียวยา หลังเกิดเหตุ</w:t>
            </w:r>
          </w:p>
        </w:tc>
      </w:tr>
      <w:tr w:rsidR="004914D6" w:rsidRPr="00D61CF4" w:rsidTr="004224D9">
        <w:tc>
          <w:tcPr>
            <w:tcW w:w="2544" w:type="dxa"/>
          </w:tcPr>
          <w:p w:rsidR="004914D6" w:rsidRPr="00D61CF4" w:rsidRDefault="004914D6" w:rsidP="004914D6">
            <w:pPr>
              <w:rPr>
                <w:rFonts w:ascii="TH SarabunPSK" w:hAnsi="TH SarabunPSK" w:cs="TH SarabunPSK"/>
                <w:b/>
                <w:bCs/>
                <w:w w:val="93"/>
                <w:sz w:val="28"/>
              </w:rPr>
            </w:pPr>
            <w:r w:rsidRPr="00D61CF4">
              <w:rPr>
                <w:rFonts w:ascii="TH SarabunPSK" w:hAnsi="TH SarabunPSK" w:cs="TH SarabunPSK"/>
                <w:b/>
                <w:bCs/>
                <w:w w:val="93"/>
                <w:sz w:val="28"/>
                <w:cs/>
              </w:rPr>
              <w:t>เหตุการณ์ความเสี่ยงที่เลือกทำแผน</w:t>
            </w:r>
          </w:p>
        </w:tc>
        <w:tc>
          <w:tcPr>
            <w:tcW w:w="8183" w:type="dxa"/>
            <w:gridSpan w:val="7"/>
            <w:shd w:val="clear" w:color="auto" w:fill="F7CAAC" w:themeFill="accent2" w:themeFillTint="66"/>
          </w:tcPr>
          <w:p w:rsidR="004914D6" w:rsidRPr="00D61CF4" w:rsidRDefault="004914D6" w:rsidP="004914D6">
            <w:pPr>
              <w:spacing w:line="300" w:lineRule="exact"/>
              <w:rPr>
                <w:rFonts w:ascii="TH SarabunPSK" w:hAnsi="TH SarabunPSK" w:cs="TH SarabunPSK"/>
                <w:b/>
                <w:bCs/>
                <w:w w:val="94"/>
                <w:sz w:val="28"/>
              </w:rPr>
            </w:pPr>
            <w:r w:rsidRPr="00D61CF4">
              <w:rPr>
                <w:rFonts w:ascii="TH SarabunPSK" w:hAnsi="TH SarabunPSK" w:cs="TH SarabunPSK"/>
                <w:b/>
                <w:bCs/>
                <w:w w:val="94"/>
                <w:sz w:val="28"/>
                <w:cs/>
              </w:rPr>
              <w:t xml:space="preserve">ไม่สามารถตอบโต้ ด้วยแผนสื่อสารพิเศษเพื่อรักษาชื่อเสียงภาพลักษณ์ทางลบได้ทันท่วงที </w:t>
            </w:r>
          </w:p>
          <w:p w:rsidR="004914D6" w:rsidRPr="00D61CF4" w:rsidRDefault="004914D6" w:rsidP="004914D6">
            <w:pPr>
              <w:spacing w:line="300" w:lineRule="exact"/>
              <w:rPr>
                <w:rFonts w:ascii="TH SarabunPSK" w:hAnsi="TH SarabunPSK" w:cs="TH SarabunPSK"/>
                <w:b/>
                <w:bCs/>
                <w:w w:val="94"/>
                <w:sz w:val="28"/>
              </w:rPr>
            </w:pPr>
            <w:r w:rsidRPr="00D61CF4">
              <w:rPr>
                <w:rFonts w:ascii="TH SarabunPSK" w:hAnsi="TH SarabunPSK" w:cs="TH SarabunPSK"/>
                <w:b/>
                <w:bCs/>
                <w:w w:val="94"/>
                <w:sz w:val="28"/>
                <w:cs/>
              </w:rPr>
              <w:t>วงจรการบริหารชื่อเสียงภาพลักษณ์ไม่ครบวงจร ตั้งแต่การเตรียมการจนถึงการฟื้นฟู เยียวยา</w:t>
            </w:r>
          </w:p>
          <w:p w:rsidR="004914D6" w:rsidRPr="00D61CF4" w:rsidRDefault="004914D6" w:rsidP="004914D6">
            <w:pPr>
              <w:spacing w:line="300" w:lineRule="exact"/>
              <w:rPr>
                <w:rFonts w:ascii="TH SarabunPSK" w:hAnsi="TH SarabunPSK" w:cs="TH SarabunPSK"/>
                <w:b/>
                <w:bCs/>
                <w:w w:val="94"/>
                <w:sz w:val="28"/>
              </w:rPr>
            </w:pPr>
            <w:r w:rsidRPr="00D61CF4">
              <w:rPr>
                <w:rFonts w:ascii="TH SarabunPSK" w:hAnsi="TH SarabunPSK" w:cs="TH SarabunPSK"/>
                <w:b/>
                <w:bCs/>
                <w:w w:val="94"/>
                <w:sz w:val="28"/>
                <w:cs/>
              </w:rPr>
              <w:t>ขาดการติดตาม ประเมินสถานะว่ากลับสู่ภาวะปกติ เหมือนก่อนเกิดเหตุการณ์หรือไม่</w:t>
            </w:r>
          </w:p>
          <w:p w:rsidR="004914D6" w:rsidRPr="00D61CF4" w:rsidRDefault="004914D6" w:rsidP="004914D6">
            <w:pPr>
              <w:spacing w:line="300" w:lineRule="exact"/>
              <w:rPr>
                <w:rFonts w:ascii="TH SarabunPSK" w:hAnsi="TH SarabunPSK" w:cs="TH SarabunPSK"/>
                <w:b/>
                <w:bCs/>
                <w:w w:val="94"/>
                <w:sz w:val="28"/>
                <w:cs/>
              </w:rPr>
            </w:pPr>
            <w:r w:rsidRPr="00D61CF4">
              <w:rPr>
                <w:rFonts w:ascii="TH SarabunPSK" w:hAnsi="TH SarabunPSK" w:cs="TH SarabunPSK"/>
                <w:b/>
                <w:bCs/>
                <w:w w:val="94"/>
                <w:sz w:val="28"/>
                <w:cs/>
              </w:rPr>
              <w:t>ขาดการมีส่วนร่วม ร่วมมือของบุคลากรทุกระดับเมื่อต้องเผชิญกับเหตุการณ์ทางลบ</w:t>
            </w:r>
          </w:p>
        </w:tc>
      </w:tr>
      <w:tr w:rsidR="004914D6" w:rsidRPr="00D61CF4" w:rsidTr="004224D9">
        <w:tc>
          <w:tcPr>
            <w:tcW w:w="2544" w:type="dxa"/>
          </w:tcPr>
          <w:p w:rsidR="004914D6" w:rsidRPr="00D61CF4" w:rsidRDefault="004914D6" w:rsidP="004914D6">
            <w:pPr>
              <w:rPr>
                <w:rFonts w:ascii="TH SarabunPSK" w:hAnsi="TH SarabunPSK" w:cs="TH SarabunPSK"/>
                <w:b/>
                <w:bCs/>
                <w:w w:val="93"/>
                <w:sz w:val="28"/>
              </w:rPr>
            </w:pPr>
            <w:r w:rsidRPr="00D61CF4">
              <w:rPr>
                <w:rFonts w:ascii="TH SarabunPSK" w:hAnsi="TH SarabunPSK" w:cs="TH SarabunPSK"/>
                <w:b/>
                <w:bCs/>
                <w:w w:val="93"/>
                <w:sz w:val="28"/>
                <w:cs/>
              </w:rPr>
              <w:t>สาเหตุที่ทำให้เกิดเหตุการณ์ความเสี่ยง</w:t>
            </w:r>
          </w:p>
        </w:tc>
        <w:tc>
          <w:tcPr>
            <w:tcW w:w="8183" w:type="dxa"/>
            <w:gridSpan w:val="7"/>
            <w:shd w:val="clear" w:color="auto" w:fill="F7CAAC" w:themeFill="accent2" w:themeFillTint="66"/>
          </w:tcPr>
          <w:p w:rsidR="004914D6" w:rsidRPr="00D61CF4" w:rsidRDefault="004914D6" w:rsidP="004914D6">
            <w:pPr>
              <w:spacing w:line="300" w:lineRule="exact"/>
              <w:rPr>
                <w:rFonts w:ascii="TH SarabunPSK" w:hAnsi="TH SarabunPSK" w:cs="TH SarabunPSK"/>
                <w:b/>
                <w:bCs/>
                <w:w w:val="94"/>
                <w:sz w:val="28"/>
              </w:rPr>
            </w:pPr>
            <w:r w:rsidRPr="00D61CF4">
              <w:rPr>
                <w:rFonts w:ascii="TH SarabunPSK" w:hAnsi="TH SarabunPSK" w:cs="TH SarabunPSK"/>
                <w:b/>
                <w:bCs/>
                <w:w w:val="94"/>
                <w:sz w:val="28"/>
                <w:cs/>
              </w:rPr>
              <w:t>ไม่มีแผนสื่อสารพิเศษที่เตรียมพร้อมในสถานการณ์ต่างๆ ที่พร้อมรองรับหากเกิด</w:t>
            </w:r>
          </w:p>
          <w:p w:rsidR="004914D6" w:rsidRPr="00D61CF4" w:rsidRDefault="004914D6" w:rsidP="004914D6">
            <w:pPr>
              <w:spacing w:line="300" w:lineRule="exact"/>
              <w:rPr>
                <w:rFonts w:ascii="TH SarabunPSK" w:hAnsi="TH SarabunPSK" w:cs="TH SarabunPSK"/>
                <w:b/>
                <w:bCs/>
                <w:w w:val="94"/>
                <w:sz w:val="28"/>
              </w:rPr>
            </w:pPr>
            <w:r w:rsidRPr="00D61CF4">
              <w:rPr>
                <w:rFonts w:ascii="TH SarabunPSK" w:hAnsi="TH SarabunPSK" w:cs="TH SarabunPSK"/>
                <w:b/>
                <w:bCs/>
                <w:w w:val="94"/>
                <w:sz w:val="28"/>
                <w:cs/>
              </w:rPr>
              <w:t>ไม่มีแผนสื่อสารขณะเผชิญเหตุ หากเกิดขึ้นเพื่อร่วมกันบริหารชื่อเสียงภาพลักษณ์</w:t>
            </w:r>
          </w:p>
          <w:p w:rsidR="004914D6" w:rsidRPr="00D61CF4" w:rsidRDefault="004914D6" w:rsidP="004914D6">
            <w:pPr>
              <w:spacing w:line="300" w:lineRule="exact"/>
              <w:rPr>
                <w:rFonts w:ascii="TH SarabunPSK" w:hAnsi="TH SarabunPSK" w:cs="TH SarabunPSK"/>
                <w:b/>
                <w:bCs/>
                <w:w w:val="94"/>
                <w:sz w:val="28"/>
              </w:rPr>
            </w:pPr>
            <w:r w:rsidRPr="00D61CF4">
              <w:rPr>
                <w:rFonts w:ascii="TH SarabunPSK" w:hAnsi="TH SarabunPSK" w:cs="TH SarabunPSK"/>
                <w:b/>
                <w:bCs/>
                <w:w w:val="94"/>
                <w:sz w:val="28"/>
                <w:cs/>
              </w:rPr>
              <w:t xml:space="preserve">ไม่มีแผนรองรับในช่วงเยียวยา ฟื้นฟูสถานการณ์ </w:t>
            </w:r>
          </w:p>
        </w:tc>
      </w:tr>
      <w:tr w:rsidR="004914D6" w:rsidRPr="00D61CF4" w:rsidTr="004224D9">
        <w:tc>
          <w:tcPr>
            <w:tcW w:w="2544" w:type="dxa"/>
          </w:tcPr>
          <w:p w:rsidR="004914D6" w:rsidRPr="00D61CF4" w:rsidRDefault="004914D6" w:rsidP="004914D6">
            <w:pPr>
              <w:rPr>
                <w:rFonts w:ascii="TH SarabunPSK" w:hAnsi="TH SarabunPSK" w:cs="TH SarabunPSK"/>
                <w:b/>
                <w:bCs/>
                <w:w w:val="93"/>
                <w:sz w:val="28"/>
              </w:rPr>
            </w:pPr>
            <w:r w:rsidRPr="00D61CF4">
              <w:rPr>
                <w:rFonts w:ascii="TH SarabunPSK" w:hAnsi="TH SarabunPSK" w:cs="TH SarabunPSK"/>
                <w:b/>
                <w:bCs/>
                <w:w w:val="93"/>
                <w:sz w:val="28"/>
                <w:cs/>
              </w:rPr>
              <w:t>เกณฑ์ความเสี่ยงที่ยอมรับได้ (สถานะเขียว)</w:t>
            </w:r>
          </w:p>
        </w:tc>
        <w:tc>
          <w:tcPr>
            <w:tcW w:w="8183" w:type="dxa"/>
            <w:gridSpan w:val="7"/>
            <w:shd w:val="clear" w:color="auto" w:fill="F7CAAC" w:themeFill="accent2" w:themeFillTint="66"/>
          </w:tcPr>
          <w:p w:rsidR="004914D6" w:rsidRPr="00D61CF4" w:rsidRDefault="004914D6" w:rsidP="004914D6">
            <w:pPr>
              <w:spacing w:line="300" w:lineRule="exact"/>
              <w:rPr>
                <w:rFonts w:ascii="TH SarabunPSK" w:hAnsi="TH SarabunPSK" w:cs="TH SarabunPSK"/>
                <w:b/>
                <w:bCs/>
                <w:w w:val="94"/>
                <w:sz w:val="28"/>
              </w:rPr>
            </w:pPr>
            <w:r w:rsidRPr="00D61CF4">
              <w:rPr>
                <w:rFonts w:ascii="TH SarabunPSK" w:hAnsi="TH SarabunPSK" w:cs="TH SarabunPSK"/>
                <w:b/>
                <w:bCs/>
                <w:w w:val="94"/>
                <w:sz w:val="28"/>
                <w:cs/>
              </w:rPr>
              <w:t xml:space="preserve">มีแผนสื่อสารพิเศษพร้อมครบ </w:t>
            </w:r>
            <w:r w:rsidRPr="00D61CF4">
              <w:rPr>
                <w:rFonts w:ascii="TH SarabunPSK" w:hAnsi="TH SarabunPSK" w:cs="TH SarabunPSK"/>
                <w:b/>
                <w:bCs/>
                <w:w w:val="94"/>
                <w:sz w:val="28"/>
              </w:rPr>
              <w:t xml:space="preserve">3 </w:t>
            </w:r>
            <w:r w:rsidRPr="00D61CF4">
              <w:rPr>
                <w:rFonts w:ascii="TH SarabunPSK" w:hAnsi="TH SarabunPSK" w:cs="TH SarabunPSK"/>
                <w:b/>
                <w:bCs/>
                <w:w w:val="94"/>
                <w:sz w:val="28"/>
                <w:cs/>
              </w:rPr>
              <w:t>แผนย่อย  มีการประชุมซักซ้อมแผนกับผู้ที่ได้รับมอบหมายความรับผิดชอบ</w:t>
            </w:r>
          </w:p>
          <w:p w:rsidR="004914D6" w:rsidRPr="00D61CF4" w:rsidRDefault="004914D6" w:rsidP="004914D6">
            <w:pPr>
              <w:spacing w:line="300" w:lineRule="exact"/>
              <w:rPr>
                <w:rFonts w:ascii="TH SarabunPSK" w:hAnsi="TH SarabunPSK" w:cs="TH SarabunPSK"/>
                <w:b/>
                <w:bCs/>
                <w:w w:val="94"/>
                <w:sz w:val="28"/>
                <w:cs/>
              </w:rPr>
            </w:pPr>
            <w:r w:rsidRPr="00D61CF4">
              <w:rPr>
                <w:rFonts w:ascii="TH SarabunPSK" w:hAnsi="TH SarabunPSK" w:cs="TH SarabunPSK"/>
                <w:b/>
                <w:bCs/>
                <w:w w:val="94"/>
                <w:sz w:val="28"/>
                <w:cs/>
              </w:rPr>
              <w:t xml:space="preserve">มีรายงานผลการเฝ้าระวังสถานการณ์ ข่าวผิดปกติ บิดเบือน ทุกสัปดาห์/เดือน  มีการตั้ง </w:t>
            </w:r>
            <w:r w:rsidRPr="00D61CF4">
              <w:rPr>
                <w:rFonts w:ascii="TH SarabunPSK" w:hAnsi="TH SarabunPSK" w:cs="TH SarabunPSK"/>
                <w:b/>
                <w:bCs/>
                <w:w w:val="94"/>
                <w:sz w:val="28"/>
              </w:rPr>
              <w:t xml:space="preserve">WAR ROOM </w:t>
            </w:r>
            <w:r w:rsidRPr="00D61CF4">
              <w:rPr>
                <w:rFonts w:ascii="TH SarabunPSK" w:hAnsi="TH SarabunPSK" w:cs="TH SarabunPSK"/>
                <w:b/>
                <w:bCs/>
                <w:w w:val="94"/>
                <w:sz w:val="28"/>
                <w:cs/>
              </w:rPr>
              <w:t xml:space="preserve">จริง เมื่อต้องเผชิญเหตุ และตั้งรับผู้สื่อข่าวได้ทันท่วงที  พร้อมกับกิจกรรมฟื้นฟูที่ได้ผล จนไม่มีผลทางลบ </w:t>
            </w:r>
          </w:p>
        </w:tc>
      </w:tr>
      <w:tr w:rsidR="004914D6" w:rsidRPr="00D61CF4" w:rsidTr="004914D6">
        <w:tc>
          <w:tcPr>
            <w:tcW w:w="2544" w:type="dxa"/>
          </w:tcPr>
          <w:p w:rsidR="004914D6" w:rsidRPr="00D61CF4" w:rsidRDefault="004914D6" w:rsidP="004914D6">
            <w:pPr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</w:pPr>
            <w:r w:rsidRPr="00D61CF4"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  <w:t>ค่าความเสี่ยง</w:t>
            </w:r>
          </w:p>
        </w:tc>
        <w:tc>
          <w:tcPr>
            <w:tcW w:w="4067" w:type="dxa"/>
          </w:tcPr>
          <w:p w:rsidR="004914D6" w:rsidRPr="00D61CF4" w:rsidRDefault="004914D6" w:rsidP="004914D6">
            <w:pPr>
              <w:spacing w:line="300" w:lineRule="exact"/>
              <w:rPr>
                <w:rFonts w:ascii="TH SarabunPSK" w:hAnsi="TH SarabunPSK" w:cs="TH SarabunPSK"/>
                <w:b/>
                <w:bCs/>
                <w:w w:val="95"/>
                <w:sz w:val="28"/>
              </w:rPr>
            </w:pPr>
            <w:r w:rsidRPr="00D61CF4"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  <w:t xml:space="preserve">ก่อนจัดการ (โอกาส </w:t>
            </w:r>
            <w:r w:rsidRPr="00D61CF4">
              <w:rPr>
                <w:rFonts w:ascii="TH SarabunPSK" w:hAnsi="TH SarabunPSK" w:cs="TH SarabunPSK"/>
                <w:b/>
                <w:bCs/>
                <w:w w:val="95"/>
                <w:sz w:val="28"/>
              </w:rPr>
              <w:t xml:space="preserve">x </w:t>
            </w:r>
            <w:r w:rsidRPr="00D61CF4"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  <w:t>ผลกระทบ)</w:t>
            </w:r>
          </w:p>
          <w:p w:rsidR="004914D6" w:rsidRPr="00D61CF4" w:rsidRDefault="004914D6" w:rsidP="004914D6">
            <w:pPr>
              <w:spacing w:line="300" w:lineRule="exact"/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</w:pPr>
            <w:r w:rsidRPr="00D61CF4">
              <w:rPr>
                <w:rFonts w:ascii="TH SarabunPSK" w:hAnsi="TH SarabunPSK" w:cs="TH SarabunPSK"/>
                <w:b/>
                <w:bCs/>
                <w:w w:val="95"/>
                <w:sz w:val="28"/>
              </w:rPr>
              <w:t>1 x 5</w:t>
            </w:r>
            <w:r w:rsidRPr="00D61CF4"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  <w:t xml:space="preserve">      </w:t>
            </w:r>
          </w:p>
        </w:tc>
        <w:tc>
          <w:tcPr>
            <w:tcW w:w="4116" w:type="dxa"/>
            <w:gridSpan w:val="6"/>
          </w:tcPr>
          <w:p w:rsidR="004914D6" w:rsidRPr="00D61CF4" w:rsidRDefault="004914D6" w:rsidP="004914D6">
            <w:pPr>
              <w:spacing w:line="300" w:lineRule="exact"/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</w:pPr>
            <w:r w:rsidRPr="00D61CF4"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  <w:t xml:space="preserve">หลังจัดการ  (โอกาส </w:t>
            </w:r>
            <w:r w:rsidRPr="00D61CF4">
              <w:rPr>
                <w:rFonts w:ascii="TH SarabunPSK" w:hAnsi="TH SarabunPSK" w:cs="TH SarabunPSK"/>
                <w:b/>
                <w:bCs/>
                <w:w w:val="95"/>
                <w:sz w:val="28"/>
              </w:rPr>
              <w:t xml:space="preserve">x </w:t>
            </w:r>
            <w:r w:rsidRPr="00D61CF4"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  <w:t>ผลกระทบ)</w:t>
            </w:r>
          </w:p>
          <w:p w:rsidR="004914D6" w:rsidRPr="00D61CF4" w:rsidRDefault="004914D6" w:rsidP="004914D6">
            <w:pPr>
              <w:spacing w:line="300" w:lineRule="exact"/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</w:pPr>
            <w:r w:rsidRPr="00D61CF4">
              <w:rPr>
                <w:rFonts w:ascii="TH SarabunPSK" w:hAnsi="TH SarabunPSK" w:cs="TH SarabunPSK"/>
                <w:b/>
                <w:bCs/>
                <w:w w:val="95"/>
                <w:sz w:val="28"/>
              </w:rPr>
              <w:t>1 x 3</w:t>
            </w:r>
          </w:p>
        </w:tc>
      </w:tr>
      <w:tr w:rsidR="004914D6" w:rsidRPr="00D61CF4" w:rsidTr="004224D9">
        <w:tc>
          <w:tcPr>
            <w:tcW w:w="2544" w:type="dxa"/>
          </w:tcPr>
          <w:p w:rsidR="004914D6" w:rsidRPr="00D61CF4" w:rsidRDefault="004914D6" w:rsidP="004914D6">
            <w:pPr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</w:pPr>
            <w:r w:rsidRPr="00D61CF4">
              <w:rPr>
                <w:rFonts w:ascii="TH SarabunPSK" w:hAnsi="TH SarabunPSK" w:cs="TH SarabunPSK"/>
                <w:b/>
                <w:bCs/>
                <w:w w:val="95"/>
                <w:sz w:val="28"/>
              </w:rPr>
              <w:t xml:space="preserve">KRIs </w:t>
            </w:r>
            <w:r w:rsidRPr="00D61CF4"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  <w:t>ตัวชี้วัดสำหรับเฝ้าระวัง</w:t>
            </w:r>
          </w:p>
        </w:tc>
        <w:tc>
          <w:tcPr>
            <w:tcW w:w="8183" w:type="dxa"/>
            <w:gridSpan w:val="7"/>
            <w:shd w:val="clear" w:color="auto" w:fill="F7CAAC" w:themeFill="accent2" w:themeFillTint="66"/>
          </w:tcPr>
          <w:p w:rsidR="004914D6" w:rsidRPr="00D61CF4" w:rsidRDefault="004914D6" w:rsidP="004914D6">
            <w:pPr>
              <w:spacing w:line="300" w:lineRule="exact"/>
              <w:rPr>
                <w:rFonts w:ascii="TH SarabunPSK" w:hAnsi="TH SarabunPSK" w:cs="TH SarabunPSK"/>
                <w:b/>
                <w:bCs/>
                <w:w w:val="93"/>
                <w:sz w:val="28"/>
              </w:rPr>
            </w:pPr>
            <w:r w:rsidRPr="00D61CF4">
              <w:rPr>
                <w:rFonts w:ascii="TH SarabunPSK" w:hAnsi="TH SarabunPSK" w:cs="TH SarabunPSK"/>
                <w:b/>
                <w:bCs/>
                <w:w w:val="93"/>
                <w:sz w:val="28"/>
                <w:cs/>
              </w:rPr>
              <w:t>ไม่มีการรวบรวมข้อมูลประเด็นที่เกิดในแวดวงสถาบันการศึกษามาเป็นต้นแบบบทเรียนเพื่อสร้างแผน</w:t>
            </w:r>
          </w:p>
          <w:p w:rsidR="004914D6" w:rsidRPr="00D61CF4" w:rsidRDefault="004914D6" w:rsidP="004914D6">
            <w:pPr>
              <w:spacing w:line="300" w:lineRule="exact"/>
              <w:rPr>
                <w:rFonts w:ascii="TH SarabunPSK" w:hAnsi="TH SarabunPSK" w:cs="TH SarabunPSK"/>
                <w:b/>
                <w:bCs/>
                <w:w w:val="93"/>
                <w:sz w:val="28"/>
              </w:rPr>
            </w:pPr>
            <w:r w:rsidRPr="00D61CF4">
              <w:rPr>
                <w:rFonts w:ascii="TH SarabunPSK" w:hAnsi="TH SarabunPSK" w:cs="TH SarabunPSK"/>
                <w:b/>
                <w:bCs/>
                <w:w w:val="93"/>
                <w:sz w:val="28"/>
                <w:cs/>
              </w:rPr>
              <w:t>ไม่มีการมอบหมายผู้รับผิดชอบเฝ้าระวัง และไม่มีรายงานผลการเฝ้าระวังที่เป็นรูปธรรมหรือไม่ต่อเนื่อง</w:t>
            </w:r>
          </w:p>
          <w:p w:rsidR="004914D6" w:rsidRPr="00D61CF4" w:rsidRDefault="004914D6" w:rsidP="004914D6">
            <w:pPr>
              <w:spacing w:line="300" w:lineRule="exact"/>
              <w:rPr>
                <w:rFonts w:ascii="TH SarabunPSK" w:hAnsi="TH SarabunPSK" w:cs="TH SarabunPSK"/>
                <w:b/>
                <w:bCs/>
                <w:w w:val="93"/>
                <w:sz w:val="28"/>
              </w:rPr>
            </w:pPr>
            <w:r w:rsidRPr="00D61CF4">
              <w:rPr>
                <w:rFonts w:ascii="TH SarabunPSK" w:hAnsi="TH SarabunPSK" w:cs="TH SarabunPSK"/>
                <w:b/>
                <w:bCs/>
                <w:w w:val="93"/>
                <w:sz w:val="28"/>
                <w:cs/>
              </w:rPr>
              <w:t xml:space="preserve">ไม่สามารถทำกิจกรรมเผชิญเหตุได้ภายในเวลาที่ทันท่วงที </w:t>
            </w:r>
          </w:p>
          <w:p w:rsidR="004914D6" w:rsidRPr="00D61CF4" w:rsidRDefault="004914D6" w:rsidP="004914D6">
            <w:pPr>
              <w:spacing w:line="300" w:lineRule="exact"/>
              <w:rPr>
                <w:rFonts w:ascii="TH SarabunPSK" w:hAnsi="TH SarabunPSK" w:cs="TH SarabunPSK"/>
                <w:b/>
                <w:bCs/>
                <w:w w:val="93"/>
                <w:sz w:val="28"/>
              </w:rPr>
            </w:pPr>
            <w:r w:rsidRPr="00D61CF4">
              <w:rPr>
                <w:rFonts w:ascii="TH SarabunPSK" w:hAnsi="TH SarabunPSK" w:cs="TH SarabunPSK"/>
                <w:b/>
                <w:bCs/>
                <w:w w:val="93"/>
                <w:sz w:val="28"/>
                <w:cs/>
              </w:rPr>
              <w:t>ไม่มีกิจกรรมการเยียวยา ฟื้นฟูที่พร้อมดำเนินการได้อย่างมีประสิทธิภาพ</w:t>
            </w:r>
          </w:p>
          <w:p w:rsidR="004914D6" w:rsidRPr="00D61CF4" w:rsidRDefault="004914D6" w:rsidP="004914D6">
            <w:pPr>
              <w:spacing w:line="300" w:lineRule="exact"/>
              <w:rPr>
                <w:rFonts w:ascii="TH SarabunPSK" w:hAnsi="TH SarabunPSK" w:cs="TH SarabunPSK"/>
                <w:b/>
                <w:bCs/>
                <w:w w:val="93"/>
                <w:sz w:val="28"/>
              </w:rPr>
            </w:pPr>
            <w:r w:rsidRPr="00D61CF4">
              <w:rPr>
                <w:rFonts w:ascii="TH SarabunPSK" w:hAnsi="TH SarabunPSK" w:cs="TH SarabunPSK"/>
                <w:b/>
                <w:bCs/>
                <w:w w:val="93"/>
                <w:sz w:val="28"/>
                <w:cs/>
              </w:rPr>
              <w:t>บุคลากรไม่มีข้อตกลงในการร่วมมือเมื่อเกิดเหตุการณ์ที่ต้องแก้ข่าวให้ทันท่วงที</w:t>
            </w:r>
          </w:p>
        </w:tc>
      </w:tr>
      <w:tr w:rsidR="004914D6" w:rsidRPr="00D61CF4" w:rsidTr="004224D9">
        <w:tc>
          <w:tcPr>
            <w:tcW w:w="2544" w:type="dxa"/>
          </w:tcPr>
          <w:p w:rsidR="004914D6" w:rsidRPr="00D61CF4" w:rsidRDefault="004914D6" w:rsidP="004914D6">
            <w:pPr>
              <w:rPr>
                <w:rFonts w:ascii="TH SarabunPSK" w:hAnsi="TH SarabunPSK" w:cs="TH SarabunPSK"/>
                <w:b/>
                <w:bCs/>
                <w:w w:val="95"/>
                <w:sz w:val="28"/>
              </w:rPr>
            </w:pPr>
            <w:r w:rsidRPr="00D61CF4"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  <w:t>ทะเบียนความเสี่ยงที่ใช้ประเมินผลดำเนินงาน</w:t>
            </w:r>
          </w:p>
        </w:tc>
        <w:tc>
          <w:tcPr>
            <w:tcW w:w="8183" w:type="dxa"/>
            <w:gridSpan w:val="7"/>
            <w:shd w:val="clear" w:color="auto" w:fill="F7CAAC" w:themeFill="accent2" w:themeFillTint="66"/>
          </w:tcPr>
          <w:p w:rsidR="004914D6" w:rsidRPr="00D61CF4" w:rsidRDefault="004914D6" w:rsidP="004914D6">
            <w:pPr>
              <w:spacing w:line="300" w:lineRule="exact"/>
              <w:rPr>
                <w:rFonts w:ascii="TH SarabunPSK" w:hAnsi="TH SarabunPSK" w:cs="TH SarabunPSK"/>
                <w:b/>
                <w:bCs/>
                <w:w w:val="93"/>
                <w:sz w:val="28"/>
              </w:rPr>
            </w:pPr>
            <w:r w:rsidRPr="00D61CF4">
              <w:rPr>
                <w:rFonts w:ascii="TH SarabunPSK" w:hAnsi="TH SarabunPSK" w:cs="TH SarabunPSK"/>
                <w:b/>
                <w:bCs/>
                <w:w w:val="93"/>
                <w:sz w:val="28"/>
                <w:cs/>
              </w:rPr>
              <w:t xml:space="preserve">เริ่มปี 2562 </w:t>
            </w:r>
          </w:p>
          <w:p w:rsidR="004914D6" w:rsidRPr="00D61CF4" w:rsidRDefault="004914D6" w:rsidP="004914D6">
            <w:pPr>
              <w:spacing w:line="300" w:lineRule="exact"/>
              <w:rPr>
                <w:rFonts w:ascii="TH SarabunPSK" w:hAnsi="TH SarabunPSK" w:cs="TH SarabunPSK"/>
                <w:b/>
                <w:bCs/>
                <w:w w:val="93"/>
                <w:sz w:val="28"/>
              </w:rPr>
            </w:pPr>
            <w:r w:rsidRPr="00D61CF4">
              <w:rPr>
                <w:rFonts w:ascii="TH SarabunPSK" w:hAnsi="TH SarabunPSK" w:cs="TH SarabunPSK"/>
                <w:b/>
                <w:bCs/>
                <w:w w:val="93"/>
                <w:sz w:val="28"/>
                <w:cs/>
              </w:rPr>
              <w:t>จำนวนกิจกรรมในแผนย่อยที่ยังไม่มีผู้รับผิดชอบชัดเจน</w:t>
            </w:r>
          </w:p>
          <w:p w:rsidR="004914D6" w:rsidRPr="00D61CF4" w:rsidRDefault="004914D6" w:rsidP="004914D6">
            <w:pPr>
              <w:spacing w:line="300" w:lineRule="exact"/>
              <w:rPr>
                <w:rFonts w:ascii="TH SarabunPSK" w:hAnsi="TH SarabunPSK" w:cs="TH SarabunPSK"/>
                <w:b/>
                <w:bCs/>
                <w:w w:val="93"/>
                <w:sz w:val="28"/>
              </w:rPr>
            </w:pPr>
            <w:r w:rsidRPr="00D61CF4">
              <w:rPr>
                <w:rFonts w:ascii="TH SarabunPSK" w:hAnsi="TH SarabunPSK" w:cs="TH SarabunPSK"/>
                <w:b/>
                <w:bCs/>
                <w:w w:val="93"/>
                <w:sz w:val="28"/>
                <w:cs/>
              </w:rPr>
              <w:t>จำนวนการเฝ้าระวังที่ไม่เกิดจริง หรือไม่มีรายงานผลอย่างสม่ำเสมอ</w:t>
            </w:r>
          </w:p>
          <w:p w:rsidR="004914D6" w:rsidRPr="00D61CF4" w:rsidRDefault="004914D6" w:rsidP="004914D6">
            <w:pPr>
              <w:spacing w:line="300" w:lineRule="exact"/>
              <w:rPr>
                <w:rFonts w:ascii="TH SarabunPSK" w:hAnsi="TH SarabunPSK" w:cs="TH SarabunPSK"/>
                <w:b/>
                <w:bCs/>
                <w:w w:val="93"/>
                <w:sz w:val="28"/>
              </w:rPr>
            </w:pPr>
            <w:r w:rsidRPr="00D61CF4">
              <w:rPr>
                <w:rFonts w:ascii="TH SarabunPSK" w:hAnsi="TH SarabunPSK" w:cs="TH SarabunPSK"/>
                <w:b/>
                <w:bCs/>
                <w:w w:val="93"/>
                <w:sz w:val="28"/>
                <w:cs/>
              </w:rPr>
              <w:t>จำนวนบุคลากรที่ไม่ตกลง ไม่ร่วมมือ ไม่ได้เตรียมพร้อมจะเข้าร่วมสนับสนุนกิจกรรมสื่อสาร</w:t>
            </w:r>
          </w:p>
          <w:p w:rsidR="004914D6" w:rsidRPr="00D61CF4" w:rsidRDefault="004914D6" w:rsidP="004914D6">
            <w:pPr>
              <w:spacing w:line="300" w:lineRule="exact"/>
              <w:rPr>
                <w:rFonts w:ascii="TH SarabunPSK" w:hAnsi="TH SarabunPSK" w:cs="TH SarabunPSK"/>
                <w:b/>
                <w:bCs/>
                <w:w w:val="93"/>
                <w:sz w:val="28"/>
              </w:rPr>
            </w:pPr>
            <w:r w:rsidRPr="00D61CF4">
              <w:rPr>
                <w:rFonts w:ascii="TH SarabunPSK" w:hAnsi="TH SarabunPSK" w:cs="TH SarabunPSK"/>
                <w:b/>
                <w:bCs/>
                <w:w w:val="93"/>
                <w:sz w:val="28"/>
                <w:cs/>
              </w:rPr>
              <w:t>จำนวนช่องทางการแก้ข่าวที่ยังไม่มีการทำความตกลง</w:t>
            </w:r>
          </w:p>
          <w:p w:rsidR="004914D6" w:rsidRPr="00D61CF4" w:rsidRDefault="004914D6" w:rsidP="004914D6">
            <w:pPr>
              <w:spacing w:line="300" w:lineRule="exact"/>
              <w:rPr>
                <w:rFonts w:ascii="TH SarabunPSK" w:hAnsi="TH SarabunPSK" w:cs="TH SarabunPSK"/>
                <w:b/>
                <w:bCs/>
                <w:w w:val="93"/>
                <w:sz w:val="28"/>
              </w:rPr>
            </w:pPr>
            <w:r w:rsidRPr="00D61CF4">
              <w:rPr>
                <w:rFonts w:ascii="TH SarabunPSK" w:hAnsi="TH SarabunPSK" w:cs="TH SarabunPSK"/>
                <w:b/>
                <w:bCs/>
                <w:w w:val="93"/>
                <w:sz w:val="28"/>
                <w:cs/>
              </w:rPr>
              <w:t>จำนวนครั้งที่การแก้ข่าวไม่ทันท่ส</w:t>
            </w:r>
          </w:p>
        </w:tc>
      </w:tr>
      <w:tr w:rsidR="004914D6" w:rsidRPr="00D61CF4" w:rsidTr="004914D6">
        <w:tc>
          <w:tcPr>
            <w:tcW w:w="2544" w:type="dxa"/>
          </w:tcPr>
          <w:p w:rsidR="004914D6" w:rsidRPr="00D61CF4" w:rsidRDefault="004914D6" w:rsidP="004914D6">
            <w:pPr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</w:pPr>
            <w:r w:rsidRPr="00D61CF4"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  <w:t>กิจกรรมในแผน</w:t>
            </w:r>
          </w:p>
        </w:tc>
        <w:tc>
          <w:tcPr>
            <w:tcW w:w="5076" w:type="dxa"/>
            <w:gridSpan w:val="2"/>
          </w:tcPr>
          <w:p w:rsidR="004914D6" w:rsidRPr="00D61CF4" w:rsidRDefault="004914D6" w:rsidP="004914D6">
            <w:pPr>
              <w:rPr>
                <w:rFonts w:ascii="TH SarabunPSK" w:hAnsi="TH SarabunPSK" w:cs="TH SarabunPSK"/>
                <w:w w:val="95"/>
                <w:sz w:val="28"/>
              </w:rPr>
            </w:pPr>
          </w:p>
        </w:tc>
        <w:tc>
          <w:tcPr>
            <w:tcW w:w="1275" w:type="dxa"/>
          </w:tcPr>
          <w:p w:rsidR="004914D6" w:rsidRPr="00D61CF4" w:rsidRDefault="004914D6" w:rsidP="004914D6">
            <w:pPr>
              <w:rPr>
                <w:rFonts w:ascii="TH SarabunPSK" w:hAnsi="TH SarabunPSK" w:cs="TH SarabunPSK"/>
                <w:w w:val="95"/>
                <w:sz w:val="28"/>
                <w:cs/>
              </w:rPr>
            </w:pPr>
            <w:r w:rsidRPr="00D61CF4">
              <w:rPr>
                <w:rFonts w:ascii="TH SarabunPSK" w:hAnsi="TH SarabunPSK" w:cs="TH SarabunPSK"/>
                <w:w w:val="95"/>
                <w:sz w:val="28"/>
                <w:cs/>
              </w:rPr>
              <w:t>ผู้รับผิดชอบ</w:t>
            </w:r>
          </w:p>
        </w:tc>
        <w:tc>
          <w:tcPr>
            <w:tcW w:w="458" w:type="dxa"/>
          </w:tcPr>
          <w:p w:rsidR="004914D6" w:rsidRPr="00D61CF4" w:rsidRDefault="004914D6" w:rsidP="004914D6">
            <w:pPr>
              <w:rPr>
                <w:rFonts w:ascii="TH SarabunPSK" w:hAnsi="TH SarabunPSK" w:cs="TH SarabunPSK"/>
                <w:w w:val="95"/>
                <w:sz w:val="28"/>
              </w:rPr>
            </w:pPr>
            <w:r w:rsidRPr="00D61CF4">
              <w:rPr>
                <w:rFonts w:ascii="TH SarabunPSK" w:hAnsi="TH SarabunPSK" w:cs="TH SarabunPSK"/>
                <w:w w:val="95"/>
                <w:sz w:val="28"/>
              </w:rPr>
              <w:t>Q</w:t>
            </w:r>
            <w:r w:rsidRPr="00D61CF4">
              <w:rPr>
                <w:rFonts w:ascii="TH SarabunPSK" w:hAnsi="TH SarabunPSK" w:cs="TH SarabunPSK"/>
                <w:w w:val="95"/>
                <w:sz w:val="28"/>
                <w:cs/>
              </w:rPr>
              <w:t>1</w:t>
            </w:r>
          </w:p>
        </w:tc>
        <w:tc>
          <w:tcPr>
            <w:tcW w:w="458" w:type="dxa"/>
          </w:tcPr>
          <w:p w:rsidR="004914D6" w:rsidRPr="00D61CF4" w:rsidRDefault="004914D6" w:rsidP="004914D6">
            <w:pPr>
              <w:rPr>
                <w:rFonts w:ascii="TH SarabunPSK" w:hAnsi="TH SarabunPSK" w:cs="TH SarabunPSK"/>
                <w:w w:val="95"/>
                <w:sz w:val="28"/>
              </w:rPr>
            </w:pPr>
            <w:r w:rsidRPr="00D61CF4">
              <w:rPr>
                <w:rFonts w:ascii="TH SarabunPSK" w:hAnsi="TH SarabunPSK" w:cs="TH SarabunPSK"/>
                <w:w w:val="95"/>
                <w:sz w:val="28"/>
              </w:rPr>
              <w:t>Q</w:t>
            </w:r>
            <w:r w:rsidRPr="00D61CF4">
              <w:rPr>
                <w:rFonts w:ascii="TH SarabunPSK" w:hAnsi="TH SarabunPSK" w:cs="TH SarabunPSK"/>
                <w:w w:val="95"/>
                <w:sz w:val="28"/>
                <w:cs/>
              </w:rPr>
              <w:t>2</w:t>
            </w:r>
          </w:p>
        </w:tc>
        <w:tc>
          <w:tcPr>
            <w:tcW w:w="458" w:type="dxa"/>
          </w:tcPr>
          <w:p w:rsidR="004914D6" w:rsidRPr="00D61CF4" w:rsidRDefault="004914D6" w:rsidP="004914D6">
            <w:pPr>
              <w:rPr>
                <w:rFonts w:ascii="TH SarabunPSK" w:hAnsi="TH SarabunPSK" w:cs="TH SarabunPSK"/>
                <w:w w:val="95"/>
                <w:sz w:val="28"/>
              </w:rPr>
            </w:pPr>
            <w:r w:rsidRPr="00D61CF4">
              <w:rPr>
                <w:rFonts w:ascii="TH SarabunPSK" w:hAnsi="TH SarabunPSK" w:cs="TH SarabunPSK"/>
                <w:w w:val="95"/>
                <w:sz w:val="28"/>
              </w:rPr>
              <w:t>Q</w:t>
            </w:r>
            <w:r w:rsidRPr="00D61CF4">
              <w:rPr>
                <w:rFonts w:ascii="TH SarabunPSK" w:hAnsi="TH SarabunPSK" w:cs="TH SarabunPSK"/>
                <w:w w:val="95"/>
                <w:sz w:val="28"/>
                <w:cs/>
              </w:rPr>
              <w:t>3</w:t>
            </w:r>
          </w:p>
        </w:tc>
        <w:tc>
          <w:tcPr>
            <w:tcW w:w="458" w:type="dxa"/>
          </w:tcPr>
          <w:p w:rsidR="004914D6" w:rsidRPr="00D61CF4" w:rsidRDefault="004914D6" w:rsidP="004914D6">
            <w:pPr>
              <w:rPr>
                <w:rFonts w:ascii="TH SarabunPSK" w:hAnsi="TH SarabunPSK" w:cs="TH SarabunPSK"/>
                <w:w w:val="95"/>
                <w:sz w:val="28"/>
              </w:rPr>
            </w:pPr>
            <w:r w:rsidRPr="00D61CF4">
              <w:rPr>
                <w:rFonts w:ascii="TH SarabunPSK" w:hAnsi="TH SarabunPSK" w:cs="TH SarabunPSK"/>
                <w:w w:val="95"/>
                <w:sz w:val="28"/>
              </w:rPr>
              <w:t>Q</w:t>
            </w:r>
            <w:r w:rsidRPr="00D61CF4">
              <w:rPr>
                <w:rFonts w:ascii="TH SarabunPSK" w:hAnsi="TH SarabunPSK" w:cs="TH SarabunPSK"/>
                <w:w w:val="95"/>
                <w:sz w:val="28"/>
                <w:cs/>
              </w:rPr>
              <w:t>4</w:t>
            </w:r>
          </w:p>
        </w:tc>
      </w:tr>
      <w:tr w:rsidR="004914D6" w:rsidRPr="00D61CF4" w:rsidTr="004914D6">
        <w:tc>
          <w:tcPr>
            <w:tcW w:w="2544" w:type="dxa"/>
          </w:tcPr>
          <w:p w:rsidR="004914D6" w:rsidRPr="00D61CF4" w:rsidRDefault="004914D6" w:rsidP="004914D6">
            <w:pPr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</w:pPr>
            <w:r w:rsidRPr="00D61CF4">
              <w:rPr>
                <w:rFonts w:ascii="TH SarabunPSK" w:hAnsi="TH SarabunPSK" w:cs="TH SarabunPSK"/>
                <w:b/>
                <w:bCs/>
                <w:w w:val="95"/>
                <w:kern w:val="24"/>
                <w:sz w:val="28"/>
                <w:cs/>
              </w:rPr>
              <w:t xml:space="preserve">กิจกรรม </w:t>
            </w:r>
            <w:r w:rsidRPr="00D61CF4">
              <w:rPr>
                <w:rFonts w:ascii="TH SarabunPSK" w:hAnsi="TH SarabunPSK" w:cs="TH SarabunPSK"/>
                <w:b/>
                <w:bCs/>
                <w:w w:val="95"/>
                <w:kern w:val="24"/>
                <w:sz w:val="28"/>
              </w:rPr>
              <w:t>1</w:t>
            </w:r>
            <w:r w:rsidRPr="00D61CF4">
              <w:rPr>
                <w:rFonts w:ascii="TH SarabunPSK" w:hAnsi="TH SarabunPSK" w:cs="TH SarabunPSK"/>
                <w:b/>
                <w:bCs/>
                <w:w w:val="95"/>
                <w:kern w:val="24"/>
                <w:sz w:val="28"/>
                <w:cs/>
              </w:rPr>
              <w:t xml:space="preserve"> นโยบายเพิ่มเติม</w:t>
            </w:r>
          </w:p>
        </w:tc>
        <w:tc>
          <w:tcPr>
            <w:tcW w:w="5076" w:type="dxa"/>
            <w:gridSpan w:val="2"/>
          </w:tcPr>
          <w:p w:rsidR="004914D6" w:rsidRPr="00D61CF4" w:rsidRDefault="004914D6" w:rsidP="004914D6">
            <w:pPr>
              <w:rPr>
                <w:rFonts w:ascii="TH SarabunPSK" w:hAnsi="TH SarabunPSK" w:cs="TH SarabunPSK"/>
                <w:w w:val="95"/>
                <w:sz w:val="28"/>
              </w:rPr>
            </w:pPr>
          </w:p>
        </w:tc>
        <w:tc>
          <w:tcPr>
            <w:tcW w:w="1275" w:type="dxa"/>
          </w:tcPr>
          <w:p w:rsidR="004914D6" w:rsidRPr="00D61CF4" w:rsidRDefault="004914D6" w:rsidP="004914D6">
            <w:pPr>
              <w:rPr>
                <w:rFonts w:ascii="TH SarabunPSK" w:hAnsi="TH SarabunPSK" w:cs="TH SarabunPSK"/>
                <w:w w:val="95"/>
                <w:sz w:val="28"/>
                <w:cs/>
              </w:rPr>
            </w:pPr>
          </w:p>
        </w:tc>
        <w:tc>
          <w:tcPr>
            <w:tcW w:w="458" w:type="dxa"/>
          </w:tcPr>
          <w:p w:rsidR="004914D6" w:rsidRPr="00D61CF4" w:rsidRDefault="004914D6" w:rsidP="004914D6">
            <w:pPr>
              <w:rPr>
                <w:rFonts w:ascii="TH SarabunPSK" w:hAnsi="TH SarabunPSK" w:cs="TH SarabunPSK"/>
                <w:w w:val="95"/>
                <w:sz w:val="28"/>
                <w:cs/>
              </w:rPr>
            </w:pPr>
          </w:p>
        </w:tc>
        <w:tc>
          <w:tcPr>
            <w:tcW w:w="458" w:type="dxa"/>
          </w:tcPr>
          <w:p w:rsidR="004914D6" w:rsidRPr="00D61CF4" w:rsidRDefault="004914D6" w:rsidP="004914D6">
            <w:pPr>
              <w:rPr>
                <w:rFonts w:ascii="TH SarabunPSK" w:hAnsi="TH SarabunPSK" w:cs="TH SarabunPSK"/>
                <w:w w:val="95"/>
                <w:sz w:val="28"/>
                <w:cs/>
              </w:rPr>
            </w:pPr>
          </w:p>
        </w:tc>
        <w:tc>
          <w:tcPr>
            <w:tcW w:w="458" w:type="dxa"/>
          </w:tcPr>
          <w:p w:rsidR="004914D6" w:rsidRPr="00D61CF4" w:rsidRDefault="004914D6" w:rsidP="004914D6">
            <w:pPr>
              <w:rPr>
                <w:rFonts w:ascii="TH SarabunPSK" w:hAnsi="TH SarabunPSK" w:cs="TH SarabunPSK"/>
                <w:w w:val="95"/>
                <w:sz w:val="28"/>
                <w:cs/>
              </w:rPr>
            </w:pPr>
          </w:p>
        </w:tc>
        <w:tc>
          <w:tcPr>
            <w:tcW w:w="458" w:type="dxa"/>
          </w:tcPr>
          <w:p w:rsidR="004914D6" w:rsidRPr="00D61CF4" w:rsidRDefault="004914D6" w:rsidP="004914D6">
            <w:pPr>
              <w:rPr>
                <w:rFonts w:ascii="TH SarabunPSK" w:hAnsi="TH SarabunPSK" w:cs="TH SarabunPSK"/>
                <w:w w:val="95"/>
                <w:sz w:val="28"/>
                <w:cs/>
              </w:rPr>
            </w:pPr>
          </w:p>
        </w:tc>
      </w:tr>
      <w:tr w:rsidR="004914D6" w:rsidRPr="00D61CF4" w:rsidTr="004914D6">
        <w:tc>
          <w:tcPr>
            <w:tcW w:w="2544" w:type="dxa"/>
          </w:tcPr>
          <w:p w:rsidR="004914D6" w:rsidRPr="00D61CF4" w:rsidRDefault="004914D6" w:rsidP="004914D6">
            <w:pPr>
              <w:pStyle w:val="NormalWeb"/>
              <w:spacing w:before="0" w:beforeAutospacing="0" w:after="0" w:afterAutospacing="0" w:line="216" w:lineRule="auto"/>
              <w:rPr>
                <w:rFonts w:ascii="TH SarabunPSK" w:hAnsi="TH SarabunPSK" w:cs="TH SarabunPSK"/>
                <w:w w:val="95"/>
                <w:sz w:val="28"/>
                <w:szCs w:val="28"/>
              </w:rPr>
            </w:pPr>
            <w:r w:rsidRPr="00D61CF4">
              <w:rPr>
                <w:rFonts w:ascii="TH SarabunPSK" w:hAnsi="TH SarabunPSK" w:cs="TH SarabunPSK"/>
                <w:b/>
                <w:bCs/>
                <w:w w:val="95"/>
                <w:kern w:val="24"/>
                <w:sz w:val="28"/>
                <w:szCs w:val="28"/>
                <w:cs/>
              </w:rPr>
              <w:t>กิจกรรม 2</w:t>
            </w:r>
            <w:r w:rsidRPr="00D61CF4">
              <w:rPr>
                <w:rFonts w:ascii="TH SarabunPSK" w:hAnsi="TH SarabunPSK" w:cs="TH SarabunPSK"/>
                <w:b/>
                <w:bCs/>
                <w:w w:val="95"/>
                <w:kern w:val="24"/>
                <w:sz w:val="28"/>
                <w:szCs w:val="28"/>
                <w:lang w:val="en-US"/>
              </w:rPr>
              <w:t xml:space="preserve"> </w:t>
            </w:r>
            <w:r w:rsidRPr="00D61CF4">
              <w:rPr>
                <w:rFonts w:ascii="TH SarabunPSK" w:hAnsi="TH SarabunPSK" w:cs="TH SarabunPSK"/>
                <w:b/>
                <w:bCs/>
                <w:w w:val="95"/>
                <w:kern w:val="24"/>
                <w:sz w:val="28"/>
                <w:szCs w:val="28"/>
                <w:cs/>
              </w:rPr>
              <w:t>(บุคลากรภายใน ระหว่างหน่วยงาน คณะ กอง)</w:t>
            </w:r>
          </w:p>
        </w:tc>
        <w:tc>
          <w:tcPr>
            <w:tcW w:w="5076" w:type="dxa"/>
            <w:gridSpan w:val="2"/>
            <w:vAlign w:val="center"/>
          </w:tcPr>
          <w:p w:rsidR="004914D6" w:rsidRPr="00D61CF4" w:rsidRDefault="004914D6" w:rsidP="004914D6">
            <w:pPr>
              <w:pStyle w:val="NormalWeb"/>
              <w:spacing w:before="0" w:beforeAutospacing="0" w:after="0" w:afterAutospacing="0" w:line="216" w:lineRule="auto"/>
              <w:rPr>
                <w:rFonts w:ascii="TH SarabunPSK" w:hAnsi="TH SarabunPSK" w:cs="TH SarabunPSK"/>
                <w:b/>
                <w:bCs/>
                <w:w w:val="95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4914D6" w:rsidRPr="00D61CF4" w:rsidRDefault="004914D6" w:rsidP="004914D6">
            <w:pPr>
              <w:pStyle w:val="NormalWeb"/>
              <w:spacing w:before="0" w:beforeAutospacing="0" w:after="0" w:afterAutospacing="0" w:line="216" w:lineRule="auto"/>
              <w:rPr>
                <w:rFonts w:ascii="TH SarabunPSK" w:hAnsi="TH SarabunPSK" w:cs="TH SarabunPSK"/>
                <w:w w:val="95"/>
                <w:sz w:val="28"/>
                <w:szCs w:val="28"/>
                <w:lang w:val="en-US"/>
              </w:rPr>
            </w:pPr>
          </w:p>
        </w:tc>
        <w:tc>
          <w:tcPr>
            <w:tcW w:w="458" w:type="dxa"/>
          </w:tcPr>
          <w:p w:rsidR="004914D6" w:rsidRPr="00D61CF4" w:rsidRDefault="004914D6" w:rsidP="004914D6">
            <w:pPr>
              <w:rPr>
                <w:rFonts w:ascii="TH SarabunPSK" w:hAnsi="TH SarabunPSK" w:cs="TH SarabunPSK"/>
                <w:w w:val="95"/>
                <w:sz w:val="28"/>
              </w:rPr>
            </w:pPr>
          </w:p>
        </w:tc>
        <w:tc>
          <w:tcPr>
            <w:tcW w:w="458" w:type="dxa"/>
          </w:tcPr>
          <w:p w:rsidR="004914D6" w:rsidRPr="00D61CF4" w:rsidRDefault="004914D6" w:rsidP="004914D6">
            <w:pPr>
              <w:rPr>
                <w:rFonts w:ascii="TH SarabunPSK" w:hAnsi="TH SarabunPSK" w:cs="TH SarabunPSK"/>
                <w:w w:val="95"/>
                <w:sz w:val="28"/>
              </w:rPr>
            </w:pPr>
          </w:p>
        </w:tc>
        <w:tc>
          <w:tcPr>
            <w:tcW w:w="458" w:type="dxa"/>
          </w:tcPr>
          <w:p w:rsidR="004914D6" w:rsidRPr="00D61CF4" w:rsidRDefault="004914D6" w:rsidP="004914D6">
            <w:pPr>
              <w:rPr>
                <w:rFonts w:ascii="TH SarabunPSK" w:hAnsi="TH SarabunPSK" w:cs="TH SarabunPSK"/>
                <w:w w:val="95"/>
                <w:sz w:val="28"/>
              </w:rPr>
            </w:pPr>
          </w:p>
        </w:tc>
        <w:tc>
          <w:tcPr>
            <w:tcW w:w="458" w:type="dxa"/>
          </w:tcPr>
          <w:p w:rsidR="004914D6" w:rsidRPr="00D61CF4" w:rsidRDefault="004914D6" w:rsidP="004914D6">
            <w:pPr>
              <w:rPr>
                <w:rFonts w:ascii="TH SarabunPSK" w:hAnsi="TH SarabunPSK" w:cs="TH SarabunPSK"/>
                <w:w w:val="95"/>
                <w:sz w:val="28"/>
              </w:rPr>
            </w:pPr>
          </w:p>
        </w:tc>
      </w:tr>
      <w:tr w:rsidR="004914D6" w:rsidRPr="00D61CF4" w:rsidTr="004914D6">
        <w:tc>
          <w:tcPr>
            <w:tcW w:w="2544" w:type="dxa"/>
          </w:tcPr>
          <w:p w:rsidR="004914D6" w:rsidRPr="00D61CF4" w:rsidRDefault="004914D6" w:rsidP="004914D6">
            <w:pPr>
              <w:pStyle w:val="NormalWeb"/>
              <w:spacing w:before="0" w:beforeAutospacing="0" w:after="0" w:afterAutospacing="0" w:line="216" w:lineRule="auto"/>
              <w:rPr>
                <w:rFonts w:ascii="TH SarabunPSK" w:hAnsi="TH SarabunPSK" w:cs="TH SarabunPSK"/>
                <w:w w:val="95"/>
                <w:sz w:val="28"/>
                <w:szCs w:val="28"/>
              </w:rPr>
            </w:pPr>
            <w:r w:rsidRPr="00D61CF4">
              <w:rPr>
                <w:rFonts w:ascii="TH SarabunPSK" w:hAnsi="TH SarabunPSK" w:cs="TH SarabunPSK"/>
                <w:b/>
                <w:bCs/>
                <w:w w:val="95"/>
                <w:kern w:val="24"/>
                <w:sz w:val="28"/>
                <w:szCs w:val="28"/>
                <w:cs/>
              </w:rPr>
              <w:t>กิจกรรม 3 (กับผู้ใช้บริการ ผู้เรียน ผู้ปกครอง)</w:t>
            </w:r>
          </w:p>
        </w:tc>
        <w:tc>
          <w:tcPr>
            <w:tcW w:w="5076" w:type="dxa"/>
            <w:gridSpan w:val="2"/>
            <w:vAlign w:val="center"/>
          </w:tcPr>
          <w:p w:rsidR="004914D6" w:rsidRPr="00D61CF4" w:rsidRDefault="004914D6" w:rsidP="004914D6">
            <w:pPr>
              <w:pStyle w:val="NormalWeb"/>
              <w:spacing w:before="0" w:beforeAutospacing="0" w:after="0" w:afterAutospacing="0" w:line="216" w:lineRule="auto"/>
              <w:rPr>
                <w:rFonts w:ascii="TH SarabunPSK" w:hAnsi="TH SarabunPSK" w:cs="TH SarabunPSK"/>
                <w:w w:val="95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4914D6" w:rsidRPr="00D61CF4" w:rsidRDefault="004914D6" w:rsidP="004914D6">
            <w:pPr>
              <w:pStyle w:val="NormalWeb"/>
              <w:spacing w:before="0" w:beforeAutospacing="0" w:after="0" w:afterAutospacing="0" w:line="216" w:lineRule="auto"/>
              <w:rPr>
                <w:rFonts w:ascii="TH SarabunPSK" w:hAnsi="TH SarabunPSK" w:cs="TH SarabunPSK"/>
                <w:w w:val="95"/>
                <w:sz w:val="28"/>
                <w:szCs w:val="28"/>
              </w:rPr>
            </w:pPr>
          </w:p>
        </w:tc>
        <w:tc>
          <w:tcPr>
            <w:tcW w:w="458" w:type="dxa"/>
          </w:tcPr>
          <w:p w:rsidR="004914D6" w:rsidRPr="00D61CF4" w:rsidRDefault="004914D6" w:rsidP="004914D6">
            <w:pPr>
              <w:rPr>
                <w:rFonts w:ascii="TH SarabunPSK" w:hAnsi="TH SarabunPSK" w:cs="TH SarabunPSK"/>
                <w:w w:val="95"/>
                <w:sz w:val="28"/>
              </w:rPr>
            </w:pPr>
          </w:p>
        </w:tc>
        <w:tc>
          <w:tcPr>
            <w:tcW w:w="458" w:type="dxa"/>
          </w:tcPr>
          <w:p w:rsidR="004914D6" w:rsidRPr="00D61CF4" w:rsidRDefault="004914D6" w:rsidP="004914D6">
            <w:pPr>
              <w:rPr>
                <w:rFonts w:ascii="TH SarabunPSK" w:hAnsi="TH SarabunPSK" w:cs="TH SarabunPSK"/>
                <w:w w:val="95"/>
                <w:sz w:val="28"/>
              </w:rPr>
            </w:pPr>
          </w:p>
        </w:tc>
        <w:tc>
          <w:tcPr>
            <w:tcW w:w="458" w:type="dxa"/>
          </w:tcPr>
          <w:p w:rsidR="004914D6" w:rsidRPr="00D61CF4" w:rsidRDefault="004914D6" w:rsidP="004914D6">
            <w:pPr>
              <w:rPr>
                <w:rFonts w:ascii="TH SarabunPSK" w:hAnsi="TH SarabunPSK" w:cs="TH SarabunPSK"/>
                <w:w w:val="95"/>
                <w:sz w:val="28"/>
              </w:rPr>
            </w:pPr>
          </w:p>
        </w:tc>
        <w:tc>
          <w:tcPr>
            <w:tcW w:w="458" w:type="dxa"/>
          </w:tcPr>
          <w:p w:rsidR="004914D6" w:rsidRPr="00D61CF4" w:rsidRDefault="004914D6" w:rsidP="004914D6">
            <w:pPr>
              <w:rPr>
                <w:rFonts w:ascii="TH SarabunPSK" w:hAnsi="TH SarabunPSK" w:cs="TH SarabunPSK"/>
                <w:w w:val="95"/>
                <w:sz w:val="28"/>
              </w:rPr>
            </w:pPr>
          </w:p>
        </w:tc>
      </w:tr>
      <w:tr w:rsidR="004914D6" w:rsidRPr="00D61CF4" w:rsidTr="004914D6">
        <w:tc>
          <w:tcPr>
            <w:tcW w:w="2544" w:type="dxa"/>
          </w:tcPr>
          <w:p w:rsidR="004914D6" w:rsidRPr="00D61CF4" w:rsidRDefault="004914D6" w:rsidP="004914D6">
            <w:pPr>
              <w:pStyle w:val="NormalWeb"/>
              <w:spacing w:before="0" w:beforeAutospacing="0" w:after="0" w:afterAutospacing="0" w:line="216" w:lineRule="auto"/>
              <w:rPr>
                <w:rFonts w:ascii="TH SarabunPSK" w:hAnsi="TH SarabunPSK" w:cs="TH SarabunPSK"/>
                <w:w w:val="95"/>
                <w:sz w:val="28"/>
                <w:szCs w:val="28"/>
              </w:rPr>
            </w:pPr>
            <w:r w:rsidRPr="00D61CF4">
              <w:rPr>
                <w:rFonts w:ascii="TH SarabunPSK" w:hAnsi="TH SarabunPSK" w:cs="TH SarabunPSK"/>
                <w:b/>
                <w:bCs/>
                <w:w w:val="95"/>
                <w:kern w:val="24"/>
                <w:sz w:val="28"/>
                <w:szCs w:val="28"/>
                <w:cs/>
              </w:rPr>
              <w:t>กิจกรรม 4 (กับหน่วยงานกำกับ)</w:t>
            </w:r>
          </w:p>
        </w:tc>
        <w:tc>
          <w:tcPr>
            <w:tcW w:w="5076" w:type="dxa"/>
            <w:gridSpan w:val="2"/>
            <w:vAlign w:val="center"/>
          </w:tcPr>
          <w:p w:rsidR="004914D6" w:rsidRPr="00D61CF4" w:rsidRDefault="004914D6" w:rsidP="004914D6">
            <w:pPr>
              <w:pStyle w:val="NormalWeb"/>
              <w:spacing w:before="0" w:beforeAutospacing="0" w:after="0" w:afterAutospacing="0" w:line="216" w:lineRule="auto"/>
              <w:rPr>
                <w:rFonts w:ascii="TH SarabunPSK" w:hAnsi="TH SarabunPSK" w:cs="TH SarabunPSK"/>
                <w:w w:val="95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4914D6" w:rsidRPr="00D61CF4" w:rsidRDefault="004914D6" w:rsidP="004914D6">
            <w:pPr>
              <w:pStyle w:val="NormalWeb"/>
              <w:spacing w:before="0" w:beforeAutospacing="0" w:after="0" w:afterAutospacing="0" w:line="216" w:lineRule="auto"/>
              <w:rPr>
                <w:rFonts w:ascii="TH SarabunPSK" w:hAnsi="TH SarabunPSK" w:cs="TH SarabunPSK"/>
                <w:w w:val="95"/>
                <w:sz w:val="28"/>
                <w:szCs w:val="28"/>
              </w:rPr>
            </w:pPr>
          </w:p>
        </w:tc>
        <w:tc>
          <w:tcPr>
            <w:tcW w:w="458" w:type="dxa"/>
          </w:tcPr>
          <w:p w:rsidR="004914D6" w:rsidRPr="00D61CF4" w:rsidRDefault="004914D6" w:rsidP="004914D6">
            <w:pPr>
              <w:rPr>
                <w:rFonts w:ascii="TH SarabunPSK" w:hAnsi="TH SarabunPSK" w:cs="TH SarabunPSK"/>
                <w:w w:val="95"/>
                <w:sz w:val="28"/>
              </w:rPr>
            </w:pPr>
          </w:p>
        </w:tc>
        <w:tc>
          <w:tcPr>
            <w:tcW w:w="458" w:type="dxa"/>
          </w:tcPr>
          <w:p w:rsidR="004914D6" w:rsidRPr="00D61CF4" w:rsidRDefault="004914D6" w:rsidP="004914D6">
            <w:pPr>
              <w:rPr>
                <w:rFonts w:ascii="TH SarabunPSK" w:hAnsi="TH SarabunPSK" w:cs="TH SarabunPSK"/>
                <w:w w:val="95"/>
                <w:sz w:val="28"/>
                <w:cs/>
              </w:rPr>
            </w:pPr>
          </w:p>
        </w:tc>
        <w:tc>
          <w:tcPr>
            <w:tcW w:w="458" w:type="dxa"/>
          </w:tcPr>
          <w:p w:rsidR="004914D6" w:rsidRPr="00D61CF4" w:rsidRDefault="004914D6" w:rsidP="004914D6">
            <w:pPr>
              <w:rPr>
                <w:rFonts w:ascii="TH SarabunPSK" w:hAnsi="TH SarabunPSK" w:cs="TH SarabunPSK"/>
                <w:w w:val="95"/>
                <w:sz w:val="28"/>
              </w:rPr>
            </w:pPr>
          </w:p>
        </w:tc>
        <w:tc>
          <w:tcPr>
            <w:tcW w:w="458" w:type="dxa"/>
          </w:tcPr>
          <w:p w:rsidR="004914D6" w:rsidRPr="00D61CF4" w:rsidRDefault="004914D6" w:rsidP="004914D6">
            <w:pPr>
              <w:rPr>
                <w:rFonts w:ascii="TH SarabunPSK" w:hAnsi="TH SarabunPSK" w:cs="TH SarabunPSK"/>
                <w:w w:val="95"/>
                <w:sz w:val="28"/>
              </w:rPr>
            </w:pPr>
          </w:p>
        </w:tc>
      </w:tr>
      <w:tr w:rsidR="004914D6" w:rsidRPr="00D61CF4" w:rsidTr="00A63AA8">
        <w:trPr>
          <w:trHeight w:val="598"/>
        </w:trPr>
        <w:tc>
          <w:tcPr>
            <w:tcW w:w="2544" w:type="dxa"/>
          </w:tcPr>
          <w:p w:rsidR="004914D6" w:rsidRPr="00D61CF4" w:rsidRDefault="004914D6" w:rsidP="004914D6">
            <w:pPr>
              <w:pStyle w:val="NormalWeb"/>
              <w:spacing w:before="0" w:beforeAutospacing="0" w:after="0" w:afterAutospacing="0" w:line="216" w:lineRule="auto"/>
              <w:rPr>
                <w:rFonts w:ascii="TH SarabunPSK" w:hAnsi="TH SarabunPSK" w:cs="TH SarabunPSK"/>
                <w:w w:val="95"/>
                <w:sz w:val="28"/>
                <w:szCs w:val="28"/>
              </w:rPr>
            </w:pPr>
            <w:r w:rsidRPr="00D61CF4">
              <w:rPr>
                <w:rFonts w:ascii="TH SarabunPSK" w:hAnsi="TH SarabunPSK" w:cs="TH SarabunPSK"/>
                <w:b/>
                <w:bCs/>
                <w:w w:val="95"/>
                <w:kern w:val="24"/>
                <w:sz w:val="28"/>
                <w:szCs w:val="28"/>
                <w:cs/>
              </w:rPr>
              <w:t>กิจกรรม 5 (กับผู้มีส่วนได้ส่วนเสีย)</w:t>
            </w:r>
          </w:p>
        </w:tc>
        <w:tc>
          <w:tcPr>
            <w:tcW w:w="5076" w:type="dxa"/>
            <w:gridSpan w:val="2"/>
            <w:vAlign w:val="center"/>
          </w:tcPr>
          <w:p w:rsidR="004914D6" w:rsidRPr="00D61CF4" w:rsidRDefault="004914D6" w:rsidP="004914D6">
            <w:pPr>
              <w:pStyle w:val="NormalWeb"/>
              <w:spacing w:before="0" w:beforeAutospacing="0" w:after="0" w:afterAutospacing="0" w:line="216" w:lineRule="auto"/>
              <w:rPr>
                <w:rFonts w:ascii="TH SarabunPSK" w:hAnsi="TH SarabunPSK" w:cs="TH SarabunPSK"/>
                <w:w w:val="95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4914D6" w:rsidRPr="00D61CF4" w:rsidRDefault="004914D6" w:rsidP="004914D6">
            <w:pPr>
              <w:pStyle w:val="NormalWeb"/>
              <w:spacing w:before="0" w:beforeAutospacing="0" w:after="0" w:afterAutospacing="0" w:line="216" w:lineRule="auto"/>
              <w:rPr>
                <w:rFonts w:ascii="TH SarabunPSK" w:hAnsi="TH SarabunPSK" w:cs="TH SarabunPSK"/>
                <w:w w:val="95"/>
                <w:sz w:val="28"/>
                <w:szCs w:val="28"/>
              </w:rPr>
            </w:pPr>
          </w:p>
        </w:tc>
        <w:tc>
          <w:tcPr>
            <w:tcW w:w="458" w:type="dxa"/>
          </w:tcPr>
          <w:p w:rsidR="004914D6" w:rsidRPr="00D61CF4" w:rsidRDefault="004914D6" w:rsidP="004914D6">
            <w:pPr>
              <w:rPr>
                <w:rFonts w:ascii="TH SarabunPSK" w:hAnsi="TH SarabunPSK" w:cs="TH SarabunPSK"/>
                <w:w w:val="95"/>
                <w:sz w:val="28"/>
              </w:rPr>
            </w:pPr>
          </w:p>
        </w:tc>
        <w:tc>
          <w:tcPr>
            <w:tcW w:w="458" w:type="dxa"/>
          </w:tcPr>
          <w:p w:rsidR="004914D6" w:rsidRPr="00D61CF4" w:rsidRDefault="004914D6" w:rsidP="004914D6">
            <w:pPr>
              <w:rPr>
                <w:rFonts w:ascii="TH SarabunPSK" w:hAnsi="TH SarabunPSK" w:cs="TH SarabunPSK"/>
                <w:w w:val="95"/>
                <w:sz w:val="28"/>
              </w:rPr>
            </w:pPr>
          </w:p>
        </w:tc>
        <w:tc>
          <w:tcPr>
            <w:tcW w:w="458" w:type="dxa"/>
          </w:tcPr>
          <w:p w:rsidR="004914D6" w:rsidRPr="00D61CF4" w:rsidRDefault="004914D6" w:rsidP="004914D6">
            <w:pPr>
              <w:rPr>
                <w:rFonts w:ascii="TH SarabunPSK" w:hAnsi="TH SarabunPSK" w:cs="TH SarabunPSK"/>
                <w:w w:val="95"/>
                <w:sz w:val="28"/>
              </w:rPr>
            </w:pPr>
          </w:p>
        </w:tc>
        <w:tc>
          <w:tcPr>
            <w:tcW w:w="458" w:type="dxa"/>
          </w:tcPr>
          <w:p w:rsidR="004914D6" w:rsidRPr="00D61CF4" w:rsidRDefault="004914D6" w:rsidP="004914D6">
            <w:pPr>
              <w:rPr>
                <w:rFonts w:ascii="TH SarabunPSK" w:hAnsi="TH SarabunPSK" w:cs="TH SarabunPSK"/>
                <w:w w:val="95"/>
                <w:sz w:val="28"/>
              </w:rPr>
            </w:pPr>
          </w:p>
        </w:tc>
      </w:tr>
      <w:tr w:rsidR="004914D6" w:rsidRPr="00D61CF4" w:rsidTr="004914D6">
        <w:tc>
          <w:tcPr>
            <w:tcW w:w="2544" w:type="dxa"/>
          </w:tcPr>
          <w:p w:rsidR="004914D6" w:rsidRPr="00D61CF4" w:rsidRDefault="004914D6" w:rsidP="004914D6">
            <w:pPr>
              <w:pStyle w:val="NormalWeb"/>
              <w:spacing w:before="0" w:beforeAutospacing="0" w:after="0" w:afterAutospacing="0" w:line="216" w:lineRule="auto"/>
              <w:rPr>
                <w:rFonts w:ascii="TH SarabunPSK" w:hAnsi="TH SarabunPSK" w:cs="TH SarabunPSK"/>
                <w:w w:val="95"/>
                <w:sz w:val="28"/>
                <w:szCs w:val="28"/>
              </w:rPr>
            </w:pPr>
            <w:r w:rsidRPr="00D61CF4">
              <w:rPr>
                <w:rFonts w:ascii="TH SarabunPSK" w:hAnsi="TH SarabunPSK" w:cs="TH SarabunPSK"/>
                <w:b/>
                <w:bCs/>
                <w:w w:val="95"/>
                <w:kern w:val="24"/>
                <w:sz w:val="28"/>
                <w:szCs w:val="28"/>
                <w:cs/>
              </w:rPr>
              <w:t>กิจกรรม 6 (กับชุมชน ภาคีเครือข่าย)</w:t>
            </w:r>
          </w:p>
        </w:tc>
        <w:tc>
          <w:tcPr>
            <w:tcW w:w="5076" w:type="dxa"/>
            <w:gridSpan w:val="2"/>
            <w:vAlign w:val="center"/>
          </w:tcPr>
          <w:p w:rsidR="004914D6" w:rsidRPr="00D61CF4" w:rsidRDefault="004914D6" w:rsidP="004914D6">
            <w:pPr>
              <w:pStyle w:val="NormalWeb"/>
              <w:spacing w:before="0" w:beforeAutospacing="0" w:after="0" w:afterAutospacing="0" w:line="216" w:lineRule="auto"/>
              <w:rPr>
                <w:rFonts w:ascii="TH SarabunPSK" w:hAnsi="TH SarabunPSK" w:cs="TH SarabunPSK"/>
                <w:w w:val="95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4914D6" w:rsidRPr="00D61CF4" w:rsidRDefault="004914D6" w:rsidP="004914D6">
            <w:pPr>
              <w:pStyle w:val="NormalWeb"/>
              <w:spacing w:before="0" w:beforeAutospacing="0" w:after="0" w:afterAutospacing="0" w:line="216" w:lineRule="auto"/>
              <w:rPr>
                <w:rFonts w:ascii="TH SarabunPSK" w:hAnsi="TH SarabunPSK" w:cs="TH SarabunPSK"/>
                <w:w w:val="95"/>
                <w:sz w:val="28"/>
                <w:szCs w:val="28"/>
              </w:rPr>
            </w:pPr>
          </w:p>
        </w:tc>
        <w:tc>
          <w:tcPr>
            <w:tcW w:w="458" w:type="dxa"/>
          </w:tcPr>
          <w:p w:rsidR="004914D6" w:rsidRPr="00D61CF4" w:rsidRDefault="004914D6" w:rsidP="004914D6">
            <w:pPr>
              <w:rPr>
                <w:rFonts w:ascii="TH SarabunPSK" w:hAnsi="TH SarabunPSK" w:cs="TH SarabunPSK"/>
                <w:w w:val="95"/>
                <w:sz w:val="28"/>
              </w:rPr>
            </w:pPr>
          </w:p>
        </w:tc>
        <w:tc>
          <w:tcPr>
            <w:tcW w:w="458" w:type="dxa"/>
          </w:tcPr>
          <w:p w:rsidR="004914D6" w:rsidRPr="00D61CF4" w:rsidRDefault="004914D6" w:rsidP="004914D6">
            <w:pPr>
              <w:rPr>
                <w:rFonts w:ascii="TH SarabunPSK" w:hAnsi="TH SarabunPSK" w:cs="TH SarabunPSK"/>
                <w:w w:val="95"/>
                <w:sz w:val="28"/>
              </w:rPr>
            </w:pPr>
          </w:p>
        </w:tc>
        <w:tc>
          <w:tcPr>
            <w:tcW w:w="458" w:type="dxa"/>
          </w:tcPr>
          <w:p w:rsidR="004914D6" w:rsidRPr="00D61CF4" w:rsidRDefault="004914D6" w:rsidP="004914D6">
            <w:pPr>
              <w:rPr>
                <w:rFonts w:ascii="TH SarabunPSK" w:hAnsi="TH SarabunPSK" w:cs="TH SarabunPSK"/>
                <w:w w:val="95"/>
                <w:sz w:val="28"/>
              </w:rPr>
            </w:pPr>
          </w:p>
        </w:tc>
        <w:tc>
          <w:tcPr>
            <w:tcW w:w="458" w:type="dxa"/>
          </w:tcPr>
          <w:p w:rsidR="004914D6" w:rsidRPr="00D61CF4" w:rsidRDefault="004914D6" w:rsidP="004914D6">
            <w:pPr>
              <w:rPr>
                <w:rFonts w:ascii="TH SarabunPSK" w:hAnsi="TH SarabunPSK" w:cs="TH SarabunPSK"/>
                <w:w w:val="95"/>
                <w:sz w:val="28"/>
              </w:rPr>
            </w:pPr>
          </w:p>
        </w:tc>
      </w:tr>
      <w:tr w:rsidR="004914D6" w:rsidRPr="00D61CF4" w:rsidTr="004914D6">
        <w:tc>
          <w:tcPr>
            <w:tcW w:w="2544" w:type="dxa"/>
          </w:tcPr>
          <w:p w:rsidR="004914D6" w:rsidRPr="00D61CF4" w:rsidRDefault="004914D6" w:rsidP="004914D6">
            <w:pPr>
              <w:pStyle w:val="NormalWeb"/>
              <w:spacing w:before="0" w:beforeAutospacing="0" w:after="0" w:afterAutospacing="0" w:line="216" w:lineRule="auto"/>
              <w:rPr>
                <w:rFonts w:ascii="TH SarabunPSK" w:hAnsi="TH SarabunPSK" w:cs="TH SarabunPSK"/>
                <w:w w:val="95"/>
                <w:sz w:val="28"/>
                <w:szCs w:val="28"/>
              </w:rPr>
            </w:pPr>
            <w:r w:rsidRPr="00D61CF4">
              <w:rPr>
                <w:rFonts w:ascii="TH SarabunPSK" w:hAnsi="TH SarabunPSK" w:cs="TH SarabunPSK"/>
                <w:b/>
                <w:bCs/>
                <w:w w:val="95"/>
                <w:kern w:val="24"/>
                <w:sz w:val="28"/>
                <w:szCs w:val="28"/>
                <w:cs/>
              </w:rPr>
              <w:t>กิจกรรม 7 (กับกลุ่มบุคคลอื่น)</w:t>
            </w:r>
          </w:p>
          <w:p w:rsidR="004914D6" w:rsidRPr="00D61CF4" w:rsidRDefault="004914D6" w:rsidP="004914D6">
            <w:pPr>
              <w:rPr>
                <w:rFonts w:ascii="TH SarabunPSK" w:hAnsi="TH SarabunPSK" w:cs="TH SarabunPSK"/>
                <w:w w:val="95"/>
                <w:sz w:val="28"/>
              </w:rPr>
            </w:pPr>
          </w:p>
        </w:tc>
        <w:tc>
          <w:tcPr>
            <w:tcW w:w="5076" w:type="dxa"/>
            <w:gridSpan w:val="2"/>
            <w:vAlign w:val="center"/>
          </w:tcPr>
          <w:p w:rsidR="004914D6" w:rsidRPr="00D61CF4" w:rsidRDefault="004914D6" w:rsidP="004914D6">
            <w:pPr>
              <w:pStyle w:val="NormalWeb"/>
              <w:spacing w:before="0" w:beforeAutospacing="0" w:after="0" w:afterAutospacing="0" w:line="216" w:lineRule="auto"/>
              <w:rPr>
                <w:rFonts w:ascii="TH SarabunPSK" w:hAnsi="TH SarabunPSK" w:cs="TH SarabunPSK"/>
                <w:w w:val="95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4914D6" w:rsidRPr="00D61CF4" w:rsidRDefault="004914D6" w:rsidP="004914D6">
            <w:pPr>
              <w:pStyle w:val="NormalWeb"/>
              <w:spacing w:before="0" w:beforeAutospacing="0" w:after="0" w:afterAutospacing="0" w:line="216" w:lineRule="auto"/>
              <w:rPr>
                <w:rFonts w:ascii="TH SarabunPSK" w:hAnsi="TH SarabunPSK" w:cs="TH SarabunPSK"/>
                <w:w w:val="95"/>
                <w:sz w:val="28"/>
                <w:szCs w:val="28"/>
              </w:rPr>
            </w:pPr>
          </w:p>
        </w:tc>
        <w:tc>
          <w:tcPr>
            <w:tcW w:w="458" w:type="dxa"/>
          </w:tcPr>
          <w:p w:rsidR="004914D6" w:rsidRPr="00D61CF4" w:rsidRDefault="004914D6" w:rsidP="004914D6">
            <w:pPr>
              <w:rPr>
                <w:rFonts w:ascii="TH SarabunPSK" w:hAnsi="TH SarabunPSK" w:cs="TH SarabunPSK"/>
                <w:w w:val="95"/>
                <w:sz w:val="28"/>
              </w:rPr>
            </w:pPr>
          </w:p>
        </w:tc>
        <w:tc>
          <w:tcPr>
            <w:tcW w:w="458" w:type="dxa"/>
          </w:tcPr>
          <w:p w:rsidR="004914D6" w:rsidRPr="00D61CF4" w:rsidRDefault="004914D6" w:rsidP="004914D6">
            <w:pPr>
              <w:rPr>
                <w:rFonts w:ascii="TH SarabunPSK" w:hAnsi="TH SarabunPSK" w:cs="TH SarabunPSK"/>
                <w:w w:val="95"/>
                <w:sz w:val="28"/>
              </w:rPr>
            </w:pPr>
          </w:p>
        </w:tc>
        <w:tc>
          <w:tcPr>
            <w:tcW w:w="458" w:type="dxa"/>
          </w:tcPr>
          <w:p w:rsidR="004914D6" w:rsidRPr="00D61CF4" w:rsidRDefault="004914D6" w:rsidP="004914D6">
            <w:pPr>
              <w:rPr>
                <w:rFonts w:ascii="TH SarabunPSK" w:hAnsi="TH SarabunPSK" w:cs="TH SarabunPSK"/>
                <w:w w:val="95"/>
                <w:sz w:val="28"/>
              </w:rPr>
            </w:pPr>
          </w:p>
        </w:tc>
        <w:tc>
          <w:tcPr>
            <w:tcW w:w="458" w:type="dxa"/>
          </w:tcPr>
          <w:p w:rsidR="004914D6" w:rsidRPr="00D61CF4" w:rsidRDefault="004914D6" w:rsidP="004914D6">
            <w:pPr>
              <w:rPr>
                <w:rFonts w:ascii="TH SarabunPSK" w:hAnsi="TH SarabunPSK" w:cs="TH SarabunPSK"/>
                <w:w w:val="95"/>
                <w:sz w:val="28"/>
                <w:cs/>
              </w:rPr>
            </w:pPr>
          </w:p>
        </w:tc>
      </w:tr>
      <w:tr w:rsidR="004914D6" w:rsidRPr="00D61CF4" w:rsidTr="004914D6">
        <w:tc>
          <w:tcPr>
            <w:tcW w:w="2544" w:type="dxa"/>
          </w:tcPr>
          <w:p w:rsidR="004914D6" w:rsidRPr="00D61CF4" w:rsidRDefault="004914D6" w:rsidP="004914D6">
            <w:pPr>
              <w:pStyle w:val="NormalWeb"/>
              <w:spacing w:before="0" w:beforeAutospacing="0" w:after="0" w:afterAutospacing="0" w:line="216" w:lineRule="auto"/>
              <w:rPr>
                <w:rFonts w:ascii="TH SarabunPSK" w:hAnsi="TH SarabunPSK" w:cs="TH SarabunPSK"/>
                <w:w w:val="95"/>
                <w:sz w:val="28"/>
                <w:szCs w:val="28"/>
              </w:rPr>
            </w:pPr>
            <w:r w:rsidRPr="00D61CF4">
              <w:rPr>
                <w:rFonts w:ascii="TH SarabunPSK" w:hAnsi="TH SarabunPSK" w:cs="TH SarabunPSK"/>
                <w:b/>
                <w:bCs/>
                <w:w w:val="95"/>
                <w:kern w:val="24"/>
                <w:sz w:val="28"/>
                <w:szCs w:val="28"/>
                <w:cs/>
              </w:rPr>
              <w:t>กิจกรรม 8 (กับสภาพแวดล้อม)</w:t>
            </w:r>
          </w:p>
        </w:tc>
        <w:tc>
          <w:tcPr>
            <w:tcW w:w="5076" w:type="dxa"/>
            <w:gridSpan w:val="2"/>
            <w:vAlign w:val="center"/>
          </w:tcPr>
          <w:p w:rsidR="004914D6" w:rsidRPr="00D61CF4" w:rsidRDefault="004914D6" w:rsidP="004914D6">
            <w:pPr>
              <w:pStyle w:val="NormalWeb"/>
              <w:spacing w:before="0" w:beforeAutospacing="0" w:after="0" w:afterAutospacing="0" w:line="216" w:lineRule="auto"/>
              <w:rPr>
                <w:rFonts w:ascii="TH SarabunPSK" w:hAnsi="TH SarabunPSK" w:cs="TH SarabunPSK"/>
                <w:w w:val="95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4914D6" w:rsidRPr="00D61CF4" w:rsidRDefault="004914D6" w:rsidP="004914D6">
            <w:pPr>
              <w:pStyle w:val="NormalWeb"/>
              <w:spacing w:before="0" w:beforeAutospacing="0" w:after="0" w:afterAutospacing="0" w:line="216" w:lineRule="auto"/>
              <w:rPr>
                <w:rFonts w:ascii="TH SarabunPSK" w:hAnsi="TH SarabunPSK" w:cs="TH SarabunPSK"/>
                <w:w w:val="95"/>
                <w:sz w:val="28"/>
                <w:szCs w:val="28"/>
              </w:rPr>
            </w:pPr>
          </w:p>
        </w:tc>
        <w:tc>
          <w:tcPr>
            <w:tcW w:w="458" w:type="dxa"/>
          </w:tcPr>
          <w:p w:rsidR="004914D6" w:rsidRPr="00D61CF4" w:rsidRDefault="004914D6" w:rsidP="004914D6">
            <w:pPr>
              <w:rPr>
                <w:rFonts w:ascii="TH SarabunPSK" w:hAnsi="TH SarabunPSK" w:cs="TH SarabunPSK"/>
                <w:w w:val="95"/>
                <w:sz w:val="28"/>
              </w:rPr>
            </w:pPr>
          </w:p>
        </w:tc>
        <w:tc>
          <w:tcPr>
            <w:tcW w:w="458" w:type="dxa"/>
          </w:tcPr>
          <w:p w:rsidR="004914D6" w:rsidRPr="00D61CF4" w:rsidRDefault="004914D6" w:rsidP="004914D6">
            <w:pPr>
              <w:rPr>
                <w:rFonts w:ascii="TH SarabunPSK" w:hAnsi="TH SarabunPSK" w:cs="TH SarabunPSK"/>
                <w:w w:val="95"/>
                <w:sz w:val="28"/>
              </w:rPr>
            </w:pPr>
          </w:p>
        </w:tc>
        <w:tc>
          <w:tcPr>
            <w:tcW w:w="458" w:type="dxa"/>
          </w:tcPr>
          <w:p w:rsidR="004914D6" w:rsidRPr="00D61CF4" w:rsidRDefault="004914D6" w:rsidP="004914D6">
            <w:pPr>
              <w:rPr>
                <w:rFonts w:ascii="TH SarabunPSK" w:hAnsi="TH SarabunPSK" w:cs="TH SarabunPSK"/>
                <w:w w:val="95"/>
                <w:sz w:val="28"/>
              </w:rPr>
            </w:pPr>
          </w:p>
        </w:tc>
        <w:tc>
          <w:tcPr>
            <w:tcW w:w="458" w:type="dxa"/>
          </w:tcPr>
          <w:p w:rsidR="004914D6" w:rsidRPr="00D61CF4" w:rsidRDefault="004914D6" w:rsidP="004914D6">
            <w:pPr>
              <w:rPr>
                <w:rFonts w:ascii="TH SarabunPSK" w:hAnsi="TH SarabunPSK" w:cs="TH SarabunPSK"/>
                <w:w w:val="95"/>
                <w:sz w:val="28"/>
                <w:cs/>
              </w:rPr>
            </w:pPr>
          </w:p>
        </w:tc>
      </w:tr>
      <w:tr w:rsidR="004914D6" w:rsidRPr="00D61CF4" w:rsidTr="004914D6">
        <w:tc>
          <w:tcPr>
            <w:tcW w:w="2544" w:type="dxa"/>
          </w:tcPr>
          <w:p w:rsidR="004914D6" w:rsidRPr="00D61CF4" w:rsidRDefault="004914D6" w:rsidP="004914D6">
            <w:pPr>
              <w:rPr>
                <w:rFonts w:ascii="TH SarabunPSK" w:hAnsi="TH SarabunPSK" w:cs="TH SarabunPSK"/>
                <w:b/>
                <w:bCs/>
                <w:w w:val="95"/>
                <w:sz w:val="28"/>
              </w:rPr>
            </w:pPr>
            <w:r w:rsidRPr="00D61CF4"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  <w:t>กิจกรรมอื่น</w:t>
            </w:r>
          </w:p>
        </w:tc>
        <w:tc>
          <w:tcPr>
            <w:tcW w:w="5076" w:type="dxa"/>
            <w:gridSpan w:val="2"/>
            <w:vAlign w:val="center"/>
          </w:tcPr>
          <w:p w:rsidR="004914D6" w:rsidRPr="00D61CF4" w:rsidRDefault="004914D6" w:rsidP="004914D6">
            <w:pPr>
              <w:pStyle w:val="NormalWeb"/>
              <w:spacing w:before="0" w:beforeAutospacing="0" w:after="0" w:afterAutospacing="0" w:line="216" w:lineRule="auto"/>
              <w:rPr>
                <w:rFonts w:ascii="TH SarabunPSK" w:hAnsi="TH SarabunPSK" w:cs="TH SarabunPSK"/>
                <w:b/>
                <w:bCs/>
                <w:w w:val="95"/>
                <w:kern w:val="24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4914D6" w:rsidRPr="00D61CF4" w:rsidRDefault="004914D6" w:rsidP="004914D6">
            <w:pPr>
              <w:pStyle w:val="NormalWeb"/>
              <w:spacing w:before="0" w:beforeAutospacing="0" w:after="0" w:afterAutospacing="0" w:line="216" w:lineRule="auto"/>
              <w:rPr>
                <w:rFonts w:ascii="TH SarabunPSK" w:hAnsi="TH SarabunPSK" w:cs="TH SarabunPSK"/>
                <w:b/>
                <w:bCs/>
                <w:w w:val="95"/>
                <w:kern w:val="24"/>
                <w:sz w:val="28"/>
                <w:szCs w:val="28"/>
                <w:cs/>
              </w:rPr>
            </w:pPr>
          </w:p>
        </w:tc>
        <w:tc>
          <w:tcPr>
            <w:tcW w:w="458" w:type="dxa"/>
          </w:tcPr>
          <w:p w:rsidR="004914D6" w:rsidRPr="00D61CF4" w:rsidRDefault="004914D6" w:rsidP="004914D6">
            <w:pPr>
              <w:rPr>
                <w:rFonts w:ascii="TH SarabunPSK" w:hAnsi="TH SarabunPSK" w:cs="TH SarabunPSK"/>
                <w:w w:val="95"/>
                <w:sz w:val="28"/>
              </w:rPr>
            </w:pPr>
          </w:p>
        </w:tc>
        <w:tc>
          <w:tcPr>
            <w:tcW w:w="458" w:type="dxa"/>
          </w:tcPr>
          <w:p w:rsidR="004914D6" w:rsidRPr="00D61CF4" w:rsidRDefault="004914D6" w:rsidP="004914D6">
            <w:pPr>
              <w:rPr>
                <w:rFonts w:ascii="TH SarabunPSK" w:hAnsi="TH SarabunPSK" w:cs="TH SarabunPSK"/>
                <w:w w:val="95"/>
                <w:sz w:val="28"/>
              </w:rPr>
            </w:pPr>
          </w:p>
        </w:tc>
        <w:tc>
          <w:tcPr>
            <w:tcW w:w="458" w:type="dxa"/>
          </w:tcPr>
          <w:p w:rsidR="004914D6" w:rsidRPr="00D61CF4" w:rsidRDefault="004914D6" w:rsidP="004914D6">
            <w:pPr>
              <w:rPr>
                <w:rFonts w:ascii="TH SarabunPSK" w:hAnsi="TH SarabunPSK" w:cs="TH SarabunPSK"/>
                <w:w w:val="95"/>
                <w:sz w:val="28"/>
              </w:rPr>
            </w:pPr>
          </w:p>
        </w:tc>
        <w:tc>
          <w:tcPr>
            <w:tcW w:w="458" w:type="dxa"/>
          </w:tcPr>
          <w:p w:rsidR="004914D6" w:rsidRPr="00D61CF4" w:rsidRDefault="004914D6" w:rsidP="004914D6">
            <w:pPr>
              <w:rPr>
                <w:rFonts w:ascii="TH SarabunPSK" w:hAnsi="TH SarabunPSK" w:cs="TH SarabunPSK"/>
                <w:w w:val="95"/>
                <w:sz w:val="28"/>
                <w:cs/>
              </w:rPr>
            </w:pPr>
          </w:p>
        </w:tc>
      </w:tr>
    </w:tbl>
    <w:p w:rsidR="00A63AA8" w:rsidRDefault="0027402F" w:rsidP="00A63AA8">
      <w:pPr>
        <w:tabs>
          <w:tab w:val="left" w:pos="3600"/>
        </w:tabs>
        <w:ind w:left="28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51FF0">
        <w:rPr>
          <w:rFonts w:ascii="TH SarabunPSK" w:hAnsi="TH SarabunPSK" w:cs="TH SarabunPSK"/>
          <w:b/>
          <w:bCs/>
          <w:noProof/>
          <w:sz w:val="50"/>
          <w:szCs w:val="50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2508160" behindDoc="0" locked="0" layoutInCell="1" allowOverlap="1" wp14:anchorId="6A146F77" wp14:editId="2D051E78">
                <wp:simplePos x="0" y="0"/>
                <wp:positionH relativeFrom="column">
                  <wp:posOffset>5762625</wp:posOffset>
                </wp:positionH>
                <wp:positionV relativeFrom="paragraph">
                  <wp:posOffset>-610235</wp:posOffset>
                </wp:positionV>
                <wp:extent cx="566420" cy="1404620"/>
                <wp:effectExtent l="0" t="0" r="24130" b="1270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4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332" w:rsidRPr="004C0A45" w:rsidRDefault="00AD3549" w:rsidP="0027402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R</w:t>
                            </w:r>
                            <w:r w:rsidR="0090533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-06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46F77" id="Text Box 21" o:spid="_x0000_s1032" type="#_x0000_t202" style="position:absolute;left:0;text-align:left;margin-left:453.75pt;margin-top:-48.05pt;width:44.6pt;height:110.6pt;z-index:252508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" strokecolor="white [3212]">
                <v:textbox style="mso-fit-shape-to-text:t">
                  <w:txbxContent>
                    <w:p w:rsidR="00905332" w:rsidRPr="004C0A45" w:rsidRDefault="00AD3549" w:rsidP="0027402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R</w:t>
                      </w:r>
                      <w:r w:rsidR="0090533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-06</w:t>
                      </w:r>
                    </w:p>
                  </w:txbxContent>
                </v:textbox>
              </v:shape>
            </w:pict>
          </mc:Fallback>
        </mc:AlternateContent>
      </w:r>
      <w:r w:rsidR="00A63AA8" w:rsidRPr="00107DAA">
        <w:rPr>
          <w:rFonts w:ascii="TH SarabunPSK" w:hAnsi="TH SarabunPSK" w:cs="TH SarabunPSK" w:hint="cs"/>
          <w:b/>
          <w:bCs/>
          <w:sz w:val="48"/>
          <w:szCs w:val="48"/>
          <w:cs/>
        </w:rPr>
        <w:t>แนวทาง</w:t>
      </w:r>
      <w:r w:rsidR="00A63AA8" w:rsidRPr="00A63AA8">
        <w:rPr>
          <w:rFonts w:ascii="TH SarabunPSK" w:hAnsi="TH SarabunPSK" w:cs="TH SarabunPSK" w:hint="cs"/>
          <w:b/>
          <w:bCs/>
          <w:sz w:val="32"/>
          <w:szCs w:val="32"/>
          <w:cs/>
        </w:rPr>
        <w:t>การกรอกข้อมูลใน</w:t>
      </w:r>
      <w:r w:rsidR="00A63AA8" w:rsidRPr="00A63AA8">
        <w:rPr>
          <w:rFonts w:ascii="TH SarabunPSK" w:hAnsi="TH SarabunPSK" w:cs="TH SarabunPSK"/>
          <w:b/>
          <w:bCs/>
          <w:sz w:val="32"/>
          <w:szCs w:val="32"/>
          <w:cs/>
        </w:rPr>
        <w:t>แบบฟอร์มการจัดทำแผนบริหารความเสี่ยงและการวางระบบควบคุม</w:t>
      </w:r>
      <w:r w:rsidR="00A63AA8">
        <w:rPr>
          <w:rFonts w:ascii="TH SarabunPSK" w:hAnsi="TH SarabunPSK" w:cs="TH SarabunPSK"/>
          <w:b/>
          <w:bCs/>
          <w:sz w:val="32"/>
          <w:szCs w:val="32"/>
          <w:cs/>
        </w:rPr>
        <w:t>ภายใน ประจำปีงบประมาณ พ.ศ. 2562</w:t>
      </w:r>
    </w:p>
    <w:p w:rsidR="00A63AA8" w:rsidRDefault="00A63AA8" w:rsidP="00A63AA8">
      <w:pPr>
        <w:tabs>
          <w:tab w:val="left" w:pos="3600"/>
        </w:tabs>
        <w:ind w:left="28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2483584" behindDoc="0" locked="0" layoutInCell="1" allowOverlap="1">
                <wp:simplePos x="0" y="0"/>
                <wp:positionH relativeFrom="column">
                  <wp:posOffset>299923</wp:posOffset>
                </wp:positionH>
                <wp:positionV relativeFrom="paragraph">
                  <wp:posOffset>38329</wp:posOffset>
                </wp:positionV>
                <wp:extent cx="1806855" cy="307238"/>
                <wp:effectExtent l="0" t="0" r="22225" b="171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6855" cy="3072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332" w:rsidRPr="00A63AA8" w:rsidRDefault="00905332" w:rsidP="008B5BA7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A63AA8">
                              <w:rPr>
                                <w:rFonts w:ascii="TH SarabunPSK" w:hAnsi="TH SarabunPSK" w:cs="TH SarabunPSK"/>
                                <w:cs/>
                              </w:rPr>
                              <w:t>ให้ท่านระบุชื่อหน่วยงานของท่าน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left:0;text-align:left;margin-left:23.6pt;margin-top:3pt;width:142.25pt;height:24.2pt;z-index:252483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">
                <v:textbox>
                  <w:txbxContent>
                    <w:p w:rsidR="00905332" w:rsidRPr="00A63AA8" w:rsidRDefault="00905332" w:rsidP="008B5BA7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A63AA8">
                        <w:rPr>
                          <w:rFonts w:ascii="TH SarabunPSK" w:hAnsi="TH SarabunPSK" w:cs="TH SarabunPSK"/>
                          <w:cs/>
                        </w:rPr>
                        <w:t>ให้ท่านระบุชื่อหน่วยงานของท่าน</w:t>
                      </w:r>
                    </w:p>
                  </w:txbxContent>
                </v:textbox>
              </v:shape>
            </w:pict>
          </mc:Fallback>
        </mc:AlternateContent>
      </w:r>
    </w:p>
    <w:p w:rsidR="00A63AA8" w:rsidRDefault="00A63AA8" w:rsidP="00A63AA8">
      <w:pPr>
        <w:tabs>
          <w:tab w:val="left" w:pos="3600"/>
        </w:tabs>
        <w:ind w:left="-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</w:t>
      </w:r>
      <w:r w:rsidRPr="00A63AA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</w:t>
      </w:r>
    </w:p>
    <w:p w:rsidR="00A63AA8" w:rsidRPr="006966FE" w:rsidRDefault="00A63AA8" w:rsidP="00A63AA8">
      <w:pPr>
        <w:tabs>
          <w:tab w:val="left" w:pos="3600"/>
        </w:tabs>
        <w:spacing w:before="120"/>
        <w:ind w:left="-567"/>
        <w:rPr>
          <w:rFonts w:ascii="TH SarabunPSK" w:hAnsi="TH SarabunPSK" w:cs="TH SarabunPSK"/>
          <w:color w:val="FFFFFF" w:themeColor="background1"/>
          <w:sz w:val="32"/>
          <w:szCs w:val="32"/>
        </w:rPr>
      </w:pPr>
      <w:r w:rsidRPr="006966FE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6966FE">
        <w:rPr>
          <w:rFonts w:ascii="TH SarabunPSK" w:eastAsia="Calibri" w:hAnsi="TH SarabunPSK" w:cs="TH SarabunPSK"/>
          <w:b/>
          <w:bCs/>
          <w:w w:val="92"/>
          <w:sz w:val="32"/>
          <w:szCs w:val="32"/>
          <w:cs/>
        </w:rPr>
        <w:t xml:space="preserve">การพัฒนาบุคลากรของมหาวิทยาลัยเพื่อรองรับการเป็น </w:t>
      </w:r>
      <w:r w:rsidRPr="006966FE">
        <w:rPr>
          <w:rFonts w:ascii="TH SarabunPSK" w:eastAsia="Calibri" w:hAnsi="TH SarabunPSK" w:cs="TH SarabunPSK"/>
          <w:b/>
          <w:bCs/>
          <w:w w:val="92"/>
          <w:sz w:val="32"/>
          <w:szCs w:val="32"/>
        </w:rPr>
        <w:t xml:space="preserve">Digital University  </w:t>
      </w:r>
    </w:p>
    <w:tbl>
      <w:tblPr>
        <w:tblStyle w:val="TableGrid"/>
        <w:tblW w:w="10722" w:type="dxa"/>
        <w:tblInd w:w="-572" w:type="dxa"/>
        <w:tblLook w:val="04A0" w:firstRow="1" w:lastRow="0" w:firstColumn="1" w:lastColumn="0" w:noHBand="0" w:noVBand="1"/>
      </w:tblPr>
      <w:tblGrid>
        <w:gridCol w:w="2539"/>
        <w:gridCol w:w="4067"/>
        <w:gridCol w:w="340"/>
        <w:gridCol w:w="1418"/>
        <w:gridCol w:w="567"/>
        <w:gridCol w:w="567"/>
        <w:gridCol w:w="567"/>
        <w:gridCol w:w="657"/>
      </w:tblGrid>
      <w:tr w:rsidR="00A63AA8" w:rsidRPr="00155287" w:rsidTr="00A63AA8">
        <w:trPr>
          <w:trHeight w:val="429"/>
        </w:trPr>
        <w:tc>
          <w:tcPr>
            <w:tcW w:w="2539" w:type="dxa"/>
          </w:tcPr>
          <w:p w:rsidR="00A63AA8" w:rsidRPr="00155287" w:rsidRDefault="00A63AA8" w:rsidP="00A63AA8">
            <w:pPr>
              <w:spacing w:line="280" w:lineRule="exact"/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</w:pPr>
            <w:r w:rsidRPr="00155287"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  <w:t>ชื่อแผนบริหารความเสี่ยง</w:t>
            </w:r>
          </w:p>
        </w:tc>
        <w:tc>
          <w:tcPr>
            <w:tcW w:w="8183" w:type="dxa"/>
            <w:gridSpan w:val="7"/>
          </w:tcPr>
          <w:p w:rsidR="00A63AA8" w:rsidRPr="00155287" w:rsidRDefault="00A63AA8" w:rsidP="00A63AA8">
            <w:pPr>
              <w:spacing w:line="280" w:lineRule="exact"/>
              <w:rPr>
                <w:rFonts w:ascii="TH SarabunPSK" w:hAnsi="TH SarabunPSK" w:cs="TH SarabunPSK"/>
                <w:b/>
                <w:bCs/>
                <w:w w:val="95"/>
                <w:sz w:val="28"/>
              </w:rPr>
            </w:pPr>
            <w:r w:rsidRPr="00155287"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  <w:t xml:space="preserve">1. การพัฒนาบุคลากรของมหาวิทยาลัยเพื่อรองรับการเป็น </w:t>
            </w:r>
            <w:r w:rsidRPr="00155287">
              <w:rPr>
                <w:rFonts w:ascii="TH SarabunPSK" w:hAnsi="TH SarabunPSK" w:cs="TH SarabunPSK"/>
                <w:b/>
                <w:bCs/>
                <w:w w:val="95"/>
                <w:sz w:val="28"/>
              </w:rPr>
              <w:t>Digital University</w:t>
            </w:r>
          </w:p>
        </w:tc>
      </w:tr>
      <w:tr w:rsidR="00A63AA8" w:rsidRPr="00155287" w:rsidTr="00A63AA8">
        <w:tc>
          <w:tcPr>
            <w:tcW w:w="2539" w:type="dxa"/>
          </w:tcPr>
          <w:p w:rsidR="00A63AA8" w:rsidRPr="00155287" w:rsidRDefault="00A63AA8" w:rsidP="00A63AA8">
            <w:pPr>
              <w:spacing w:line="280" w:lineRule="exact"/>
              <w:rPr>
                <w:rFonts w:ascii="TH SarabunPSK" w:hAnsi="TH SarabunPSK" w:cs="TH SarabunPSK"/>
                <w:b/>
                <w:bCs/>
                <w:w w:val="95"/>
                <w:sz w:val="28"/>
              </w:rPr>
            </w:pPr>
            <w:r w:rsidRPr="00155287"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  <w:t>เหตุการณ์ความเสี่ยงที่เลือกทำแผน</w:t>
            </w:r>
          </w:p>
        </w:tc>
        <w:tc>
          <w:tcPr>
            <w:tcW w:w="8183" w:type="dxa"/>
            <w:gridSpan w:val="7"/>
            <w:shd w:val="clear" w:color="auto" w:fill="F7CAAC" w:themeFill="accent2" w:themeFillTint="66"/>
          </w:tcPr>
          <w:p w:rsidR="00A63AA8" w:rsidRPr="00155287" w:rsidRDefault="00A63AA8" w:rsidP="00A63AA8">
            <w:pPr>
              <w:spacing w:line="280" w:lineRule="exact"/>
              <w:rPr>
                <w:rFonts w:ascii="TH SarabunPSK" w:hAnsi="TH SarabunPSK" w:cs="TH SarabunPSK"/>
                <w:b/>
                <w:bCs/>
                <w:w w:val="95"/>
                <w:sz w:val="28"/>
              </w:rPr>
            </w:pPr>
            <w:r w:rsidRPr="00155287"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  <w:t>ขาดแบบจำลองการพัฒนาบุคลากรของมหาวิทยาลัยให้พร้อมรองรับภาระงานรูปแบบใหม่</w:t>
            </w:r>
          </w:p>
          <w:p w:rsidR="00A63AA8" w:rsidRPr="00155287" w:rsidRDefault="00A63AA8" w:rsidP="00A63AA8">
            <w:pPr>
              <w:spacing w:line="280" w:lineRule="exact"/>
              <w:rPr>
                <w:rFonts w:ascii="TH SarabunPSK" w:hAnsi="TH SarabunPSK" w:cs="TH SarabunPSK"/>
                <w:b/>
                <w:bCs/>
                <w:w w:val="95"/>
                <w:sz w:val="28"/>
              </w:rPr>
            </w:pPr>
            <w:r w:rsidRPr="00155287"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  <w:t>ขาดการสร้างกิจกรรมการพัฒนาบุคลากรที่ครอบคลุมทุกคนทุกระดับ</w:t>
            </w:r>
          </w:p>
          <w:p w:rsidR="00A63AA8" w:rsidRPr="00155287" w:rsidRDefault="00A63AA8" w:rsidP="00A63AA8">
            <w:pPr>
              <w:spacing w:line="280" w:lineRule="exact"/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</w:pPr>
            <w:r w:rsidRPr="00155287"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  <w:t xml:space="preserve">ขาดการเชื่อมโยงภาระงานของบุคลากรกับรูปแบบงานบริการแบบ </w:t>
            </w:r>
            <w:r w:rsidRPr="00155287">
              <w:rPr>
                <w:rFonts w:ascii="TH SarabunPSK" w:hAnsi="TH SarabunPSK" w:cs="TH SarabunPSK"/>
                <w:b/>
                <w:bCs/>
                <w:w w:val="95"/>
                <w:sz w:val="28"/>
              </w:rPr>
              <w:t xml:space="preserve">Digital University </w:t>
            </w:r>
          </w:p>
        </w:tc>
      </w:tr>
      <w:tr w:rsidR="00A63AA8" w:rsidRPr="00155287" w:rsidTr="00A63AA8">
        <w:tc>
          <w:tcPr>
            <w:tcW w:w="2539" w:type="dxa"/>
          </w:tcPr>
          <w:p w:rsidR="00A63AA8" w:rsidRPr="00155287" w:rsidRDefault="00A63AA8" w:rsidP="00A63AA8">
            <w:pPr>
              <w:spacing w:line="280" w:lineRule="exact"/>
              <w:rPr>
                <w:rFonts w:ascii="TH SarabunPSK" w:hAnsi="TH SarabunPSK" w:cs="TH SarabunPSK"/>
                <w:b/>
                <w:bCs/>
                <w:w w:val="95"/>
                <w:sz w:val="28"/>
              </w:rPr>
            </w:pPr>
            <w:r w:rsidRPr="00155287"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  <w:t>สาเหตุที่ทำให้เกิดเหตุการณ์ความเสี่ยง</w:t>
            </w:r>
          </w:p>
        </w:tc>
        <w:tc>
          <w:tcPr>
            <w:tcW w:w="8183" w:type="dxa"/>
            <w:gridSpan w:val="7"/>
            <w:shd w:val="clear" w:color="auto" w:fill="F7CAAC" w:themeFill="accent2" w:themeFillTint="66"/>
          </w:tcPr>
          <w:p w:rsidR="00A63AA8" w:rsidRPr="00155287" w:rsidRDefault="00A63AA8" w:rsidP="00A63AA8">
            <w:pPr>
              <w:spacing w:line="280" w:lineRule="exact"/>
              <w:rPr>
                <w:rFonts w:ascii="TH SarabunPSK" w:hAnsi="TH SarabunPSK" w:cs="TH SarabunPSK"/>
                <w:b/>
                <w:bCs/>
                <w:w w:val="95"/>
                <w:sz w:val="28"/>
              </w:rPr>
            </w:pPr>
            <w:r w:rsidRPr="00155287"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  <w:t xml:space="preserve">ไม่ได้สร้างต้นแบบของแบบจำลองการพัฒนาบุคลากรรองรับ </w:t>
            </w:r>
            <w:r w:rsidRPr="00155287">
              <w:rPr>
                <w:rFonts w:ascii="TH SarabunPSK" w:hAnsi="TH SarabunPSK" w:cs="TH SarabunPSK"/>
                <w:b/>
                <w:bCs/>
                <w:w w:val="95"/>
                <w:sz w:val="28"/>
              </w:rPr>
              <w:t>Digital University</w:t>
            </w:r>
            <w:r w:rsidRPr="00155287"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  <w:t xml:space="preserve">  โดยเฉพาะ</w:t>
            </w:r>
          </w:p>
          <w:p w:rsidR="00A63AA8" w:rsidRPr="00155287" w:rsidRDefault="00A63AA8" w:rsidP="00A63AA8">
            <w:pPr>
              <w:spacing w:line="280" w:lineRule="exact"/>
              <w:rPr>
                <w:rFonts w:ascii="TH SarabunPSK" w:hAnsi="TH SarabunPSK" w:cs="TH SarabunPSK"/>
                <w:b/>
                <w:bCs/>
                <w:w w:val="95"/>
                <w:sz w:val="28"/>
              </w:rPr>
            </w:pPr>
            <w:r w:rsidRPr="00155287"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  <w:t>ขาดการสื่อสาร กิจกรรมการสร้างการรับรู้ การมีส่วนร่วม ที่ครอบคลุมบุคลากรทั้งสถาบัน</w:t>
            </w:r>
          </w:p>
          <w:p w:rsidR="00A63AA8" w:rsidRPr="00155287" w:rsidRDefault="00A63AA8" w:rsidP="00A63AA8">
            <w:pPr>
              <w:spacing w:line="280" w:lineRule="exact"/>
              <w:rPr>
                <w:rFonts w:ascii="TH SarabunPSK" w:hAnsi="TH SarabunPSK" w:cs="TH SarabunPSK"/>
                <w:b/>
                <w:bCs/>
                <w:w w:val="95"/>
                <w:sz w:val="28"/>
              </w:rPr>
            </w:pPr>
            <w:r w:rsidRPr="00155287"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  <w:t>ขาดเกณฑ์ เงื่อนไข การวัดผลเชิงสมรรถนะของบุคลากรรายคนในด้าน</w:t>
            </w:r>
            <w:r w:rsidRPr="00155287">
              <w:rPr>
                <w:rFonts w:ascii="TH SarabunPSK" w:hAnsi="TH SarabunPSK" w:cs="TH SarabunPSK"/>
                <w:b/>
                <w:bCs/>
                <w:w w:val="95"/>
                <w:sz w:val="28"/>
              </w:rPr>
              <w:t xml:space="preserve"> Digital University</w:t>
            </w:r>
            <w:r w:rsidRPr="00155287"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  <w:t xml:space="preserve"> </w:t>
            </w:r>
          </w:p>
          <w:p w:rsidR="00A63AA8" w:rsidRPr="00155287" w:rsidRDefault="00A63AA8" w:rsidP="00A63AA8">
            <w:pPr>
              <w:spacing w:line="280" w:lineRule="exact"/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</w:pPr>
            <w:r w:rsidRPr="00155287"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  <w:t xml:space="preserve">ขาดการปรับปรุง </w:t>
            </w:r>
            <w:r w:rsidRPr="00155287">
              <w:rPr>
                <w:rFonts w:ascii="TH SarabunPSK" w:hAnsi="TH SarabunPSK" w:cs="TH SarabunPSK"/>
                <w:b/>
                <w:bCs/>
                <w:w w:val="95"/>
                <w:sz w:val="28"/>
              </w:rPr>
              <w:t xml:space="preserve">Personal Profile </w:t>
            </w:r>
            <w:r w:rsidRPr="00155287"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  <w:t xml:space="preserve">ที่รองรับ </w:t>
            </w:r>
            <w:r w:rsidRPr="00155287">
              <w:rPr>
                <w:rFonts w:ascii="TH SarabunPSK" w:hAnsi="TH SarabunPSK" w:cs="TH SarabunPSK"/>
                <w:b/>
                <w:bCs/>
                <w:w w:val="95"/>
                <w:sz w:val="28"/>
              </w:rPr>
              <w:t>Digital University</w:t>
            </w:r>
          </w:p>
        </w:tc>
      </w:tr>
      <w:tr w:rsidR="00A63AA8" w:rsidRPr="00155287" w:rsidTr="00A63AA8">
        <w:tc>
          <w:tcPr>
            <w:tcW w:w="2539" w:type="dxa"/>
          </w:tcPr>
          <w:p w:rsidR="00A63AA8" w:rsidRPr="00155287" w:rsidRDefault="00A63AA8" w:rsidP="00A63AA8">
            <w:pPr>
              <w:spacing w:line="280" w:lineRule="exact"/>
              <w:rPr>
                <w:rFonts w:ascii="TH SarabunPSK" w:hAnsi="TH SarabunPSK" w:cs="TH SarabunPSK"/>
                <w:b/>
                <w:bCs/>
                <w:w w:val="95"/>
                <w:sz w:val="28"/>
              </w:rPr>
            </w:pPr>
            <w:r w:rsidRPr="00155287"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  <w:t>เกณฑ์ความเสี่ยงที่ยอมรับได้ (สถานะเขียว)</w:t>
            </w:r>
          </w:p>
        </w:tc>
        <w:tc>
          <w:tcPr>
            <w:tcW w:w="8183" w:type="dxa"/>
            <w:gridSpan w:val="7"/>
            <w:shd w:val="clear" w:color="auto" w:fill="F7CAAC" w:themeFill="accent2" w:themeFillTint="66"/>
          </w:tcPr>
          <w:p w:rsidR="00A63AA8" w:rsidRPr="00155287" w:rsidRDefault="00A63AA8" w:rsidP="00A63AA8">
            <w:pPr>
              <w:spacing w:line="280" w:lineRule="exact"/>
              <w:rPr>
                <w:rFonts w:ascii="TH SarabunPSK" w:hAnsi="TH SarabunPSK" w:cs="TH SarabunPSK"/>
                <w:b/>
                <w:bCs/>
                <w:w w:val="95"/>
                <w:sz w:val="28"/>
              </w:rPr>
            </w:pPr>
            <w:r w:rsidRPr="00155287"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  <w:t xml:space="preserve">มีแบบจำลองการพัฒนาบุคลากรพิเศษด้าน </w:t>
            </w:r>
            <w:r w:rsidRPr="00155287">
              <w:rPr>
                <w:rFonts w:ascii="TH SarabunPSK" w:hAnsi="TH SarabunPSK" w:cs="TH SarabunPSK"/>
                <w:b/>
                <w:bCs/>
                <w:w w:val="95"/>
                <w:sz w:val="28"/>
              </w:rPr>
              <w:t>Digital University</w:t>
            </w:r>
            <w:r w:rsidRPr="00155287"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  <w:t xml:space="preserve"> ครบทุกคณะ ทุกหน่วยงาน </w:t>
            </w:r>
          </w:p>
          <w:p w:rsidR="00A63AA8" w:rsidRPr="00155287" w:rsidRDefault="00A63AA8" w:rsidP="00A63AA8">
            <w:pPr>
              <w:spacing w:line="280" w:lineRule="exact"/>
              <w:rPr>
                <w:rFonts w:ascii="TH SarabunPSK" w:hAnsi="TH SarabunPSK" w:cs="TH SarabunPSK"/>
                <w:b/>
                <w:bCs/>
                <w:w w:val="95"/>
                <w:sz w:val="28"/>
              </w:rPr>
            </w:pPr>
            <w:r w:rsidRPr="00155287"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  <w:t>มีแผนการพัฒนาบุคลากรพิเศษด้าน</w:t>
            </w:r>
            <w:r w:rsidRPr="00155287">
              <w:rPr>
                <w:rFonts w:ascii="TH SarabunPSK" w:hAnsi="TH SarabunPSK" w:cs="TH SarabunPSK"/>
                <w:b/>
                <w:bCs/>
                <w:w w:val="95"/>
                <w:sz w:val="28"/>
              </w:rPr>
              <w:t xml:space="preserve"> Digital University</w:t>
            </w:r>
            <w:r w:rsidRPr="00155287"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  <w:t xml:space="preserve"> ทุกคณะทุกหน่วยงาน</w:t>
            </w:r>
          </w:p>
          <w:p w:rsidR="00A63AA8" w:rsidRPr="00155287" w:rsidRDefault="00A63AA8" w:rsidP="00A63AA8">
            <w:pPr>
              <w:spacing w:line="280" w:lineRule="exact"/>
              <w:rPr>
                <w:rFonts w:ascii="TH SarabunPSK" w:hAnsi="TH SarabunPSK" w:cs="TH SarabunPSK"/>
                <w:b/>
                <w:bCs/>
                <w:w w:val="95"/>
                <w:sz w:val="28"/>
              </w:rPr>
            </w:pPr>
            <w:r w:rsidRPr="00155287"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  <w:t xml:space="preserve">บุคลากรทุกคนเข้ามาส่วนร่วม กิจกรรม จนมีสมรรถนะเพิ่มพร้อมรองรับ </w:t>
            </w:r>
            <w:r w:rsidRPr="00155287">
              <w:rPr>
                <w:rFonts w:ascii="TH SarabunPSK" w:hAnsi="TH SarabunPSK" w:cs="TH SarabunPSK"/>
                <w:b/>
                <w:bCs/>
                <w:w w:val="95"/>
                <w:sz w:val="28"/>
              </w:rPr>
              <w:t>Digital University</w:t>
            </w:r>
            <w:r w:rsidRPr="00155287"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  <w:t xml:space="preserve"> </w:t>
            </w:r>
          </w:p>
          <w:p w:rsidR="00A63AA8" w:rsidRPr="00155287" w:rsidRDefault="00A63AA8" w:rsidP="00A63AA8">
            <w:pPr>
              <w:spacing w:line="280" w:lineRule="exact"/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</w:pPr>
            <w:r w:rsidRPr="00155287"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  <w:t xml:space="preserve">บุคลากรนำผลการเพิ่มสมรรถนะไปใช้ในการทำงานตามรูปแบบ </w:t>
            </w:r>
            <w:r w:rsidRPr="00155287">
              <w:rPr>
                <w:rFonts w:ascii="TH SarabunPSK" w:hAnsi="TH SarabunPSK" w:cs="TH SarabunPSK"/>
                <w:b/>
                <w:bCs/>
                <w:w w:val="95"/>
                <w:sz w:val="28"/>
              </w:rPr>
              <w:t>Digital University</w:t>
            </w:r>
            <w:r w:rsidRPr="00155287"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  <w:t xml:space="preserve"> ได้จริง</w:t>
            </w:r>
          </w:p>
        </w:tc>
      </w:tr>
      <w:tr w:rsidR="00A63AA8" w:rsidRPr="00155287" w:rsidTr="00A63AA8">
        <w:tc>
          <w:tcPr>
            <w:tcW w:w="2539" w:type="dxa"/>
          </w:tcPr>
          <w:p w:rsidR="00A63AA8" w:rsidRPr="00155287" w:rsidRDefault="00A63AA8" w:rsidP="00A63AA8">
            <w:pPr>
              <w:spacing w:line="280" w:lineRule="exact"/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</w:pPr>
            <w:r w:rsidRPr="00155287"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  <w:t>ค่าความเสี่ยง</w:t>
            </w:r>
          </w:p>
        </w:tc>
        <w:tc>
          <w:tcPr>
            <w:tcW w:w="4067" w:type="dxa"/>
          </w:tcPr>
          <w:p w:rsidR="00A63AA8" w:rsidRPr="00155287" w:rsidRDefault="00A63AA8" w:rsidP="00A63AA8">
            <w:pPr>
              <w:spacing w:line="280" w:lineRule="exact"/>
              <w:rPr>
                <w:rFonts w:ascii="TH SarabunPSK" w:hAnsi="TH SarabunPSK" w:cs="TH SarabunPSK"/>
                <w:b/>
                <w:bCs/>
                <w:w w:val="95"/>
                <w:sz w:val="28"/>
              </w:rPr>
            </w:pPr>
            <w:r w:rsidRPr="00155287"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  <w:t xml:space="preserve">ก่อนจัดการ (โอกาส </w:t>
            </w:r>
            <w:r w:rsidRPr="00155287">
              <w:rPr>
                <w:rFonts w:ascii="TH SarabunPSK" w:hAnsi="TH SarabunPSK" w:cs="TH SarabunPSK"/>
                <w:b/>
                <w:bCs/>
                <w:w w:val="95"/>
                <w:sz w:val="28"/>
              </w:rPr>
              <w:t xml:space="preserve">x </w:t>
            </w:r>
            <w:r w:rsidRPr="00155287"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  <w:t>ผลกระทบ)</w:t>
            </w:r>
          </w:p>
          <w:p w:rsidR="00A63AA8" w:rsidRPr="00155287" w:rsidRDefault="00A63AA8" w:rsidP="00A63AA8">
            <w:pPr>
              <w:spacing w:line="280" w:lineRule="exact"/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</w:pPr>
            <w:r w:rsidRPr="00155287">
              <w:rPr>
                <w:rFonts w:ascii="TH SarabunPSK" w:hAnsi="TH SarabunPSK" w:cs="TH SarabunPSK"/>
                <w:b/>
                <w:bCs/>
                <w:w w:val="95"/>
                <w:sz w:val="28"/>
              </w:rPr>
              <w:t>4 x 5</w:t>
            </w:r>
            <w:r w:rsidRPr="00155287"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  <w:t xml:space="preserve">      </w:t>
            </w:r>
          </w:p>
        </w:tc>
        <w:tc>
          <w:tcPr>
            <w:tcW w:w="4116" w:type="dxa"/>
            <w:gridSpan w:val="6"/>
          </w:tcPr>
          <w:p w:rsidR="00A63AA8" w:rsidRPr="00155287" w:rsidRDefault="00A63AA8" w:rsidP="00A63AA8">
            <w:pPr>
              <w:spacing w:line="280" w:lineRule="exact"/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</w:pPr>
            <w:r w:rsidRPr="00155287"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  <w:t xml:space="preserve">หลังจัดการ  (โอกาส </w:t>
            </w:r>
            <w:r w:rsidRPr="00155287">
              <w:rPr>
                <w:rFonts w:ascii="TH SarabunPSK" w:hAnsi="TH SarabunPSK" w:cs="TH SarabunPSK"/>
                <w:b/>
                <w:bCs/>
                <w:w w:val="95"/>
                <w:sz w:val="28"/>
              </w:rPr>
              <w:t xml:space="preserve">x </w:t>
            </w:r>
            <w:r w:rsidRPr="00155287"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  <w:t>ผลกระทบ)</w:t>
            </w:r>
          </w:p>
          <w:p w:rsidR="00A63AA8" w:rsidRPr="00155287" w:rsidRDefault="00A63AA8" w:rsidP="00A63AA8">
            <w:pPr>
              <w:spacing w:line="280" w:lineRule="exact"/>
              <w:rPr>
                <w:rFonts w:ascii="TH SarabunPSK" w:hAnsi="TH SarabunPSK" w:cs="TH SarabunPSK"/>
                <w:b/>
                <w:bCs/>
                <w:w w:val="95"/>
                <w:sz w:val="28"/>
              </w:rPr>
            </w:pPr>
            <w:r w:rsidRPr="00155287">
              <w:rPr>
                <w:rFonts w:ascii="TH SarabunPSK" w:hAnsi="TH SarabunPSK" w:cs="TH SarabunPSK"/>
                <w:b/>
                <w:bCs/>
                <w:w w:val="95"/>
                <w:sz w:val="28"/>
              </w:rPr>
              <w:t>1 x 3</w:t>
            </w:r>
          </w:p>
        </w:tc>
      </w:tr>
      <w:tr w:rsidR="00A63AA8" w:rsidRPr="00155287" w:rsidTr="00A63AA8">
        <w:tc>
          <w:tcPr>
            <w:tcW w:w="2539" w:type="dxa"/>
          </w:tcPr>
          <w:p w:rsidR="00A63AA8" w:rsidRPr="00155287" w:rsidRDefault="00A63AA8" w:rsidP="00A63AA8">
            <w:pPr>
              <w:spacing w:line="280" w:lineRule="exact"/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</w:pPr>
            <w:r w:rsidRPr="00155287">
              <w:rPr>
                <w:rFonts w:ascii="TH SarabunPSK" w:hAnsi="TH SarabunPSK" w:cs="TH SarabunPSK"/>
                <w:b/>
                <w:bCs/>
                <w:w w:val="95"/>
                <w:sz w:val="28"/>
              </w:rPr>
              <w:t xml:space="preserve">KRIs </w:t>
            </w:r>
            <w:r w:rsidRPr="00155287"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  <w:t>ตัวชี้วัดสำหรับเฝ้าระวัง</w:t>
            </w:r>
          </w:p>
        </w:tc>
        <w:tc>
          <w:tcPr>
            <w:tcW w:w="8183" w:type="dxa"/>
            <w:gridSpan w:val="7"/>
            <w:shd w:val="clear" w:color="auto" w:fill="F7CAAC" w:themeFill="accent2" w:themeFillTint="66"/>
          </w:tcPr>
          <w:p w:rsidR="00A63AA8" w:rsidRPr="00155287" w:rsidRDefault="00A63AA8" w:rsidP="00A63AA8">
            <w:pPr>
              <w:spacing w:line="280" w:lineRule="exact"/>
              <w:rPr>
                <w:rFonts w:ascii="TH SarabunPSK" w:hAnsi="TH SarabunPSK" w:cs="TH SarabunPSK"/>
                <w:b/>
                <w:bCs/>
                <w:w w:val="95"/>
                <w:sz w:val="28"/>
              </w:rPr>
            </w:pPr>
            <w:r w:rsidRPr="00155287"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  <w:t>ขาดการค้นหา ระบุ ข้อมูล ประเด็นเสี่ยงด้านสมรรถนะบุคลากรที่ต้องการการพัฒนาพิเศษ</w:t>
            </w:r>
          </w:p>
          <w:p w:rsidR="00A63AA8" w:rsidRPr="00155287" w:rsidRDefault="00A63AA8" w:rsidP="00A63AA8">
            <w:pPr>
              <w:spacing w:line="280" w:lineRule="exact"/>
              <w:rPr>
                <w:rFonts w:ascii="TH SarabunPSK" w:hAnsi="TH SarabunPSK" w:cs="TH SarabunPSK"/>
                <w:b/>
                <w:bCs/>
                <w:w w:val="95"/>
                <w:sz w:val="28"/>
              </w:rPr>
            </w:pPr>
            <w:r w:rsidRPr="00155287"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  <w:t xml:space="preserve">ขาดกิจกรรมการพัฒนาแบบจำลองพิเศษการพัฒนาบุคลากรด้าน </w:t>
            </w:r>
            <w:r w:rsidRPr="00155287">
              <w:rPr>
                <w:rFonts w:ascii="TH SarabunPSK" w:hAnsi="TH SarabunPSK" w:cs="TH SarabunPSK"/>
                <w:b/>
                <w:bCs/>
                <w:w w:val="95"/>
                <w:sz w:val="28"/>
              </w:rPr>
              <w:t>Digital University</w:t>
            </w:r>
            <w:r w:rsidRPr="00155287"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  <w:t xml:space="preserve"> ครบทุกคณะ ทุกหน่วยงาน </w:t>
            </w:r>
          </w:p>
          <w:p w:rsidR="00A63AA8" w:rsidRPr="00155287" w:rsidRDefault="00A63AA8" w:rsidP="00A63AA8">
            <w:pPr>
              <w:spacing w:line="280" w:lineRule="exact"/>
              <w:rPr>
                <w:rFonts w:ascii="TH SarabunPSK" w:hAnsi="TH SarabunPSK" w:cs="TH SarabunPSK"/>
                <w:b/>
                <w:bCs/>
                <w:w w:val="95"/>
                <w:sz w:val="28"/>
              </w:rPr>
            </w:pPr>
            <w:r w:rsidRPr="00155287"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  <w:t>ไม่มีกระบวนการทำแผนการพัฒนาบุคลากรพิเศษด้าน</w:t>
            </w:r>
            <w:r w:rsidRPr="00155287">
              <w:rPr>
                <w:rFonts w:ascii="TH SarabunPSK" w:hAnsi="TH SarabunPSK" w:cs="TH SarabunPSK"/>
                <w:b/>
                <w:bCs/>
                <w:w w:val="95"/>
                <w:sz w:val="28"/>
              </w:rPr>
              <w:t xml:space="preserve"> Digital University</w:t>
            </w:r>
            <w:r w:rsidRPr="00155287"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  <w:t xml:space="preserve"> ทุกคณะทุกหน่วยงาน</w:t>
            </w:r>
          </w:p>
          <w:p w:rsidR="00A63AA8" w:rsidRPr="00155287" w:rsidRDefault="00A63AA8" w:rsidP="00A63AA8">
            <w:pPr>
              <w:spacing w:line="280" w:lineRule="exact"/>
              <w:rPr>
                <w:rFonts w:ascii="TH SarabunPSK" w:hAnsi="TH SarabunPSK" w:cs="TH SarabunPSK"/>
                <w:b/>
                <w:bCs/>
                <w:w w:val="95"/>
                <w:sz w:val="28"/>
              </w:rPr>
            </w:pPr>
            <w:r w:rsidRPr="00155287"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  <w:t xml:space="preserve">บุคลากรยังไม่เข้ามาส่วนร่วม กิจกรรม จนมีสมรรถนะเพิ่มพร้อมรองรับ </w:t>
            </w:r>
            <w:r w:rsidRPr="00155287">
              <w:rPr>
                <w:rFonts w:ascii="TH SarabunPSK" w:hAnsi="TH SarabunPSK" w:cs="TH SarabunPSK"/>
                <w:b/>
                <w:bCs/>
                <w:w w:val="95"/>
                <w:sz w:val="28"/>
              </w:rPr>
              <w:t>Digital University</w:t>
            </w:r>
            <w:r w:rsidRPr="00155287"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  <w:t xml:space="preserve"> </w:t>
            </w:r>
          </w:p>
          <w:p w:rsidR="00A63AA8" w:rsidRPr="00155287" w:rsidRDefault="00A63AA8" w:rsidP="00A63AA8">
            <w:pPr>
              <w:spacing w:line="280" w:lineRule="exact"/>
              <w:rPr>
                <w:rFonts w:ascii="TH SarabunPSK" w:hAnsi="TH SarabunPSK" w:cs="TH SarabunPSK"/>
                <w:b/>
                <w:bCs/>
                <w:w w:val="95"/>
                <w:sz w:val="28"/>
              </w:rPr>
            </w:pPr>
            <w:r w:rsidRPr="00155287"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  <w:t xml:space="preserve">บุคลากรไม่สามารถนำผลการเพิ่มสมรรถนะไปใช้ในการทำงานตามรูปแบบ </w:t>
            </w:r>
            <w:r w:rsidRPr="00155287">
              <w:rPr>
                <w:rFonts w:ascii="TH SarabunPSK" w:hAnsi="TH SarabunPSK" w:cs="TH SarabunPSK"/>
                <w:b/>
                <w:bCs/>
                <w:w w:val="95"/>
                <w:sz w:val="28"/>
              </w:rPr>
              <w:t>Digital University</w:t>
            </w:r>
            <w:r w:rsidRPr="00155287"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  <w:t xml:space="preserve"> ได้จริง</w:t>
            </w:r>
          </w:p>
        </w:tc>
      </w:tr>
      <w:tr w:rsidR="00A63AA8" w:rsidRPr="00155287" w:rsidTr="00A63AA8">
        <w:tc>
          <w:tcPr>
            <w:tcW w:w="2539" w:type="dxa"/>
          </w:tcPr>
          <w:p w:rsidR="00A63AA8" w:rsidRPr="00155287" w:rsidRDefault="00A63AA8" w:rsidP="00A63AA8">
            <w:pPr>
              <w:spacing w:line="280" w:lineRule="exact"/>
              <w:rPr>
                <w:rFonts w:ascii="TH SarabunPSK" w:hAnsi="TH SarabunPSK" w:cs="TH SarabunPSK"/>
                <w:b/>
                <w:bCs/>
                <w:w w:val="95"/>
                <w:sz w:val="28"/>
              </w:rPr>
            </w:pPr>
            <w:r w:rsidRPr="00155287"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  <w:t>ทะเบียนความเสี่ยงที่ใช้ประเมินผลดำเนินงาน</w:t>
            </w:r>
          </w:p>
          <w:p w:rsidR="00A63AA8" w:rsidRPr="00155287" w:rsidRDefault="00A63AA8" w:rsidP="00A63AA8">
            <w:pPr>
              <w:spacing w:line="280" w:lineRule="exact"/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</w:pPr>
            <w:r w:rsidRPr="00155287"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  <w:t xml:space="preserve">จำนวนที่เสี่ยงต้องกลับสู่ </w:t>
            </w:r>
            <w:r w:rsidRPr="00155287">
              <w:rPr>
                <w:rFonts w:ascii="TH SarabunPSK" w:hAnsi="TH SarabunPSK" w:cs="TH SarabunPSK"/>
                <w:b/>
                <w:bCs/>
                <w:w w:val="95"/>
                <w:sz w:val="28"/>
              </w:rPr>
              <w:t>zero</w:t>
            </w:r>
          </w:p>
        </w:tc>
        <w:tc>
          <w:tcPr>
            <w:tcW w:w="8183" w:type="dxa"/>
            <w:gridSpan w:val="7"/>
            <w:shd w:val="clear" w:color="auto" w:fill="F7CAAC" w:themeFill="accent2" w:themeFillTint="66"/>
          </w:tcPr>
          <w:p w:rsidR="00A63AA8" w:rsidRPr="00155287" w:rsidRDefault="00A63AA8" w:rsidP="00A63AA8">
            <w:pPr>
              <w:spacing w:line="280" w:lineRule="exact"/>
              <w:rPr>
                <w:rFonts w:ascii="TH SarabunPSK" w:hAnsi="TH SarabunPSK" w:cs="TH SarabunPSK"/>
                <w:b/>
                <w:bCs/>
                <w:w w:val="95"/>
                <w:sz w:val="28"/>
              </w:rPr>
            </w:pPr>
            <w:r w:rsidRPr="00155287"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  <w:t xml:space="preserve">เริ่มปี 2562 </w:t>
            </w:r>
          </w:p>
          <w:p w:rsidR="00A63AA8" w:rsidRPr="00155287" w:rsidRDefault="00A63AA8" w:rsidP="00A63AA8">
            <w:pPr>
              <w:spacing w:line="280" w:lineRule="exact"/>
              <w:rPr>
                <w:rFonts w:ascii="TH SarabunPSK" w:hAnsi="TH SarabunPSK" w:cs="TH SarabunPSK"/>
                <w:b/>
                <w:bCs/>
                <w:w w:val="95"/>
                <w:sz w:val="28"/>
              </w:rPr>
            </w:pPr>
            <w:r w:rsidRPr="00155287"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  <w:t xml:space="preserve">จำนวนคณะที่ยังไม่ได้ทำแผนพัฒนาบุคลากรด้าน </w:t>
            </w:r>
            <w:r w:rsidRPr="00155287">
              <w:rPr>
                <w:rFonts w:ascii="TH SarabunPSK" w:hAnsi="TH SarabunPSK" w:cs="TH SarabunPSK"/>
                <w:b/>
                <w:bCs/>
                <w:w w:val="95"/>
                <w:sz w:val="28"/>
              </w:rPr>
              <w:t>Digital University</w:t>
            </w:r>
          </w:p>
          <w:p w:rsidR="00A63AA8" w:rsidRPr="00155287" w:rsidRDefault="00A63AA8" w:rsidP="00A63AA8">
            <w:pPr>
              <w:spacing w:line="280" w:lineRule="exact"/>
              <w:rPr>
                <w:rFonts w:ascii="TH SarabunPSK" w:hAnsi="TH SarabunPSK" w:cs="TH SarabunPSK"/>
                <w:b/>
                <w:bCs/>
                <w:w w:val="95"/>
                <w:sz w:val="28"/>
              </w:rPr>
            </w:pPr>
            <w:r w:rsidRPr="00155287"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  <w:t>จำนวน หลักสูตรการพัฒนาที่ไม่เกิดจริง</w:t>
            </w:r>
          </w:p>
          <w:p w:rsidR="00A63AA8" w:rsidRPr="00155287" w:rsidRDefault="00A63AA8" w:rsidP="00A63AA8">
            <w:pPr>
              <w:spacing w:line="280" w:lineRule="exact"/>
              <w:rPr>
                <w:rFonts w:ascii="TH SarabunPSK" w:hAnsi="TH SarabunPSK" w:cs="TH SarabunPSK"/>
                <w:b/>
                <w:bCs/>
                <w:w w:val="95"/>
                <w:sz w:val="28"/>
              </w:rPr>
            </w:pPr>
            <w:r w:rsidRPr="00155287"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  <w:t>จำนวน บุคลากรที่ไม่ได้เข้าร่วมในกิจกรรมตามหลักสูตร</w:t>
            </w:r>
          </w:p>
          <w:p w:rsidR="00A63AA8" w:rsidRPr="00155287" w:rsidRDefault="00A63AA8" w:rsidP="00A63AA8">
            <w:pPr>
              <w:spacing w:line="280" w:lineRule="exact"/>
              <w:rPr>
                <w:rFonts w:ascii="TH SarabunPSK" w:hAnsi="TH SarabunPSK" w:cs="TH SarabunPSK"/>
                <w:b/>
                <w:bCs/>
                <w:w w:val="95"/>
                <w:sz w:val="28"/>
              </w:rPr>
            </w:pPr>
            <w:r w:rsidRPr="00155287"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  <w:t>จำนวนหลักสูตรที่ผู้เรียนไม่ผ่านเกณฑ์ประเมินผล</w:t>
            </w:r>
          </w:p>
          <w:p w:rsidR="00A63AA8" w:rsidRPr="00155287" w:rsidRDefault="00A63AA8" w:rsidP="00A63AA8">
            <w:pPr>
              <w:spacing w:line="280" w:lineRule="exact"/>
              <w:rPr>
                <w:rFonts w:ascii="TH SarabunPSK" w:hAnsi="TH SarabunPSK" w:cs="TH SarabunPSK"/>
                <w:b/>
                <w:bCs/>
                <w:w w:val="95"/>
                <w:sz w:val="28"/>
              </w:rPr>
            </w:pPr>
            <w:r w:rsidRPr="00155287"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  <w:t xml:space="preserve">จำนวนสมรรถนะบุคลากรที่ยังไม่สามารถปิด </w:t>
            </w:r>
            <w:r w:rsidRPr="00155287">
              <w:rPr>
                <w:rFonts w:ascii="TH SarabunPSK" w:hAnsi="TH SarabunPSK" w:cs="TH SarabunPSK"/>
                <w:b/>
                <w:bCs/>
                <w:w w:val="95"/>
                <w:sz w:val="28"/>
              </w:rPr>
              <w:t xml:space="preserve">gap </w:t>
            </w:r>
            <w:r w:rsidRPr="00155287"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  <w:t>ได้จริง</w:t>
            </w:r>
          </w:p>
          <w:p w:rsidR="00A63AA8" w:rsidRPr="00155287" w:rsidRDefault="00A63AA8" w:rsidP="00A63AA8">
            <w:pPr>
              <w:spacing w:line="280" w:lineRule="exact"/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</w:pPr>
            <w:r w:rsidRPr="00155287"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  <w:t>จำนวนบุคลากรที่ยังไม่สามารถนำสิ่งที่เรียนรู้และพัฒนาไปทำงานตามภาระหน้าที่ได้จริง</w:t>
            </w:r>
          </w:p>
        </w:tc>
      </w:tr>
      <w:tr w:rsidR="00A63AA8" w:rsidRPr="00155287" w:rsidTr="00E06469">
        <w:tc>
          <w:tcPr>
            <w:tcW w:w="2539" w:type="dxa"/>
          </w:tcPr>
          <w:p w:rsidR="00A63AA8" w:rsidRPr="00155287" w:rsidRDefault="00A63AA8" w:rsidP="00A63AA8">
            <w:pPr>
              <w:spacing w:line="280" w:lineRule="exact"/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</w:pPr>
            <w:r w:rsidRPr="00155287"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  <w:t>กิจกรรมในแผน</w:t>
            </w:r>
          </w:p>
        </w:tc>
        <w:tc>
          <w:tcPr>
            <w:tcW w:w="4407" w:type="dxa"/>
            <w:gridSpan w:val="2"/>
          </w:tcPr>
          <w:p w:rsidR="00A63AA8" w:rsidRPr="00155287" w:rsidRDefault="00A63AA8" w:rsidP="00A63AA8">
            <w:pPr>
              <w:spacing w:line="280" w:lineRule="exact"/>
              <w:rPr>
                <w:rFonts w:ascii="TH SarabunPSK" w:hAnsi="TH SarabunPSK" w:cs="TH SarabunPSK"/>
                <w:b/>
                <w:bCs/>
                <w:w w:val="95"/>
                <w:sz w:val="28"/>
              </w:rPr>
            </w:pPr>
          </w:p>
        </w:tc>
        <w:tc>
          <w:tcPr>
            <w:tcW w:w="1418" w:type="dxa"/>
          </w:tcPr>
          <w:p w:rsidR="00A63AA8" w:rsidRPr="00155287" w:rsidRDefault="00A63AA8" w:rsidP="00A63AA8">
            <w:pPr>
              <w:spacing w:line="280" w:lineRule="exact"/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</w:pPr>
            <w:r w:rsidRPr="00155287"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  <w:t>ผู้รับผิดชอบ</w:t>
            </w:r>
          </w:p>
        </w:tc>
        <w:tc>
          <w:tcPr>
            <w:tcW w:w="567" w:type="dxa"/>
          </w:tcPr>
          <w:p w:rsidR="00A63AA8" w:rsidRPr="00155287" w:rsidRDefault="00A63AA8" w:rsidP="00A63AA8">
            <w:pPr>
              <w:spacing w:line="280" w:lineRule="exact"/>
              <w:rPr>
                <w:rFonts w:ascii="TH SarabunPSK" w:hAnsi="TH SarabunPSK" w:cs="TH SarabunPSK"/>
                <w:b/>
                <w:bCs/>
                <w:w w:val="95"/>
                <w:sz w:val="28"/>
              </w:rPr>
            </w:pPr>
            <w:r w:rsidRPr="00155287">
              <w:rPr>
                <w:rFonts w:ascii="TH SarabunPSK" w:hAnsi="TH SarabunPSK" w:cs="TH SarabunPSK"/>
                <w:b/>
                <w:bCs/>
                <w:w w:val="95"/>
                <w:sz w:val="28"/>
              </w:rPr>
              <w:t>Q</w:t>
            </w:r>
            <w:r w:rsidRPr="00155287"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  <w:t>1</w:t>
            </w:r>
          </w:p>
        </w:tc>
        <w:tc>
          <w:tcPr>
            <w:tcW w:w="567" w:type="dxa"/>
          </w:tcPr>
          <w:p w:rsidR="00A63AA8" w:rsidRPr="00155287" w:rsidRDefault="00A63AA8" w:rsidP="00A63AA8">
            <w:pPr>
              <w:spacing w:line="280" w:lineRule="exact"/>
              <w:rPr>
                <w:rFonts w:ascii="TH SarabunPSK" w:hAnsi="TH SarabunPSK" w:cs="TH SarabunPSK"/>
                <w:b/>
                <w:bCs/>
                <w:w w:val="95"/>
                <w:sz w:val="28"/>
              </w:rPr>
            </w:pPr>
            <w:r w:rsidRPr="00155287">
              <w:rPr>
                <w:rFonts w:ascii="TH SarabunPSK" w:hAnsi="TH SarabunPSK" w:cs="TH SarabunPSK"/>
                <w:b/>
                <w:bCs/>
                <w:w w:val="95"/>
                <w:sz w:val="28"/>
              </w:rPr>
              <w:t>Q</w:t>
            </w:r>
            <w:r w:rsidRPr="00155287"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  <w:t>2</w:t>
            </w:r>
          </w:p>
        </w:tc>
        <w:tc>
          <w:tcPr>
            <w:tcW w:w="567" w:type="dxa"/>
          </w:tcPr>
          <w:p w:rsidR="00A63AA8" w:rsidRPr="00155287" w:rsidRDefault="00A63AA8" w:rsidP="00A63AA8">
            <w:pPr>
              <w:spacing w:line="280" w:lineRule="exact"/>
              <w:rPr>
                <w:rFonts w:ascii="TH SarabunPSK" w:hAnsi="TH SarabunPSK" w:cs="TH SarabunPSK"/>
                <w:b/>
                <w:bCs/>
                <w:w w:val="95"/>
                <w:sz w:val="28"/>
              </w:rPr>
            </w:pPr>
            <w:r w:rsidRPr="00155287">
              <w:rPr>
                <w:rFonts w:ascii="TH SarabunPSK" w:hAnsi="TH SarabunPSK" w:cs="TH SarabunPSK"/>
                <w:b/>
                <w:bCs/>
                <w:w w:val="95"/>
                <w:sz w:val="28"/>
              </w:rPr>
              <w:t>Q</w:t>
            </w:r>
            <w:r w:rsidRPr="00155287"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  <w:t>3</w:t>
            </w:r>
          </w:p>
        </w:tc>
        <w:tc>
          <w:tcPr>
            <w:tcW w:w="657" w:type="dxa"/>
          </w:tcPr>
          <w:p w:rsidR="00A63AA8" w:rsidRPr="00155287" w:rsidRDefault="00A63AA8" w:rsidP="00A63AA8">
            <w:pPr>
              <w:spacing w:line="280" w:lineRule="exact"/>
              <w:rPr>
                <w:rFonts w:ascii="TH SarabunPSK" w:hAnsi="TH SarabunPSK" w:cs="TH SarabunPSK"/>
                <w:b/>
                <w:bCs/>
                <w:w w:val="95"/>
                <w:sz w:val="28"/>
              </w:rPr>
            </w:pPr>
            <w:r w:rsidRPr="00155287">
              <w:rPr>
                <w:rFonts w:ascii="TH SarabunPSK" w:hAnsi="TH SarabunPSK" w:cs="TH SarabunPSK"/>
                <w:b/>
                <w:bCs/>
                <w:w w:val="95"/>
                <w:sz w:val="28"/>
              </w:rPr>
              <w:t>Q</w:t>
            </w:r>
            <w:r w:rsidRPr="00155287"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  <w:t>4</w:t>
            </w:r>
          </w:p>
        </w:tc>
      </w:tr>
      <w:tr w:rsidR="00A63AA8" w:rsidRPr="00155287" w:rsidTr="00E06469">
        <w:tc>
          <w:tcPr>
            <w:tcW w:w="2539" w:type="dxa"/>
          </w:tcPr>
          <w:p w:rsidR="00A63AA8" w:rsidRPr="00155287" w:rsidRDefault="00A63AA8" w:rsidP="00A63AA8">
            <w:pPr>
              <w:spacing w:line="280" w:lineRule="exact"/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</w:pPr>
            <w:r w:rsidRPr="00155287">
              <w:rPr>
                <w:rFonts w:ascii="TH SarabunPSK" w:hAnsi="TH SarabunPSK" w:cs="TH SarabunPSK"/>
                <w:b/>
                <w:bCs/>
                <w:w w:val="95"/>
                <w:kern w:val="24"/>
                <w:sz w:val="28"/>
                <w:cs/>
              </w:rPr>
              <w:t xml:space="preserve">กิจกรรม </w:t>
            </w:r>
            <w:r w:rsidRPr="00155287">
              <w:rPr>
                <w:rFonts w:ascii="TH SarabunPSK" w:hAnsi="TH SarabunPSK" w:cs="TH SarabunPSK"/>
                <w:b/>
                <w:bCs/>
                <w:w w:val="95"/>
                <w:kern w:val="24"/>
                <w:sz w:val="28"/>
              </w:rPr>
              <w:t>1</w:t>
            </w:r>
            <w:r w:rsidRPr="00155287">
              <w:rPr>
                <w:rFonts w:ascii="TH SarabunPSK" w:hAnsi="TH SarabunPSK" w:cs="TH SarabunPSK"/>
                <w:b/>
                <w:bCs/>
                <w:w w:val="95"/>
                <w:kern w:val="24"/>
                <w:sz w:val="28"/>
                <w:cs/>
              </w:rPr>
              <w:t xml:space="preserve"> นโยบายเพิ่มเติม</w:t>
            </w:r>
          </w:p>
        </w:tc>
        <w:tc>
          <w:tcPr>
            <w:tcW w:w="4407" w:type="dxa"/>
            <w:gridSpan w:val="2"/>
          </w:tcPr>
          <w:p w:rsidR="00A63AA8" w:rsidRPr="00155287" w:rsidRDefault="00A63AA8" w:rsidP="00A63AA8">
            <w:pPr>
              <w:spacing w:line="280" w:lineRule="exact"/>
              <w:rPr>
                <w:rFonts w:ascii="TH SarabunPSK" w:hAnsi="TH SarabunPSK" w:cs="TH SarabunPSK"/>
                <w:b/>
                <w:bCs/>
                <w:w w:val="95"/>
                <w:sz w:val="28"/>
              </w:rPr>
            </w:pPr>
          </w:p>
        </w:tc>
        <w:tc>
          <w:tcPr>
            <w:tcW w:w="1418" w:type="dxa"/>
          </w:tcPr>
          <w:p w:rsidR="00A63AA8" w:rsidRPr="00155287" w:rsidRDefault="00E06469" w:rsidP="00A63AA8">
            <w:pPr>
              <w:spacing w:line="280" w:lineRule="exact"/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487680" behindDoc="0" locked="0" layoutInCell="1" allowOverlap="1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67310</wp:posOffset>
                      </wp:positionV>
                      <wp:extent cx="351130" cy="248717"/>
                      <wp:effectExtent l="38100" t="0" r="11430" b="37465"/>
                      <wp:wrapNone/>
                      <wp:docPr id="13" name="Down Arrow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1130" cy="248717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04A87A2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13" o:spid="_x0000_s1026" type="#_x0000_t67" style="position:absolute;margin-left:14.5pt;margin-top:5.3pt;width:27.65pt;height:19.6pt;z-index:25248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" adj="10800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567" w:type="dxa"/>
          </w:tcPr>
          <w:p w:rsidR="00A63AA8" w:rsidRPr="00155287" w:rsidRDefault="00A63AA8" w:rsidP="00A63AA8">
            <w:pPr>
              <w:spacing w:line="280" w:lineRule="exact"/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</w:pPr>
          </w:p>
        </w:tc>
        <w:tc>
          <w:tcPr>
            <w:tcW w:w="567" w:type="dxa"/>
          </w:tcPr>
          <w:p w:rsidR="00A63AA8" w:rsidRPr="00155287" w:rsidRDefault="00E06469" w:rsidP="00A63AA8">
            <w:pPr>
              <w:spacing w:line="280" w:lineRule="exact"/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490752" behindDoc="0" locked="0" layoutInCell="1" allowOverlap="1" wp14:anchorId="4B16A7D3" wp14:editId="3F312750">
                      <wp:simplePos x="0" y="0"/>
                      <wp:positionH relativeFrom="column">
                        <wp:posOffset>106248</wp:posOffset>
                      </wp:positionH>
                      <wp:positionV relativeFrom="paragraph">
                        <wp:posOffset>66777</wp:posOffset>
                      </wp:positionV>
                      <wp:extent cx="351130" cy="248717"/>
                      <wp:effectExtent l="38100" t="0" r="11430" b="37465"/>
                      <wp:wrapNone/>
                      <wp:docPr id="15" name="Down Arrow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1130" cy="248717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9A830B3" id="Down Arrow 15" o:spid="_x0000_s1026" type="#_x0000_t67" style="position:absolute;margin-left:8.35pt;margin-top:5.25pt;width:27.65pt;height:19.6pt;z-index:25249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" adj="10800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567" w:type="dxa"/>
          </w:tcPr>
          <w:p w:rsidR="00A63AA8" w:rsidRPr="00155287" w:rsidRDefault="00A63AA8" w:rsidP="00A63AA8">
            <w:pPr>
              <w:spacing w:line="280" w:lineRule="exact"/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</w:pPr>
          </w:p>
        </w:tc>
        <w:tc>
          <w:tcPr>
            <w:tcW w:w="657" w:type="dxa"/>
          </w:tcPr>
          <w:p w:rsidR="00A63AA8" w:rsidRPr="00155287" w:rsidRDefault="00A63AA8" w:rsidP="00A63AA8">
            <w:pPr>
              <w:spacing w:line="280" w:lineRule="exact"/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</w:pPr>
          </w:p>
        </w:tc>
      </w:tr>
      <w:tr w:rsidR="00A63AA8" w:rsidRPr="00155287" w:rsidTr="00E06469">
        <w:tc>
          <w:tcPr>
            <w:tcW w:w="2539" w:type="dxa"/>
          </w:tcPr>
          <w:p w:rsidR="00A63AA8" w:rsidRPr="00155287" w:rsidRDefault="00A63AA8" w:rsidP="00A63AA8">
            <w:pPr>
              <w:pStyle w:val="NormalWeb"/>
              <w:spacing w:before="0" w:beforeAutospacing="0" w:after="0" w:afterAutospacing="0" w:line="280" w:lineRule="exact"/>
              <w:rPr>
                <w:rFonts w:ascii="TH SarabunPSK" w:hAnsi="TH SarabunPSK" w:cs="TH SarabunPSK"/>
                <w:b/>
                <w:bCs/>
                <w:w w:val="95"/>
                <w:sz w:val="28"/>
                <w:szCs w:val="28"/>
              </w:rPr>
            </w:pPr>
            <w:r w:rsidRPr="00155287">
              <w:rPr>
                <w:rFonts w:ascii="TH SarabunPSK" w:hAnsi="TH SarabunPSK" w:cs="TH SarabunPSK"/>
                <w:b/>
                <w:bCs/>
                <w:w w:val="95"/>
                <w:kern w:val="24"/>
                <w:sz w:val="28"/>
                <w:szCs w:val="28"/>
                <w:cs/>
              </w:rPr>
              <w:t>กิจกรรม 2</w:t>
            </w:r>
            <w:r w:rsidRPr="00155287">
              <w:rPr>
                <w:rFonts w:ascii="TH SarabunPSK" w:hAnsi="TH SarabunPSK" w:cs="TH SarabunPSK"/>
                <w:b/>
                <w:bCs/>
                <w:w w:val="95"/>
                <w:kern w:val="24"/>
                <w:sz w:val="28"/>
                <w:szCs w:val="28"/>
                <w:lang w:val="en-US"/>
              </w:rPr>
              <w:t xml:space="preserve"> </w:t>
            </w:r>
            <w:r w:rsidRPr="00155287">
              <w:rPr>
                <w:rFonts w:ascii="TH SarabunPSK" w:hAnsi="TH SarabunPSK" w:cs="TH SarabunPSK"/>
                <w:b/>
                <w:bCs/>
                <w:w w:val="95"/>
                <w:kern w:val="24"/>
                <w:sz w:val="28"/>
                <w:szCs w:val="28"/>
                <w:cs/>
              </w:rPr>
              <w:t>(บุคลากรภายใน ระหว่างหน่วยงาน คณะ กอง)</w:t>
            </w:r>
          </w:p>
        </w:tc>
        <w:tc>
          <w:tcPr>
            <w:tcW w:w="4407" w:type="dxa"/>
            <w:gridSpan w:val="2"/>
            <w:vAlign w:val="center"/>
          </w:tcPr>
          <w:p w:rsidR="00A63AA8" w:rsidRPr="00155287" w:rsidRDefault="00A63AA8" w:rsidP="00A63AA8">
            <w:pPr>
              <w:pStyle w:val="NormalWeb"/>
              <w:spacing w:before="0" w:beforeAutospacing="0" w:after="0" w:afterAutospacing="0" w:line="280" w:lineRule="exact"/>
              <w:rPr>
                <w:rFonts w:ascii="TH SarabunPSK" w:hAnsi="TH SarabunPSK" w:cs="TH SarabunPSK"/>
                <w:b/>
                <w:bCs/>
                <w:w w:val="95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A63AA8" w:rsidRPr="00155287" w:rsidRDefault="00E06469" w:rsidP="00A63AA8">
            <w:pPr>
              <w:pStyle w:val="NormalWeb"/>
              <w:spacing w:before="0" w:beforeAutospacing="0" w:after="0" w:afterAutospacing="0" w:line="280" w:lineRule="exact"/>
              <w:rPr>
                <w:rFonts w:ascii="TH SarabunPSK" w:hAnsi="TH SarabunPSK" w:cs="TH SarabunPSK"/>
                <w:b/>
                <w:bCs/>
                <w:w w:val="95"/>
                <w:sz w:val="28"/>
                <w:szCs w:val="28"/>
                <w:lang w:val="en-US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486656" behindDoc="0" locked="0" layoutInCell="1" allowOverlap="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217805</wp:posOffset>
                      </wp:positionV>
                      <wp:extent cx="775335" cy="1748155"/>
                      <wp:effectExtent l="0" t="0" r="24765" b="2349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5335" cy="174815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05332" w:rsidRPr="00E06469" w:rsidRDefault="00905332" w:rsidP="00E06469">
                                  <w:pPr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  <w:r w:rsidRPr="00E06469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ให้ท่านกำหนดผู้รับผิดชอบ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35" style="position:absolute;margin-left:-.6pt;margin-top:17.15pt;width:61.05pt;height:137.65pt;z-index:25248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" fillcolor="white [3201]" strokecolor="black [3200]" strokeweight="1pt">
                      <v:textbox>
                        <w:txbxContent>
                          <w:p w:rsidR="00905332" w:rsidRPr="00E06469" w:rsidRDefault="00905332" w:rsidP="00E06469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06469">
                              <w:rPr>
                                <w:rFonts w:ascii="TH SarabunPSK" w:hAnsi="TH SarabunPSK" w:cs="TH SarabunPSK"/>
                                <w:cs/>
                              </w:rPr>
                              <w:t>ให้ท่านกำหนดผู้รับผิดชอบ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67" w:type="dxa"/>
          </w:tcPr>
          <w:p w:rsidR="00A63AA8" w:rsidRPr="00155287" w:rsidRDefault="00E06469" w:rsidP="00A63AA8">
            <w:pPr>
              <w:spacing w:line="280" w:lineRule="exact"/>
              <w:rPr>
                <w:rFonts w:ascii="TH SarabunPSK" w:hAnsi="TH SarabunPSK" w:cs="TH SarabunPSK"/>
                <w:b/>
                <w:bCs/>
                <w:w w:val="95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488704" behindDoc="0" locked="0" layoutInCell="1" allowOverlap="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211125</wp:posOffset>
                      </wp:positionV>
                      <wp:extent cx="1389380" cy="1821180"/>
                      <wp:effectExtent l="0" t="0" r="20320" b="2667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9380" cy="18211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05332" w:rsidRPr="00E06469" w:rsidRDefault="00905332" w:rsidP="00E06469">
                                  <w:pPr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 w:rsidRPr="00E06469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 xml:space="preserve">ให้ท่านกำหนดระยะเวลาการดำเนินงานโดยให้ใส่เครื่องหมาย </w:t>
                                  </w:r>
                                  <w:r w:rsidRPr="00E06469">
                                    <w:rPr>
                                      <w:rFonts w:ascii="TH SarabunPSK" w:hAnsi="TH SarabunPSK" w:cs="TH SarabunPSK"/>
                                    </w:rPr>
                                    <w:sym w:font="Wingdings" w:char="F0FC"/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 xml:space="preserve">ลงในช่อง 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</w:rPr>
                                    <w:t>Q1 - Q4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14" o:spid="_x0000_s1036" style="position:absolute;margin-left:-.6pt;margin-top:16.6pt;width:109.4pt;height:143.4pt;z-index:252488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" fillcolor="white [3201]" strokecolor="black [3200]" strokeweight="1pt">
                      <v:textbox>
                        <w:txbxContent>
                          <w:p w:rsidR="00905332" w:rsidRPr="00E06469" w:rsidRDefault="00905332" w:rsidP="00E06469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E06469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ให้ท่านกำหนดระยะเวลาการดำเนินงานโดยให้ใส่เครื่องหมาย </w:t>
                            </w:r>
                            <w:r w:rsidRPr="00E06469">
                              <w:rPr>
                                <w:rFonts w:ascii="TH SarabunPSK" w:hAnsi="TH SarabunPSK" w:cs="TH SarabunPSK"/>
                              </w:rPr>
                              <w:sym w:font="Wingdings" w:char="F0FC"/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ลงในช่อง 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Q1 - Q4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67" w:type="dxa"/>
          </w:tcPr>
          <w:p w:rsidR="00A63AA8" w:rsidRPr="00155287" w:rsidRDefault="00A63AA8" w:rsidP="00A63AA8">
            <w:pPr>
              <w:spacing w:line="280" w:lineRule="exact"/>
              <w:rPr>
                <w:rFonts w:ascii="TH SarabunPSK" w:hAnsi="TH SarabunPSK" w:cs="TH SarabunPSK"/>
                <w:b/>
                <w:bCs/>
                <w:w w:val="95"/>
                <w:sz w:val="28"/>
              </w:rPr>
            </w:pPr>
          </w:p>
        </w:tc>
        <w:tc>
          <w:tcPr>
            <w:tcW w:w="567" w:type="dxa"/>
          </w:tcPr>
          <w:p w:rsidR="00A63AA8" w:rsidRPr="00155287" w:rsidRDefault="00A63AA8" w:rsidP="00A63AA8">
            <w:pPr>
              <w:spacing w:line="280" w:lineRule="exact"/>
              <w:rPr>
                <w:rFonts w:ascii="TH SarabunPSK" w:hAnsi="TH SarabunPSK" w:cs="TH SarabunPSK"/>
                <w:b/>
                <w:bCs/>
                <w:w w:val="95"/>
                <w:sz w:val="28"/>
              </w:rPr>
            </w:pPr>
          </w:p>
        </w:tc>
        <w:tc>
          <w:tcPr>
            <w:tcW w:w="657" w:type="dxa"/>
          </w:tcPr>
          <w:p w:rsidR="00A63AA8" w:rsidRPr="00155287" w:rsidRDefault="00A63AA8" w:rsidP="00A63AA8">
            <w:pPr>
              <w:spacing w:line="280" w:lineRule="exact"/>
              <w:rPr>
                <w:rFonts w:ascii="TH SarabunPSK" w:hAnsi="TH SarabunPSK" w:cs="TH SarabunPSK"/>
                <w:b/>
                <w:bCs/>
                <w:w w:val="95"/>
                <w:sz w:val="28"/>
              </w:rPr>
            </w:pPr>
          </w:p>
        </w:tc>
      </w:tr>
      <w:tr w:rsidR="00A63AA8" w:rsidRPr="00155287" w:rsidTr="00E06469">
        <w:tc>
          <w:tcPr>
            <w:tcW w:w="2539" w:type="dxa"/>
          </w:tcPr>
          <w:p w:rsidR="00A63AA8" w:rsidRPr="00155287" w:rsidRDefault="00A63AA8" w:rsidP="00A63AA8">
            <w:pPr>
              <w:pStyle w:val="NormalWeb"/>
              <w:spacing w:before="0" w:beforeAutospacing="0" w:after="0" w:afterAutospacing="0" w:line="280" w:lineRule="exact"/>
              <w:rPr>
                <w:rFonts w:ascii="TH SarabunPSK" w:hAnsi="TH SarabunPSK" w:cs="TH SarabunPSK"/>
                <w:b/>
                <w:bCs/>
                <w:w w:val="95"/>
                <w:sz w:val="28"/>
                <w:szCs w:val="28"/>
              </w:rPr>
            </w:pPr>
            <w:r w:rsidRPr="00155287">
              <w:rPr>
                <w:rFonts w:ascii="TH SarabunPSK" w:hAnsi="TH SarabunPSK" w:cs="TH SarabunPSK"/>
                <w:b/>
                <w:bCs/>
                <w:w w:val="95"/>
                <w:kern w:val="24"/>
                <w:sz w:val="28"/>
                <w:szCs w:val="28"/>
                <w:cs/>
              </w:rPr>
              <w:t>กิจกรรม 3 (กับผู้ใช้บริการ ผู้เรียน ผู้ปกครอง)</w:t>
            </w:r>
          </w:p>
        </w:tc>
        <w:tc>
          <w:tcPr>
            <w:tcW w:w="4407" w:type="dxa"/>
            <w:gridSpan w:val="2"/>
            <w:vAlign w:val="center"/>
          </w:tcPr>
          <w:p w:rsidR="00A63AA8" w:rsidRPr="00155287" w:rsidRDefault="00A63AA8" w:rsidP="00A63AA8">
            <w:pPr>
              <w:pStyle w:val="NormalWeb"/>
              <w:spacing w:before="0" w:beforeAutospacing="0" w:after="0" w:afterAutospacing="0" w:line="280" w:lineRule="exact"/>
              <w:rPr>
                <w:rFonts w:ascii="TH SarabunPSK" w:hAnsi="TH SarabunPSK" w:cs="TH SarabunPSK"/>
                <w:b/>
                <w:bCs/>
                <w:w w:val="95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63AA8" w:rsidRPr="00155287" w:rsidRDefault="00A63AA8" w:rsidP="00A63AA8">
            <w:pPr>
              <w:pStyle w:val="NormalWeb"/>
              <w:spacing w:before="0" w:beforeAutospacing="0" w:after="0" w:afterAutospacing="0" w:line="280" w:lineRule="exact"/>
              <w:rPr>
                <w:rFonts w:ascii="TH SarabunPSK" w:hAnsi="TH SarabunPSK" w:cs="TH SarabunPSK"/>
                <w:b/>
                <w:bCs/>
                <w:w w:val="95"/>
                <w:sz w:val="28"/>
                <w:szCs w:val="28"/>
              </w:rPr>
            </w:pPr>
          </w:p>
        </w:tc>
        <w:tc>
          <w:tcPr>
            <w:tcW w:w="567" w:type="dxa"/>
          </w:tcPr>
          <w:p w:rsidR="00A63AA8" w:rsidRPr="00155287" w:rsidRDefault="00A63AA8" w:rsidP="00A63AA8">
            <w:pPr>
              <w:spacing w:line="280" w:lineRule="exact"/>
              <w:rPr>
                <w:rFonts w:ascii="TH SarabunPSK" w:hAnsi="TH SarabunPSK" w:cs="TH SarabunPSK"/>
                <w:b/>
                <w:bCs/>
                <w:w w:val="95"/>
                <w:sz w:val="28"/>
              </w:rPr>
            </w:pPr>
          </w:p>
        </w:tc>
        <w:tc>
          <w:tcPr>
            <w:tcW w:w="567" w:type="dxa"/>
          </w:tcPr>
          <w:p w:rsidR="00A63AA8" w:rsidRPr="00155287" w:rsidRDefault="00A63AA8" w:rsidP="00A63AA8">
            <w:pPr>
              <w:spacing w:line="280" w:lineRule="exact"/>
              <w:rPr>
                <w:rFonts w:ascii="TH SarabunPSK" w:hAnsi="TH SarabunPSK" w:cs="TH SarabunPSK"/>
                <w:b/>
                <w:bCs/>
                <w:w w:val="95"/>
                <w:sz w:val="28"/>
              </w:rPr>
            </w:pPr>
          </w:p>
        </w:tc>
        <w:tc>
          <w:tcPr>
            <w:tcW w:w="567" w:type="dxa"/>
          </w:tcPr>
          <w:p w:rsidR="00A63AA8" w:rsidRPr="00155287" w:rsidRDefault="00A63AA8" w:rsidP="00A63AA8">
            <w:pPr>
              <w:spacing w:line="280" w:lineRule="exact"/>
              <w:rPr>
                <w:rFonts w:ascii="TH SarabunPSK" w:hAnsi="TH SarabunPSK" w:cs="TH SarabunPSK"/>
                <w:b/>
                <w:bCs/>
                <w:w w:val="95"/>
                <w:sz w:val="28"/>
              </w:rPr>
            </w:pPr>
          </w:p>
        </w:tc>
        <w:tc>
          <w:tcPr>
            <w:tcW w:w="657" w:type="dxa"/>
          </w:tcPr>
          <w:p w:rsidR="00A63AA8" w:rsidRPr="00155287" w:rsidRDefault="00A63AA8" w:rsidP="00A63AA8">
            <w:pPr>
              <w:spacing w:line="280" w:lineRule="exact"/>
              <w:rPr>
                <w:rFonts w:ascii="TH SarabunPSK" w:hAnsi="TH SarabunPSK" w:cs="TH SarabunPSK"/>
                <w:b/>
                <w:bCs/>
                <w:w w:val="95"/>
                <w:sz w:val="28"/>
              </w:rPr>
            </w:pPr>
          </w:p>
        </w:tc>
      </w:tr>
      <w:tr w:rsidR="00A63AA8" w:rsidRPr="00155287" w:rsidTr="00E06469">
        <w:tc>
          <w:tcPr>
            <w:tcW w:w="2539" w:type="dxa"/>
          </w:tcPr>
          <w:p w:rsidR="00A63AA8" w:rsidRPr="00155287" w:rsidRDefault="00A63AA8" w:rsidP="00A63AA8">
            <w:pPr>
              <w:pStyle w:val="NormalWeb"/>
              <w:spacing w:before="0" w:beforeAutospacing="0" w:after="0" w:afterAutospacing="0" w:line="280" w:lineRule="exact"/>
              <w:rPr>
                <w:rFonts w:ascii="TH SarabunPSK" w:hAnsi="TH SarabunPSK" w:cs="TH SarabunPSK"/>
                <w:b/>
                <w:bCs/>
                <w:w w:val="95"/>
                <w:sz w:val="28"/>
                <w:szCs w:val="28"/>
              </w:rPr>
            </w:pPr>
            <w:r w:rsidRPr="00155287">
              <w:rPr>
                <w:rFonts w:ascii="TH SarabunPSK" w:hAnsi="TH SarabunPSK" w:cs="TH SarabunPSK"/>
                <w:b/>
                <w:bCs/>
                <w:w w:val="95"/>
                <w:kern w:val="24"/>
                <w:sz w:val="28"/>
                <w:szCs w:val="28"/>
                <w:cs/>
              </w:rPr>
              <w:t>กิจกรรม 4 (กับหน่วยงานกำกับ)</w:t>
            </w:r>
          </w:p>
        </w:tc>
        <w:tc>
          <w:tcPr>
            <w:tcW w:w="4407" w:type="dxa"/>
            <w:gridSpan w:val="2"/>
            <w:vAlign w:val="center"/>
          </w:tcPr>
          <w:p w:rsidR="00A63AA8" w:rsidRPr="00D61CF4" w:rsidRDefault="00A63AA8" w:rsidP="00A63AA8">
            <w:pPr>
              <w:pStyle w:val="NormalWeb"/>
              <w:spacing w:before="0" w:beforeAutospacing="0" w:after="0" w:afterAutospacing="0" w:line="280" w:lineRule="exact"/>
              <w:rPr>
                <w:rFonts w:ascii="TH SarabunPSK" w:hAnsi="TH SarabunPSK" w:cs="TH SarabunPSK"/>
                <w:b/>
                <w:bCs/>
                <w:w w:val="95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A63AA8" w:rsidRPr="00155287" w:rsidRDefault="00A63AA8" w:rsidP="00A63AA8">
            <w:pPr>
              <w:pStyle w:val="NormalWeb"/>
              <w:spacing w:before="0" w:beforeAutospacing="0" w:after="0" w:afterAutospacing="0" w:line="280" w:lineRule="exact"/>
              <w:rPr>
                <w:rFonts w:ascii="TH SarabunPSK" w:hAnsi="TH SarabunPSK" w:cs="TH SarabunPSK"/>
                <w:b/>
                <w:bCs/>
                <w:w w:val="95"/>
                <w:sz w:val="28"/>
                <w:szCs w:val="28"/>
              </w:rPr>
            </w:pPr>
          </w:p>
        </w:tc>
        <w:tc>
          <w:tcPr>
            <w:tcW w:w="567" w:type="dxa"/>
          </w:tcPr>
          <w:p w:rsidR="00A63AA8" w:rsidRPr="00155287" w:rsidRDefault="00A63AA8" w:rsidP="00A63AA8">
            <w:pPr>
              <w:spacing w:line="280" w:lineRule="exact"/>
              <w:rPr>
                <w:rFonts w:ascii="TH SarabunPSK" w:hAnsi="TH SarabunPSK" w:cs="TH SarabunPSK"/>
                <w:b/>
                <w:bCs/>
                <w:w w:val="95"/>
                <w:sz w:val="28"/>
              </w:rPr>
            </w:pPr>
          </w:p>
        </w:tc>
        <w:tc>
          <w:tcPr>
            <w:tcW w:w="567" w:type="dxa"/>
          </w:tcPr>
          <w:p w:rsidR="00A63AA8" w:rsidRPr="00155287" w:rsidRDefault="00A63AA8" w:rsidP="00A63AA8">
            <w:pPr>
              <w:spacing w:line="280" w:lineRule="exact"/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</w:pPr>
          </w:p>
        </w:tc>
        <w:tc>
          <w:tcPr>
            <w:tcW w:w="567" w:type="dxa"/>
          </w:tcPr>
          <w:p w:rsidR="00A63AA8" w:rsidRPr="00155287" w:rsidRDefault="00A63AA8" w:rsidP="00A63AA8">
            <w:pPr>
              <w:spacing w:line="280" w:lineRule="exact"/>
              <w:rPr>
                <w:rFonts w:ascii="TH SarabunPSK" w:hAnsi="TH SarabunPSK" w:cs="TH SarabunPSK"/>
                <w:b/>
                <w:bCs/>
                <w:w w:val="95"/>
                <w:sz w:val="28"/>
              </w:rPr>
            </w:pPr>
          </w:p>
        </w:tc>
        <w:tc>
          <w:tcPr>
            <w:tcW w:w="657" w:type="dxa"/>
          </w:tcPr>
          <w:p w:rsidR="00A63AA8" w:rsidRPr="00155287" w:rsidRDefault="00A63AA8" w:rsidP="00A63AA8">
            <w:pPr>
              <w:spacing w:line="280" w:lineRule="exact"/>
              <w:rPr>
                <w:rFonts w:ascii="TH SarabunPSK" w:hAnsi="TH SarabunPSK" w:cs="TH SarabunPSK"/>
                <w:b/>
                <w:bCs/>
                <w:w w:val="95"/>
                <w:sz w:val="28"/>
              </w:rPr>
            </w:pPr>
          </w:p>
        </w:tc>
      </w:tr>
      <w:tr w:rsidR="00A63AA8" w:rsidRPr="00155287" w:rsidTr="00E06469">
        <w:trPr>
          <w:trHeight w:val="882"/>
        </w:trPr>
        <w:tc>
          <w:tcPr>
            <w:tcW w:w="2539" w:type="dxa"/>
          </w:tcPr>
          <w:p w:rsidR="00A63AA8" w:rsidRPr="00155287" w:rsidRDefault="00A63AA8" w:rsidP="00A63AA8">
            <w:pPr>
              <w:pStyle w:val="NormalWeb"/>
              <w:spacing w:after="0" w:afterAutospacing="0" w:line="280" w:lineRule="exact"/>
              <w:rPr>
                <w:rFonts w:ascii="TH SarabunPSK" w:hAnsi="TH SarabunPSK" w:cs="TH SarabunPSK"/>
                <w:b/>
                <w:bCs/>
                <w:w w:val="95"/>
                <w:sz w:val="28"/>
                <w:szCs w:val="28"/>
              </w:rPr>
            </w:pPr>
            <w:r w:rsidRPr="00155287">
              <w:rPr>
                <w:rFonts w:ascii="TH SarabunPSK" w:hAnsi="TH SarabunPSK" w:cs="TH SarabunPSK"/>
                <w:b/>
                <w:bCs/>
                <w:w w:val="95"/>
                <w:kern w:val="24"/>
                <w:sz w:val="28"/>
                <w:szCs w:val="28"/>
                <w:cs/>
              </w:rPr>
              <w:t>กิจกรรม 5 (กับผู้มีส่วนได้ส่วนเสีย)</w:t>
            </w:r>
          </w:p>
        </w:tc>
        <w:tc>
          <w:tcPr>
            <w:tcW w:w="4407" w:type="dxa"/>
            <w:gridSpan w:val="2"/>
            <w:vAlign w:val="center"/>
          </w:tcPr>
          <w:p w:rsidR="00A63AA8" w:rsidRPr="00155287" w:rsidRDefault="00107DAA" w:rsidP="00A63AA8">
            <w:pPr>
              <w:pStyle w:val="NormalWeb"/>
              <w:spacing w:before="0" w:beforeAutospacing="0" w:after="0" w:afterAutospacing="0" w:line="280" w:lineRule="exact"/>
              <w:rPr>
                <w:rFonts w:ascii="TH SarabunPSK" w:hAnsi="TH SarabunPSK" w:cs="TH SarabunPSK"/>
                <w:b/>
                <w:bCs/>
                <w:w w:val="95"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485632" behindDoc="0" locked="0" layoutInCell="1" allowOverlap="1">
                      <wp:simplePos x="0" y="0"/>
                      <wp:positionH relativeFrom="column">
                        <wp:posOffset>-151130</wp:posOffset>
                      </wp:positionH>
                      <wp:positionV relativeFrom="paragraph">
                        <wp:posOffset>-1019810</wp:posOffset>
                      </wp:positionV>
                      <wp:extent cx="607060" cy="2428875"/>
                      <wp:effectExtent l="0" t="0" r="59690" b="28575"/>
                      <wp:wrapNone/>
                      <wp:docPr id="8" name="Right Brac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7060" cy="242887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55EA10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8" o:spid="_x0000_s1026" type="#_x0000_t88" style="position:absolute;margin-left:-11.9pt;margin-top:-80.3pt;width:47.8pt;height:191.25pt;z-index:25248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" adj="450" strokecolor="#5b9bd5 [3204]" strokeweight=".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418" w:type="dxa"/>
            <w:vAlign w:val="center"/>
          </w:tcPr>
          <w:p w:rsidR="00A63AA8" w:rsidRPr="00155287" w:rsidRDefault="00A63AA8" w:rsidP="00A63AA8">
            <w:pPr>
              <w:pStyle w:val="NormalWeb"/>
              <w:spacing w:after="0" w:afterAutospacing="0" w:line="280" w:lineRule="exact"/>
              <w:rPr>
                <w:rFonts w:ascii="TH SarabunPSK" w:hAnsi="TH SarabunPSK" w:cs="TH SarabunPSK"/>
                <w:b/>
                <w:bCs/>
                <w:w w:val="95"/>
                <w:sz w:val="28"/>
                <w:szCs w:val="28"/>
              </w:rPr>
            </w:pPr>
          </w:p>
        </w:tc>
        <w:tc>
          <w:tcPr>
            <w:tcW w:w="567" w:type="dxa"/>
          </w:tcPr>
          <w:p w:rsidR="00A63AA8" w:rsidRPr="00155287" w:rsidRDefault="00A63AA8" w:rsidP="00A63AA8">
            <w:pPr>
              <w:spacing w:before="100" w:beforeAutospacing="1" w:line="280" w:lineRule="exact"/>
              <w:rPr>
                <w:rFonts w:ascii="TH SarabunPSK" w:hAnsi="TH SarabunPSK" w:cs="TH SarabunPSK"/>
                <w:b/>
                <w:bCs/>
                <w:w w:val="95"/>
                <w:sz w:val="28"/>
              </w:rPr>
            </w:pPr>
          </w:p>
        </w:tc>
        <w:tc>
          <w:tcPr>
            <w:tcW w:w="567" w:type="dxa"/>
          </w:tcPr>
          <w:p w:rsidR="00A63AA8" w:rsidRPr="00155287" w:rsidRDefault="00A63AA8" w:rsidP="00A63AA8">
            <w:pPr>
              <w:spacing w:before="100" w:beforeAutospacing="1" w:line="280" w:lineRule="exact"/>
              <w:rPr>
                <w:rFonts w:ascii="TH SarabunPSK" w:hAnsi="TH SarabunPSK" w:cs="TH SarabunPSK"/>
                <w:b/>
                <w:bCs/>
                <w:w w:val="95"/>
                <w:sz w:val="28"/>
              </w:rPr>
            </w:pPr>
          </w:p>
        </w:tc>
        <w:tc>
          <w:tcPr>
            <w:tcW w:w="567" w:type="dxa"/>
          </w:tcPr>
          <w:p w:rsidR="00A63AA8" w:rsidRPr="00155287" w:rsidRDefault="00A63AA8" w:rsidP="00A63AA8">
            <w:pPr>
              <w:spacing w:before="100" w:beforeAutospacing="1" w:line="280" w:lineRule="exact"/>
              <w:rPr>
                <w:rFonts w:ascii="TH SarabunPSK" w:hAnsi="TH SarabunPSK" w:cs="TH SarabunPSK"/>
                <w:b/>
                <w:bCs/>
                <w:w w:val="95"/>
                <w:sz w:val="28"/>
              </w:rPr>
            </w:pPr>
          </w:p>
        </w:tc>
        <w:tc>
          <w:tcPr>
            <w:tcW w:w="657" w:type="dxa"/>
          </w:tcPr>
          <w:p w:rsidR="00A63AA8" w:rsidRPr="00155287" w:rsidRDefault="00A63AA8" w:rsidP="00A63AA8">
            <w:pPr>
              <w:spacing w:before="100" w:beforeAutospacing="1" w:line="280" w:lineRule="exact"/>
              <w:rPr>
                <w:rFonts w:ascii="TH SarabunPSK" w:hAnsi="TH SarabunPSK" w:cs="TH SarabunPSK"/>
                <w:b/>
                <w:bCs/>
                <w:w w:val="95"/>
                <w:sz w:val="28"/>
              </w:rPr>
            </w:pPr>
          </w:p>
        </w:tc>
      </w:tr>
      <w:tr w:rsidR="00A63AA8" w:rsidRPr="00155287" w:rsidTr="00E06469">
        <w:tc>
          <w:tcPr>
            <w:tcW w:w="2539" w:type="dxa"/>
          </w:tcPr>
          <w:p w:rsidR="00A63AA8" w:rsidRPr="00155287" w:rsidRDefault="00A63AA8" w:rsidP="00A63AA8">
            <w:pPr>
              <w:pStyle w:val="NormalWeb"/>
              <w:spacing w:before="0" w:beforeAutospacing="0" w:after="0" w:afterAutospacing="0" w:line="280" w:lineRule="exact"/>
              <w:rPr>
                <w:rFonts w:ascii="TH SarabunPSK" w:hAnsi="TH SarabunPSK" w:cs="TH SarabunPSK"/>
                <w:b/>
                <w:bCs/>
                <w:w w:val="95"/>
                <w:sz w:val="28"/>
                <w:szCs w:val="28"/>
              </w:rPr>
            </w:pPr>
            <w:r w:rsidRPr="00155287">
              <w:rPr>
                <w:rFonts w:ascii="TH SarabunPSK" w:hAnsi="TH SarabunPSK" w:cs="TH SarabunPSK"/>
                <w:b/>
                <w:bCs/>
                <w:w w:val="95"/>
                <w:kern w:val="24"/>
                <w:sz w:val="28"/>
                <w:szCs w:val="28"/>
                <w:cs/>
              </w:rPr>
              <w:t>กิจกรรม 6 (กับชุมชน ภาคีเครือข่าย)</w:t>
            </w:r>
          </w:p>
        </w:tc>
        <w:tc>
          <w:tcPr>
            <w:tcW w:w="4407" w:type="dxa"/>
            <w:gridSpan w:val="2"/>
            <w:vAlign w:val="center"/>
          </w:tcPr>
          <w:p w:rsidR="00A63AA8" w:rsidRPr="00155287" w:rsidRDefault="00A63AA8" w:rsidP="00A63AA8">
            <w:pPr>
              <w:pStyle w:val="NormalWeb"/>
              <w:spacing w:before="0" w:beforeAutospacing="0" w:after="0" w:afterAutospacing="0" w:line="280" w:lineRule="exact"/>
              <w:rPr>
                <w:rFonts w:ascii="TH SarabunPSK" w:hAnsi="TH SarabunPSK" w:cs="TH SarabunPSK"/>
                <w:b/>
                <w:bCs/>
                <w:w w:val="95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63AA8" w:rsidRPr="00155287" w:rsidRDefault="00A63AA8" w:rsidP="00A63AA8">
            <w:pPr>
              <w:pStyle w:val="NormalWeb"/>
              <w:spacing w:before="0" w:beforeAutospacing="0" w:after="0" w:afterAutospacing="0" w:line="280" w:lineRule="exact"/>
              <w:rPr>
                <w:rFonts w:ascii="TH SarabunPSK" w:hAnsi="TH SarabunPSK" w:cs="TH SarabunPSK"/>
                <w:b/>
                <w:bCs/>
                <w:w w:val="95"/>
                <w:sz w:val="28"/>
                <w:szCs w:val="28"/>
              </w:rPr>
            </w:pPr>
          </w:p>
        </w:tc>
        <w:tc>
          <w:tcPr>
            <w:tcW w:w="567" w:type="dxa"/>
          </w:tcPr>
          <w:p w:rsidR="00A63AA8" w:rsidRPr="00155287" w:rsidRDefault="00A63AA8" w:rsidP="00A63AA8">
            <w:pPr>
              <w:spacing w:line="280" w:lineRule="exact"/>
              <w:rPr>
                <w:rFonts w:ascii="TH SarabunPSK" w:hAnsi="TH SarabunPSK" w:cs="TH SarabunPSK"/>
                <w:b/>
                <w:bCs/>
                <w:w w:val="95"/>
                <w:sz w:val="28"/>
              </w:rPr>
            </w:pPr>
          </w:p>
        </w:tc>
        <w:tc>
          <w:tcPr>
            <w:tcW w:w="567" w:type="dxa"/>
          </w:tcPr>
          <w:p w:rsidR="00A63AA8" w:rsidRPr="00155287" w:rsidRDefault="00A63AA8" w:rsidP="00A63AA8">
            <w:pPr>
              <w:spacing w:line="280" w:lineRule="exact"/>
              <w:rPr>
                <w:rFonts w:ascii="TH SarabunPSK" w:hAnsi="TH SarabunPSK" w:cs="TH SarabunPSK"/>
                <w:b/>
                <w:bCs/>
                <w:w w:val="95"/>
                <w:sz w:val="28"/>
              </w:rPr>
            </w:pPr>
          </w:p>
        </w:tc>
        <w:tc>
          <w:tcPr>
            <w:tcW w:w="567" w:type="dxa"/>
          </w:tcPr>
          <w:p w:rsidR="00A63AA8" w:rsidRPr="00155287" w:rsidRDefault="00A63AA8" w:rsidP="00A63AA8">
            <w:pPr>
              <w:spacing w:line="280" w:lineRule="exact"/>
              <w:rPr>
                <w:rFonts w:ascii="TH SarabunPSK" w:hAnsi="TH SarabunPSK" w:cs="TH SarabunPSK"/>
                <w:b/>
                <w:bCs/>
                <w:w w:val="95"/>
                <w:sz w:val="28"/>
              </w:rPr>
            </w:pPr>
          </w:p>
        </w:tc>
        <w:tc>
          <w:tcPr>
            <w:tcW w:w="657" w:type="dxa"/>
          </w:tcPr>
          <w:p w:rsidR="00A63AA8" w:rsidRPr="00155287" w:rsidRDefault="00A63AA8" w:rsidP="00A63AA8">
            <w:pPr>
              <w:spacing w:line="280" w:lineRule="exact"/>
              <w:rPr>
                <w:rFonts w:ascii="TH SarabunPSK" w:hAnsi="TH SarabunPSK" w:cs="TH SarabunPSK"/>
                <w:b/>
                <w:bCs/>
                <w:w w:val="95"/>
                <w:sz w:val="28"/>
              </w:rPr>
            </w:pPr>
          </w:p>
        </w:tc>
      </w:tr>
      <w:tr w:rsidR="00A63AA8" w:rsidRPr="00155287" w:rsidTr="00E06469">
        <w:tc>
          <w:tcPr>
            <w:tcW w:w="2539" w:type="dxa"/>
          </w:tcPr>
          <w:p w:rsidR="00A63AA8" w:rsidRPr="00155287" w:rsidRDefault="00A63AA8" w:rsidP="00A63AA8">
            <w:pPr>
              <w:pStyle w:val="NormalWeb"/>
              <w:spacing w:before="0" w:beforeAutospacing="0" w:after="0" w:afterAutospacing="0" w:line="280" w:lineRule="exact"/>
              <w:rPr>
                <w:rFonts w:ascii="TH SarabunPSK" w:hAnsi="TH SarabunPSK" w:cs="TH SarabunPSK"/>
                <w:b/>
                <w:bCs/>
                <w:w w:val="95"/>
                <w:sz w:val="28"/>
                <w:szCs w:val="28"/>
              </w:rPr>
            </w:pPr>
            <w:r w:rsidRPr="00155287">
              <w:rPr>
                <w:rFonts w:ascii="TH SarabunPSK" w:hAnsi="TH SarabunPSK" w:cs="TH SarabunPSK"/>
                <w:b/>
                <w:bCs/>
                <w:w w:val="95"/>
                <w:kern w:val="24"/>
                <w:sz w:val="28"/>
                <w:szCs w:val="28"/>
                <w:cs/>
              </w:rPr>
              <w:t>กิจกรรม 7 (กับกลุ่มบุคคลอื่น)</w:t>
            </w:r>
          </w:p>
          <w:p w:rsidR="00A63AA8" w:rsidRPr="00155287" w:rsidRDefault="00A63AA8" w:rsidP="00A63AA8">
            <w:pPr>
              <w:spacing w:line="280" w:lineRule="exact"/>
              <w:rPr>
                <w:rFonts w:ascii="TH SarabunPSK" w:hAnsi="TH SarabunPSK" w:cs="TH SarabunPSK"/>
                <w:b/>
                <w:bCs/>
                <w:w w:val="95"/>
                <w:sz w:val="28"/>
              </w:rPr>
            </w:pPr>
          </w:p>
        </w:tc>
        <w:tc>
          <w:tcPr>
            <w:tcW w:w="4407" w:type="dxa"/>
            <w:gridSpan w:val="2"/>
            <w:vAlign w:val="center"/>
          </w:tcPr>
          <w:p w:rsidR="00A63AA8" w:rsidRPr="00155287" w:rsidRDefault="00107DAA" w:rsidP="00A63AA8">
            <w:pPr>
              <w:pStyle w:val="NormalWeb"/>
              <w:spacing w:before="0" w:beforeAutospacing="0" w:after="0" w:afterAutospacing="0" w:line="280" w:lineRule="exact"/>
              <w:rPr>
                <w:rFonts w:ascii="TH SarabunPSK" w:hAnsi="TH SarabunPSK" w:cs="TH SarabunPSK"/>
                <w:b/>
                <w:bCs/>
                <w:w w:val="95"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484608" behindDoc="0" locked="0" layoutInCell="1" allowOverlap="1">
                      <wp:simplePos x="0" y="0"/>
                      <wp:positionH relativeFrom="column">
                        <wp:posOffset>591185</wp:posOffset>
                      </wp:positionH>
                      <wp:positionV relativeFrom="paragraph">
                        <wp:posOffset>-1641475</wp:posOffset>
                      </wp:positionV>
                      <wp:extent cx="1733550" cy="1652905"/>
                      <wp:effectExtent l="0" t="0" r="19050" b="2349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3550" cy="165290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05332" w:rsidRPr="008B5BA7" w:rsidRDefault="00905332" w:rsidP="008B5BA7">
                                  <w:pPr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>ให้ท่านดำเนินการทบทวน (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  <w:t xml:space="preserve">Review)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 xml:space="preserve">กิจกรรมในแผนบริหารความเสี่ยงฯ จำนวน 6 ข้อ ให้สมบูรณ์ โดยให้ปรับปรุงเพิ่มคำ 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  <w:t xml:space="preserve">Negative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37" style="position:absolute;margin-left:46.55pt;margin-top:-129.25pt;width:136.5pt;height:130.15pt;z-index:25248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" fillcolor="white [3201]" strokecolor="black [3200]" strokeweight="1pt">
                      <v:textbox>
                        <w:txbxContent>
                          <w:p w:rsidR="00905332" w:rsidRPr="008B5BA7" w:rsidRDefault="00905332" w:rsidP="008B5BA7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ให้ท่านดำเนินการทบทวน (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Review)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กิจกรรมในแผนบริหารความเสี่ยงฯ จำนวน 6 ข้อ ให้สมบูรณ์ โดยให้ปรับปรุงเพิ่มคำ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Negative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18" w:type="dxa"/>
            <w:vAlign w:val="center"/>
          </w:tcPr>
          <w:p w:rsidR="00A63AA8" w:rsidRPr="00155287" w:rsidRDefault="00A63AA8" w:rsidP="00A63AA8">
            <w:pPr>
              <w:pStyle w:val="NormalWeb"/>
              <w:spacing w:before="0" w:beforeAutospacing="0" w:after="0" w:afterAutospacing="0" w:line="280" w:lineRule="exact"/>
              <w:rPr>
                <w:rFonts w:ascii="TH SarabunPSK" w:hAnsi="TH SarabunPSK" w:cs="TH SarabunPSK"/>
                <w:b/>
                <w:bCs/>
                <w:w w:val="95"/>
                <w:sz w:val="28"/>
                <w:szCs w:val="28"/>
              </w:rPr>
            </w:pPr>
          </w:p>
        </w:tc>
        <w:tc>
          <w:tcPr>
            <w:tcW w:w="567" w:type="dxa"/>
          </w:tcPr>
          <w:p w:rsidR="00A63AA8" w:rsidRPr="00155287" w:rsidRDefault="00A63AA8" w:rsidP="00A63AA8">
            <w:pPr>
              <w:spacing w:line="280" w:lineRule="exact"/>
              <w:rPr>
                <w:rFonts w:ascii="TH SarabunPSK" w:hAnsi="TH SarabunPSK" w:cs="TH SarabunPSK"/>
                <w:b/>
                <w:bCs/>
                <w:w w:val="95"/>
                <w:sz w:val="28"/>
              </w:rPr>
            </w:pPr>
          </w:p>
        </w:tc>
        <w:tc>
          <w:tcPr>
            <w:tcW w:w="567" w:type="dxa"/>
          </w:tcPr>
          <w:p w:rsidR="00A63AA8" w:rsidRPr="00155287" w:rsidRDefault="00A63AA8" w:rsidP="00A63AA8">
            <w:pPr>
              <w:spacing w:line="280" w:lineRule="exact"/>
              <w:rPr>
                <w:rFonts w:ascii="TH SarabunPSK" w:hAnsi="TH SarabunPSK" w:cs="TH SarabunPSK"/>
                <w:b/>
                <w:bCs/>
                <w:w w:val="95"/>
                <w:sz w:val="28"/>
              </w:rPr>
            </w:pPr>
          </w:p>
        </w:tc>
        <w:tc>
          <w:tcPr>
            <w:tcW w:w="567" w:type="dxa"/>
          </w:tcPr>
          <w:p w:rsidR="00A63AA8" w:rsidRPr="00155287" w:rsidRDefault="00A63AA8" w:rsidP="00A63AA8">
            <w:pPr>
              <w:spacing w:line="280" w:lineRule="exact"/>
              <w:rPr>
                <w:rFonts w:ascii="TH SarabunPSK" w:hAnsi="TH SarabunPSK" w:cs="TH SarabunPSK"/>
                <w:b/>
                <w:bCs/>
                <w:w w:val="95"/>
                <w:sz w:val="28"/>
              </w:rPr>
            </w:pPr>
          </w:p>
        </w:tc>
        <w:tc>
          <w:tcPr>
            <w:tcW w:w="657" w:type="dxa"/>
          </w:tcPr>
          <w:p w:rsidR="00A63AA8" w:rsidRPr="00155287" w:rsidRDefault="00A63AA8" w:rsidP="00A63AA8">
            <w:pPr>
              <w:spacing w:line="280" w:lineRule="exact"/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</w:pPr>
          </w:p>
        </w:tc>
      </w:tr>
      <w:tr w:rsidR="00A63AA8" w:rsidRPr="00155287" w:rsidTr="00E06469">
        <w:tc>
          <w:tcPr>
            <w:tcW w:w="2539" w:type="dxa"/>
          </w:tcPr>
          <w:p w:rsidR="00A63AA8" w:rsidRPr="00155287" w:rsidRDefault="00A63AA8" w:rsidP="00A63AA8">
            <w:pPr>
              <w:pStyle w:val="NormalWeb"/>
              <w:spacing w:before="0" w:beforeAutospacing="0" w:after="0" w:afterAutospacing="0" w:line="280" w:lineRule="exact"/>
              <w:rPr>
                <w:rFonts w:ascii="TH SarabunPSK" w:hAnsi="TH SarabunPSK" w:cs="TH SarabunPSK"/>
                <w:b/>
                <w:bCs/>
                <w:w w:val="95"/>
                <w:sz w:val="28"/>
                <w:szCs w:val="28"/>
              </w:rPr>
            </w:pPr>
            <w:r w:rsidRPr="00155287">
              <w:rPr>
                <w:rFonts w:ascii="TH SarabunPSK" w:hAnsi="TH SarabunPSK" w:cs="TH SarabunPSK"/>
                <w:b/>
                <w:bCs/>
                <w:w w:val="95"/>
                <w:kern w:val="24"/>
                <w:sz w:val="28"/>
                <w:szCs w:val="28"/>
                <w:cs/>
              </w:rPr>
              <w:t>กิจกรรม 8 (กับสภาพแวดล้อม)</w:t>
            </w:r>
          </w:p>
        </w:tc>
        <w:tc>
          <w:tcPr>
            <w:tcW w:w="4407" w:type="dxa"/>
            <w:gridSpan w:val="2"/>
            <w:vAlign w:val="center"/>
          </w:tcPr>
          <w:p w:rsidR="00A63AA8" w:rsidRPr="00155287" w:rsidRDefault="00A63AA8" w:rsidP="00A63AA8">
            <w:pPr>
              <w:pStyle w:val="NormalWeb"/>
              <w:spacing w:before="0" w:beforeAutospacing="0" w:after="0" w:afterAutospacing="0" w:line="280" w:lineRule="exact"/>
              <w:rPr>
                <w:rFonts w:ascii="TH SarabunPSK" w:hAnsi="TH SarabunPSK" w:cs="TH SarabunPSK"/>
                <w:b/>
                <w:bCs/>
                <w:w w:val="95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63AA8" w:rsidRPr="00155287" w:rsidRDefault="00A63AA8" w:rsidP="00A63AA8">
            <w:pPr>
              <w:pStyle w:val="NormalWeb"/>
              <w:spacing w:before="0" w:beforeAutospacing="0" w:after="0" w:afterAutospacing="0" w:line="280" w:lineRule="exact"/>
              <w:rPr>
                <w:rFonts w:ascii="TH SarabunPSK" w:hAnsi="TH SarabunPSK" w:cs="TH SarabunPSK"/>
                <w:b/>
                <w:bCs/>
                <w:w w:val="95"/>
                <w:sz w:val="28"/>
                <w:szCs w:val="28"/>
              </w:rPr>
            </w:pPr>
          </w:p>
        </w:tc>
        <w:tc>
          <w:tcPr>
            <w:tcW w:w="567" w:type="dxa"/>
          </w:tcPr>
          <w:p w:rsidR="00A63AA8" w:rsidRPr="00155287" w:rsidRDefault="00A63AA8" w:rsidP="00A63AA8">
            <w:pPr>
              <w:spacing w:line="280" w:lineRule="exact"/>
              <w:rPr>
                <w:rFonts w:ascii="TH SarabunPSK" w:hAnsi="TH SarabunPSK" w:cs="TH SarabunPSK"/>
                <w:b/>
                <w:bCs/>
                <w:w w:val="95"/>
                <w:sz w:val="28"/>
              </w:rPr>
            </w:pPr>
          </w:p>
        </w:tc>
        <w:tc>
          <w:tcPr>
            <w:tcW w:w="567" w:type="dxa"/>
          </w:tcPr>
          <w:p w:rsidR="00A63AA8" w:rsidRPr="00155287" w:rsidRDefault="00A63AA8" w:rsidP="00A63AA8">
            <w:pPr>
              <w:spacing w:line="280" w:lineRule="exact"/>
              <w:rPr>
                <w:rFonts w:ascii="TH SarabunPSK" w:hAnsi="TH SarabunPSK" w:cs="TH SarabunPSK"/>
                <w:b/>
                <w:bCs/>
                <w:w w:val="95"/>
                <w:sz w:val="28"/>
              </w:rPr>
            </w:pPr>
          </w:p>
        </w:tc>
        <w:tc>
          <w:tcPr>
            <w:tcW w:w="567" w:type="dxa"/>
          </w:tcPr>
          <w:p w:rsidR="00A63AA8" w:rsidRPr="00155287" w:rsidRDefault="00A63AA8" w:rsidP="00A63AA8">
            <w:pPr>
              <w:spacing w:line="280" w:lineRule="exact"/>
              <w:rPr>
                <w:rFonts w:ascii="TH SarabunPSK" w:hAnsi="TH SarabunPSK" w:cs="TH SarabunPSK"/>
                <w:b/>
                <w:bCs/>
                <w:w w:val="95"/>
                <w:sz w:val="28"/>
              </w:rPr>
            </w:pPr>
          </w:p>
        </w:tc>
        <w:tc>
          <w:tcPr>
            <w:tcW w:w="657" w:type="dxa"/>
          </w:tcPr>
          <w:p w:rsidR="00A63AA8" w:rsidRPr="00155287" w:rsidRDefault="00A63AA8" w:rsidP="00A63AA8">
            <w:pPr>
              <w:spacing w:line="280" w:lineRule="exact"/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</w:pPr>
          </w:p>
        </w:tc>
      </w:tr>
      <w:tr w:rsidR="00A63AA8" w:rsidRPr="00155287" w:rsidTr="00E06469">
        <w:tc>
          <w:tcPr>
            <w:tcW w:w="2539" w:type="dxa"/>
          </w:tcPr>
          <w:p w:rsidR="00A63AA8" w:rsidRPr="00155287" w:rsidRDefault="00A63AA8" w:rsidP="00A63AA8">
            <w:pPr>
              <w:spacing w:line="280" w:lineRule="exact"/>
              <w:rPr>
                <w:rFonts w:ascii="TH SarabunPSK" w:hAnsi="TH SarabunPSK" w:cs="TH SarabunPSK"/>
                <w:b/>
                <w:bCs/>
                <w:w w:val="95"/>
                <w:sz w:val="28"/>
              </w:rPr>
            </w:pPr>
            <w:r w:rsidRPr="00155287"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  <w:t>กิจกรรมอื่น</w:t>
            </w:r>
          </w:p>
        </w:tc>
        <w:tc>
          <w:tcPr>
            <w:tcW w:w="4407" w:type="dxa"/>
            <w:gridSpan w:val="2"/>
            <w:vAlign w:val="center"/>
          </w:tcPr>
          <w:p w:rsidR="00A63AA8" w:rsidRPr="00155287" w:rsidRDefault="00A63AA8" w:rsidP="00A63AA8">
            <w:pPr>
              <w:pStyle w:val="NormalWeb"/>
              <w:spacing w:before="0" w:beforeAutospacing="0" w:after="0" w:afterAutospacing="0" w:line="280" w:lineRule="exact"/>
              <w:rPr>
                <w:rFonts w:ascii="TH SarabunPSK" w:hAnsi="TH SarabunPSK" w:cs="TH SarabunPSK"/>
                <w:b/>
                <w:bCs/>
                <w:w w:val="95"/>
                <w:kern w:val="24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A63AA8" w:rsidRPr="00155287" w:rsidRDefault="00A63AA8" w:rsidP="00A63AA8">
            <w:pPr>
              <w:pStyle w:val="NormalWeb"/>
              <w:spacing w:before="0" w:beforeAutospacing="0" w:after="0" w:afterAutospacing="0" w:line="280" w:lineRule="exact"/>
              <w:rPr>
                <w:rFonts w:ascii="TH SarabunPSK" w:hAnsi="TH SarabunPSK" w:cs="TH SarabunPSK"/>
                <w:b/>
                <w:bCs/>
                <w:w w:val="95"/>
                <w:kern w:val="24"/>
                <w:sz w:val="28"/>
                <w:szCs w:val="28"/>
                <w:cs/>
              </w:rPr>
            </w:pPr>
          </w:p>
        </w:tc>
        <w:tc>
          <w:tcPr>
            <w:tcW w:w="567" w:type="dxa"/>
          </w:tcPr>
          <w:p w:rsidR="00A63AA8" w:rsidRPr="00155287" w:rsidRDefault="00A63AA8" w:rsidP="00A63AA8">
            <w:pPr>
              <w:spacing w:line="280" w:lineRule="exact"/>
              <w:rPr>
                <w:rFonts w:ascii="TH SarabunPSK" w:hAnsi="TH SarabunPSK" w:cs="TH SarabunPSK"/>
                <w:b/>
                <w:bCs/>
                <w:w w:val="95"/>
                <w:sz w:val="28"/>
              </w:rPr>
            </w:pPr>
          </w:p>
        </w:tc>
        <w:tc>
          <w:tcPr>
            <w:tcW w:w="567" w:type="dxa"/>
          </w:tcPr>
          <w:p w:rsidR="00A63AA8" w:rsidRPr="00155287" w:rsidRDefault="00A63AA8" w:rsidP="00A63AA8">
            <w:pPr>
              <w:spacing w:line="280" w:lineRule="exact"/>
              <w:rPr>
                <w:rFonts w:ascii="TH SarabunPSK" w:hAnsi="TH SarabunPSK" w:cs="TH SarabunPSK"/>
                <w:b/>
                <w:bCs/>
                <w:w w:val="95"/>
                <w:sz w:val="28"/>
              </w:rPr>
            </w:pPr>
          </w:p>
        </w:tc>
        <w:tc>
          <w:tcPr>
            <w:tcW w:w="567" w:type="dxa"/>
          </w:tcPr>
          <w:p w:rsidR="00A63AA8" w:rsidRPr="00155287" w:rsidRDefault="00A63AA8" w:rsidP="00A63AA8">
            <w:pPr>
              <w:spacing w:line="280" w:lineRule="exact"/>
              <w:rPr>
                <w:rFonts w:ascii="TH SarabunPSK" w:hAnsi="TH SarabunPSK" w:cs="TH SarabunPSK"/>
                <w:b/>
                <w:bCs/>
                <w:w w:val="95"/>
                <w:sz w:val="28"/>
              </w:rPr>
            </w:pPr>
          </w:p>
        </w:tc>
        <w:tc>
          <w:tcPr>
            <w:tcW w:w="657" w:type="dxa"/>
          </w:tcPr>
          <w:p w:rsidR="00A63AA8" w:rsidRPr="00155287" w:rsidRDefault="00A63AA8" w:rsidP="00A63AA8">
            <w:pPr>
              <w:spacing w:line="280" w:lineRule="exact"/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X="-567" w:tblpY="1165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811956" w:rsidTr="00905332">
        <w:trPr>
          <w:tblHeader/>
        </w:trPr>
        <w:tc>
          <w:tcPr>
            <w:tcW w:w="10768" w:type="dxa"/>
          </w:tcPr>
          <w:p w:rsidR="00811956" w:rsidRPr="00AE37AB" w:rsidRDefault="00811956" w:rsidP="00905332">
            <w:pPr>
              <w:tabs>
                <w:tab w:val="left" w:pos="36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51FF0">
              <w:rPr>
                <w:rFonts w:ascii="TH SarabunPSK" w:hAnsi="TH SarabunPSK" w:cs="TH SarabunPSK"/>
                <w:b/>
                <w:bCs/>
                <w:noProof/>
                <w:sz w:val="50"/>
                <w:szCs w:val="50"/>
                <w:cs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2492800" behindDoc="0" locked="0" layoutInCell="1" allowOverlap="1" wp14:anchorId="317C3D80" wp14:editId="0650268E">
                      <wp:simplePos x="0" y="0"/>
                      <wp:positionH relativeFrom="column">
                        <wp:posOffset>6074410</wp:posOffset>
                      </wp:positionH>
                      <wp:positionV relativeFrom="paragraph">
                        <wp:posOffset>-475869</wp:posOffset>
                      </wp:positionV>
                      <wp:extent cx="566420" cy="1404620"/>
                      <wp:effectExtent l="0" t="0" r="24130" b="12700"/>
                      <wp:wrapNone/>
                      <wp:docPr id="45" name="Text Box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642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05332" w:rsidRPr="004C0A45" w:rsidRDefault="00AD3549" w:rsidP="0081195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R</w:t>
                                  </w:r>
                                  <w:r w:rsidR="00905332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-07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17C3D80" id="Text Box 45" o:spid="_x0000_s1037" type="#_x0000_t202" style="position:absolute;left:0;text-align:left;margin-left:478.3pt;margin-top:-37.45pt;width:44.6pt;height:110.6pt;z-index:2524928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" strokecolor="white [3212]">
                      <v:textbox style="mso-fit-shape-to-text:t">
                        <w:txbxContent>
                          <w:p w:rsidR="00905332" w:rsidRPr="004C0A45" w:rsidRDefault="00AD3549" w:rsidP="0081195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R</w:t>
                            </w:r>
                            <w:r w:rsidR="0090533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-07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B342F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ตัวอย่าง</w:t>
            </w:r>
            <w:r w:rsidRPr="00BB342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แสดง</w:t>
            </w:r>
            <w:r w:rsidRPr="00BB342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การกรอก</w:t>
            </w:r>
            <w:r w:rsidRPr="00BB342F"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</w:rPr>
              <w:t>แบบฟอร์มการจัดทำแผนบริหารความเสี่ยงและการวางระบบควบคุมภายใน</w:t>
            </w:r>
            <w:r w:rsidRPr="00BB342F">
              <w:rPr>
                <w:rFonts w:ascii="TH SarabunPSK" w:hAnsi="TH SarabunPSK" w:cs="TH SarabunPSK"/>
                <w:b/>
                <w:bCs/>
                <w:sz w:val="34"/>
                <w:szCs w:val="34"/>
              </w:rPr>
              <w:t xml:space="preserve"> </w:t>
            </w:r>
            <w:r w:rsidRPr="00BB342F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br/>
            </w:r>
            <w:r w:rsidRPr="00BB342F"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</w:rPr>
              <w:t>ประจำปีงบประมาณ พ.ศ. 25620</w:t>
            </w:r>
          </w:p>
        </w:tc>
      </w:tr>
      <w:tr w:rsidR="00811956" w:rsidTr="00905332">
        <w:trPr>
          <w:tblHeader/>
        </w:trPr>
        <w:tc>
          <w:tcPr>
            <w:tcW w:w="10768" w:type="dxa"/>
          </w:tcPr>
          <w:p w:rsidR="00811956" w:rsidRDefault="00811956" w:rsidP="00905332">
            <w:pPr>
              <w:tabs>
                <w:tab w:val="left" w:pos="36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11956" w:rsidTr="00905332">
        <w:trPr>
          <w:trHeight w:val="390"/>
          <w:tblHeader/>
        </w:trPr>
        <w:tc>
          <w:tcPr>
            <w:tcW w:w="10768" w:type="dxa"/>
            <w:vAlign w:val="center"/>
          </w:tcPr>
          <w:p w:rsidR="00811956" w:rsidRPr="00BB342F" w:rsidRDefault="00811956" w:rsidP="0090533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342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หน่วยงาน  </w:t>
            </w:r>
            <w:r w:rsidRPr="00BB342F">
              <w:rPr>
                <w:rFonts w:ascii="TH SarabunPSK" w:hAnsi="TH SarabunPSK" w:cs="TH SarabunPSK"/>
                <w:b/>
                <w:bCs/>
                <w:w w:val="95"/>
                <w:sz w:val="32"/>
                <w:szCs w:val="32"/>
                <w:cs/>
              </w:rPr>
              <w:t>คณะบริหารธุรกิจ</w:t>
            </w:r>
          </w:p>
        </w:tc>
      </w:tr>
    </w:tbl>
    <w:tbl>
      <w:tblPr>
        <w:tblStyle w:val="TableGrid"/>
        <w:tblW w:w="10722" w:type="dxa"/>
        <w:tblInd w:w="-572" w:type="dxa"/>
        <w:tblLook w:val="04A0" w:firstRow="1" w:lastRow="0" w:firstColumn="1" w:lastColumn="0" w:noHBand="0" w:noVBand="1"/>
      </w:tblPr>
      <w:tblGrid>
        <w:gridCol w:w="2508"/>
        <w:gridCol w:w="3983"/>
        <w:gridCol w:w="979"/>
        <w:gridCol w:w="1356"/>
        <w:gridCol w:w="474"/>
        <w:gridCol w:w="474"/>
        <w:gridCol w:w="474"/>
        <w:gridCol w:w="474"/>
      </w:tblGrid>
      <w:tr w:rsidR="00811956" w:rsidRPr="00DA3748" w:rsidTr="00905332">
        <w:tc>
          <w:tcPr>
            <w:tcW w:w="2508" w:type="dxa"/>
          </w:tcPr>
          <w:p w:rsidR="00811956" w:rsidRPr="00DA3748" w:rsidRDefault="00811956" w:rsidP="00905332">
            <w:pPr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</w:pPr>
            <w:r w:rsidRPr="00DA3748"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  <w:t>ชื่อแผนบริหารความเสี่ยง</w:t>
            </w:r>
          </w:p>
        </w:tc>
        <w:tc>
          <w:tcPr>
            <w:tcW w:w="8214" w:type="dxa"/>
            <w:gridSpan w:val="7"/>
          </w:tcPr>
          <w:p w:rsidR="00811956" w:rsidRPr="00DA3748" w:rsidRDefault="00811956" w:rsidP="00905332">
            <w:pPr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w w:val="95"/>
                <w:sz w:val="28"/>
              </w:rPr>
              <w:t xml:space="preserve">1. </w:t>
            </w:r>
            <w:r w:rsidRPr="00DA3748"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  <w:t xml:space="preserve">การพัฒนาบุคลากรของมหาวิทยาลัยเพื่อรองรับการเป็น </w:t>
            </w:r>
            <w:r w:rsidRPr="00DA3748">
              <w:rPr>
                <w:rFonts w:ascii="TH SarabunPSK" w:hAnsi="TH SarabunPSK" w:cs="TH SarabunPSK"/>
                <w:b/>
                <w:bCs/>
                <w:w w:val="95"/>
                <w:sz w:val="28"/>
              </w:rPr>
              <w:t>Digital University</w:t>
            </w:r>
          </w:p>
        </w:tc>
      </w:tr>
      <w:tr w:rsidR="00811956" w:rsidRPr="00DA3748" w:rsidTr="00905332">
        <w:tc>
          <w:tcPr>
            <w:tcW w:w="2508" w:type="dxa"/>
          </w:tcPr>
          <w:p w:rsidR="00811956" w:rsidRPr="00DA3748" w:rsidRDefault="00811956" w:rsidP="00905332">
            <w:pPr>
              <w:rPr>
                <w:rFonts w:ascii="TH SarabunPSK" w:hAnsi="TH SarabunPSK" w:cs="TH SarabunPSK"/>
                <w:b/>
                <w:bCs/>
                <w:w w:val="95"/>
                <w:sz w:val="28"/>
              </w:rPr>
            </w:pPr>
            <w:r w:rsidRPr="00DA3748"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  <w:t>เหตุการณ์ความเสี่ยงที่เลือกทำแผน</w:t>
            </w:r>
          </w:p>
        </w:tc>
        <w:tc>
          <w:tcPr>
            <w:tcW w:w="8214" w:type="dxa"/>
            <w:gridSpan w:val="7"/>
            <w:shd w:val="clear" w:color="auto" w:fill="F7CAAC" w:themeFill="accent2" w:themeFillTint="66"/>
          </w:tcPr>
          <w:p w:rsidR="00811956" w:rsidRPr="00DA3748" w:rsidRDefault="00811956" w:rsidP="00905332">
            <w:pPr>
              <w:rPr>
                <w:rFonts w:ascii="TH SarabunPSK" w:hAnsi="TH SarabunPSK" w:cs="TH SarabunPSK"/>
                <w:w w:val="95"/>
                <w:sz w:val="28"/>
              </w:rPr>
            </w:pPr>
            <w:r w:rsidRPr="00DA3748">
              <w:rPr>
                <w:rFonts w:ascii="TH SarabunPSK" w:hAnsi="TH SarabunPSK" w:cs="TH SarabunPSK"/>
                <w:w w:val="95"/>
                <w:sz w:val="28"/>
                <w:cs/>
              </w:rPr>
              <w:t>ขาดแบบจำลองการพัฒนาบุคลากรของมหาวิทยาลัยให้พร้อมรองรับภาระงานรูปแบบใหม่</w:t>
            </w:r>
          </w:p>
          <w:p w:rsidR="00811956" w:rsidRPr="00DA3748" w:rsidRDefault="00811956" w:rsidP="00905332">
            <w:pPr>
              <w:rPr>
                <w:rFonts w:ascii="TH SarabunPSK" w:hAnsi="TH SarabunPSK" w:cs="TH SarabunPSK"/>
                <w:w w:val="95"/>
                <w:sz w:val="28"/>
              </w:rPr>
            </w:pPr>
            <w:r w:rsidRPr="00DA3748">
              <w:rPr>
                <w:rFonts w:ascii="TH SarabunPSK" w:hAnsi="TH SarabunPSK" w:cs="TH SarabunPSK"/>
                <w:w w:val="95"/>
                <w:sz w:val="28"/>
                <w:cs/>
              </w:rPr>
              <w:t>ขาดการสร้างกิจกรรมการพัฒนาบุคลากรที่ครอบคลุมทุกคนทุกระดับ</w:t>
            </w:r>
          </w:p>
          <w:p w:rsidR="00811956" w:rsidRPr="00DA3748" w:rsidRDefault="00811956" w:rsidP="00905332">
            <w:pPr>
              <w:rPr>
                <w:rFonts w:ascii="TH SarabunPSK" w:hAnsi="TH SarabunPSK" w:cs="TH SarabunPSK"/>
                <w:w w:val="95"/>
                <w:sz w:val="28"/>
              </w:rPr>
            </w:pPr>
            <w:r w:rsidRPr="00DA3748">
              <w:rPr>
                <w:rFonts w:ascii="TH SarabunPSK" w:hAnsi="TH SarabunPSK" w:cs="TH SarabunPSK"/>
                <w:w w:val="95"/>
                <w:sz w:val="28"/>
                <w:cs/>
              </w:rPr>
              <w:t xml:space="preserve">ขาดการเชื่อมโยงภาระงานของบุคลากรกับรูปแบบงานบริการแบบ </w:t>
            </w:r>
            <w:r w:rsidRPr="00DA3748">
              <w:rPr>
                <w:rFonts w:ascii="TH SarabunPSK" w:hAnsi="TH SarabunPSK" w:cs="TH SarabunPSK"/>
                <w:i/>
                <w:iCs/>
                <w:w w:val="95"/>
                <w:sz w:val="28"/>
              </w:rPr>
              <w:t>Digital University</w:t>
            </w:r>
          </w:p>
        </w:tc>
      </w:tr>
      <w:tr w:rsidR="00811956" w:rsidRPr="00DA3748" w:rsidTr="00905332">
        <w:tc>
          <w:tcPr>
            <w:tcW w:w="2508" w:type="dxa"/>
          </w:tcPr>
          <w:p w:rsidR="00811956" w:rsidRPr="00DA3748" w:rsidRDefault="00811956" w:rsidP="00905332">
            <w:pPr>
              <w:rPr>
                <w:rFonts w:ascii="TH SarabunPSK" w:hAnsi="TH SarabunPSK" w:cs="TH SarabunPSK"/>
                <w:b/>
                <w:bCs/>
                <w:w w:val="95"/>
                <w:sz w:val="28"/>
              </w:rPr>
            </w:pPr>
            <w:r w:rsidRPr="00DA3748"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  <w:t>สาเหตุที่ทำให้เกิดเหตุการณ์ความเสี่ยง</w:t>
            </w:r>
          </w:p>
        </w:tc>
        <w:tc>
          <w:tcPr>
            <w:tcW w:w="8214" w:type="dxa"/>
            <w:gridSpan w:val="7"/>
            <w:shd w:val="clear" w:color="auto" w:fill="F7CAAC" w:themeFill="accent2" w:themeFillTint="66"/>
          </w:tcPr>
          <w:p w:rsidR="00811956" w:rsidRPr="00DA3748" w:rsidRDefault="00811956" w:rsidP="00905332">
            <w:pPr>
              <w:rPr>
                <w:rFonts w:ascii="TH SarabunPSK" w:hAnsi="TH SarabunPSK" w:cs="TH SarabunPSK"/>
                <w:w w:val="95"/>
                <w:sz w:val="28"/>
              </w:rPr>
            </w:pPr>
            <w:r w:rsidRPr="00DA3748">
              <w:rPr>
                <w:rFonts w:ascii="TH SarabunPSK" w:hAnsi="TH SarabunPSK" w:cs="TH SarabunPSK"/>
                <w:w w:val="95"/>
                <w:sz w:val="28"/>
                <w:cs/>
              </w:rPr>
              <w:t xml:space="preserve">ไม่ได้สร้างต้นแบบของแบบจำลองการพัฒนาบุคลากรรองรับ </w:t>
            </w:r>
            <w:r w:rsidRPr="00DA3748">
              <w:rPr>
                <w:rFonts w:ascii="TH SarabunPSK" w:hAnsi="TH SarabunPSK" w:cs="TH SarabunPSK"/>
                <w:i/>
                <w:iCs/>
                <w:w w:val="95"/>
                <w:sz w:val="28"/>
              </w:rPr>
              <w:t>Digital University</w:t>
            </w:r>
            <w:r w:rsidRPr="00DA3748">
              <w:rPr>
                <w:rFonts w:ascii="TH SarabunPSK" w:hAnsi="TH SarabunPSK" w:cs="TH SarabunPSK"/>
                <w:w w:val="95"/>
                <w:sz w:val="28"/>
                <w:cs/>
              </w:rPr>
              <w:t xml:space="preserve">  โดยเฉพาะ</w:t>
            </w:r>
          </w:p>
          <w:p w:rsidR="00811956" w:rsidRPr="00DA3748" w:rsidRDefault="00811956" w:rsidP="00905332">
            <w:pPr>
              <w:rPr>
                <w:rFonts w:ascii="TH SarabunPSK" w:hAnsi="TH SarabunPSK" w:cs="TH SarabunPSK"/>
                <w:w w:val="95"/>
                <w:sz w:val="28"/>
              </w:rPr>
            </w:pPr>
            <w:r w:rsidRPr="00DA3748">
              <w:rPr>
                <w:rFonts w:ascii="TH SarabunPSK" w:hAnsi="TH SarabunPSK" w:cs="TH SarabunPSK"/>
                <w:w w:val="95"/>
                <w:sz w:val="28"/>
                <w:cs/>
              </w:rPr>
              <w:t>ขาดการสื่อสาร กิจกรรมการสร้างการรับรู้ การมีส่วนร่วม ที่ครอบคลุมบุคลากรทั้งสถาบัน</w:t>
            </w:r>
          </w:p>
          <w:p w:rsidR="00811956" w:rsidRPr="00DA3748" w:rsidRDefault="00811956" w:rsidP="00905332">
            <w:pPr>
              <w:rPr>
                <w:rFonts w:ascii="TH SarabunPSK" w:hAnsi="TH SarabunPSK" w:cs="TH SarabunPSK"/>
                <w:i/>
                <w:iCs/>
                <w:w w:val="95"/>
                <w:sz w:val="28"/>
              </w:rPr>
            </w:pPr>
            <w:r w:rsidRPr="00DA3748">
              <w:rPr>
                <w:rFonts w:ascii="TH SarabunPSK" w:hAnsi="TH SarabunPSK" w:cs="TH SarabunPSK"/>
                <w:w w:val="95"/>
                <w:sz w:val="28"/>
                <w:cs/>
              </w:rPr>
              <w:t>ขาดเกณฑ์ เงื่อนไข การวัดผลเชิงสมรรถนะของบุคลากรรายคนในด้าน</w:t>
            </w:r>
            <w:r w:rsidRPr="00DA3748">
              <w:rPr>
                <w:rFonts w:ascii="TH SarabunPSK" w:hAnsi="TH SarabunPSK" w:cs="TH SarabunPSK"/>
                <w:i/>
                <w:iCs/>
                <w:w w:val="95"/>
                <w:sz w:val="28"/>
              </w:rPr>
              <w:t xml:space="preserve"> Digital University</w:t>
            </w:r>
            <w:r w:rsidRPr="00DA3748">
              <w:rPr>
                <w:rFonts w:ascii="TH SarabunPSK" w:hAnsi="TH SarabunPSK" w:cs="TH SarabunPSK"/>
                <w:i/>
                <w:iCs/>
                <w:w w:val="95"/>
                <w:sz w:val="28"/>
                <w:cs/>
              </w:rPr>
              <w:t xml:space="preserve"> </w:t>
            </w:r>
          </w:p>
          <w:p w:rsidR="00811956" w:rsidRPr="00DA3748" w:rsidRDefault="00811956" w:rsidP="00905332">
            <w:pPr>
              <w:rPr>
                <w:rFonts w:ascii="TH SarabunPSK" w:hAnsi="TH SarabunPSK" w:cs="TH SarabunPSK"/>
                <w:w w:val="95"/>
                <w:sz w:val="28"/>
                <w:cs/>
              </w:rPr>
            </w:pPr>
            <w:r w:rsidRPr="00DA3748">
              <w:rPr>
                <w:rFonts w:ascii="TH SarabunPSK" w:hAnsi="TH SarabunPSK" w:cs="TH SarabunPSK"/>
                <w:w w:val="95"/>
                <w:sz w:val="28"/>
                <w:cs/>
              </w:rPr>
              <w:t xml:space="preserve">ขาดการปรับปรุง </w:t>
            </w:r>
            <w:r w:rsidRPr="00DA3748">
              <w:rPr>
                <w:rFonts w:ascii="TH SarabunPSK" w:hAnsi="TH SarabunPSK" w:cs="TH SarabunPSK"/>
                <w:w w:val="95"/>
                <w:sz w:val="28"/>
              </w:rPr>
              <w:t xml:space="preserve">Personal Profile </w:t>
            </w:r>
            <w:r w:rsidRPr="00DA3748">
              <w:rPr>
                <w:rFonts w:ascii="TH SarabunPSK" w:hAnsi="TH SarabunPSK" w:cs="TH SarabunPSK"/>
                <w:w w:val="95"/>
                <w:sz w:val="28"/>
                <w:cs/>
              </w:rPr>
              <w:t xml:space="preserve">ที่รองรับ </w:t>
            </w:r>
            <w:r w:rsidRPr="00DA3748">
              <w:rPr>
                <w:rFonts w:ascii="TH SarabunPSK" w:hAnsi="TH SarabunPSK" w:cs="TH SarabunPSK"/>
                <w:i/>
                <w:iCs/>
                <w:w w:val="95"/>
                <w:sz w:val="28"/>
              </w:rPr>
              <w:t>Digital University</w:t>
            </w:r>
          </w:p>
        </w:tc>
      </w:tr>
      <w:tr w:rsidR="00811956" w:rsidRPr="00DA3748" w:rsidTr="00905332">
        <w:tc>
          <w:tcPr>
            <w:tcW w:w="2508" w:type="dxa"/>
          </w:tcPr>
          <w:p w:rsidR="00811956" w:rsidRPr="00DA3748" w:rsidRDefault="00811956" w:rsidP="00905332">
            <w:pPr>
              <w:rPr>
                <w:rFonts w:ascii="TH SarabunPSK" w:hAnsi="TH SarabunPSK" w:cs="TH SarabunPSK"/>
                <w:b/>
                <w:bCs/>
                <w:w w:val="95"/>
                <w:sz w:val="28"/>
              </w:rPr>
            </w:pPr>
            <w:r w:rsidRPr="00DA3748"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  <w:t>เกณฑ์ความเสี่ยงที่ยอมรับได้ (สถานะเขียว)</w:t>
            </w:r>
          </w:p>
        </w:tc>
        <w:tc>
          <w:tcPr>
            <w:tcW w:w="8214" w:type="dxa"/>
            <w:gridSpan w:val="7"/>
            <w:shd w:val="clear" w:color="auto" w:fill="F7CAAC" w:themeFill="accent2" w:themeFillTint="66"/>
          </w:tcPr>
          <w:p w:rsidR="00811956" w:rsidRPr="00DA3748" w:rsidRDefault="00811956" w:rsidP="00905332">
            <w:pPr>
              <w:rPr>
                <w:rFonts w:ascii="TH SarabunPSK" w:hAnsi="TH SarabunPSK" w:cs="TH SarabunPSK"/>
                <w:w w:val="95"/>
                <w:sz w:val="28"/>
              </w:rPr>
            </w:pPr>
            <w:r w:rsidRPr="00DA3748">
              <w:rPr>
                <w:rFonts w:ascii="TH SarabunPSK" w:hAnsi="TH SarabunPSK" w:cs="TH SarabunPSK"/>
                <w:w w:val="95"/>
                <w:sz w:val="28"/>
                <w:cs/>
              </w:rPr>
              <w:t xml:space="preserve">มีแบบจำลองการพัฒนาบุคลากรพิเศษด้าน </w:t>
            </w:r>
            <w:r w:rsidRPr="00DA3748">
              <w:rPr>
                <w:rFonts w:ascii="TH SarabunPSK" w:hAnsi="TH SarabunPSK" w:cs="TH SarabunPSK"/>
                <w:i/>
                <w:iCs/>
                <w:w w:val="95"/>
                <w:sz w:val="28"/>
              </w:rPr>
              <w:t>Digital University</w:t>
            </w:r>
            <w:r w:rsidRPr="00DA3748">
              <w:rPr>
                <w:rFonts w:ascii="TH SarabunPSK" w:hAnsi="TH SarabunPSK" w:cs="TH SarabunPSK"/>
                <w:w w:val="95"/>
                <w:sz w:val="28"/>
                <w:cs/>
              </w:rPr>
              <w:t xml:space="preserve"> ครบทุกคณะ ทุกหน่วยงาน </w:t>
            </w:r>
          </w:p>
          <w:p w:rsidR="00811956" w:rsidRPr="00DA3748" w:rsidRDefault="00811956" w:rsidP="00905332">
            <w:pPr>
              <w:rPr>
                <w:rFonts w:ascii="TH SarabunPSK" w:hAnsi="TH SarabunPSK" w:cs="TH SarabunPSK"/>
                <w:i/>
                <w:iCs/>
                <w:w w:val="95"/>
                <w:sz w:val="28"/>
              </w:rPr>
            </w:pPr>
            <w:r w:rsidRPr="00DA3748">
              <w:rPr>
                <w:rFonts w:ascii="TH SarabunPSK" w:hAnsi="TH SarabunPSK" w:cs="TH SarabunPSK"/>
                <w:w w:val="95"/>
                <w:sz w:val="28"/>
                <w:cs/>
              </w:rPr>
              <w:t>มีแผนการพัฒนาบุคลากรพิเศษด้าน</w:t>
            </w:r>
            <w:r w:rsidRPr="00DA3748">
              <w:rPr>
                <w:rFonts w:ascii="TH SarabunPSK" w:hAnsi="TH SarabunPSK" w:cs="TH SarabunPSK"/>
                <w:i/>
                <w:iCs/>
                <w:w w:val="95"/>
                <w:sz w:val="28"/>
              </w:rPr>
              <w:t xml:space="preserve"> Digital University</w:t>
            </w:r>
            <w:r w:rsidRPr="00DA3748">
              <w:rPr>
                <w:rFonts w:ascii="TH SarabunPSK" w:hAnsi="TH SarabunPSK" w:cs="TH SarabunPSK"/>
                <w:i/>
                <w:iCs/>
                <w:w w:val="95"/>
                <w:sz w:val="28"/>
                <w:cs/>
              </w:rPr>
              <w:t xml:space="preserve"> ทุกคณะทุกหน่วยงาน</w:t>
            </w:r>
          </w:p>
          <w:p w:rsidR="00811956" w:rsidRPr="00DA3748" w:rsidRDefault="00811956" w:rsidP="00905332">
            <w:pPr>
              <w:rPr>
                <w:rFonts w:ascii="TH SarabunPSK" w:hAnsi="TH SarabunPSK" w:cs="TH SarabunPSK"/>
                <w:i/>
                <w:iCs/>
                <w:w w:val="95"/>
                <w:sz w:val="28"/>
              </w:rPr>
            </w:pPr>
            <w:r w:rsidRPr="00DA3748">
              <w:rPr>
                <w:rFonts w:ascii="TH SarabunPSK" w:hAnsi="TH SarabunPSK" w:cs="TH SarabunPSK"/>
                <w:w w:val="95"/>
                <w:sz w:val="28"/>
                <w:cs/>
              </w:rPr>
              <w:t xml:space="preserve">บุคลากรทุกคนเข้ามาส่วนร่วม กิจกรรม จนมีสมรรถนะเพิ่มพร้อมรองรับ </w:t>
            </w:r>
            <w:r w:rsidRPr="00DA3748">
              <w:rPr>
                <w:rFonts w:ascii="TH SarabunPSK" w:hAnsi="TH SarabunPSK" w:cs="TH SarabunPSK"/>
                <w:i/>
                <w:iCs/>
                <w:w w:val="95"/>
                <w:sz w:val="28"/>
              </w:rPr>
              <w:t>Digital University</w:t>
            </w:r>
            <w:r w:rsidRPr="00DA3748">
              <w:rPr>
                <w:rFonts w:ascii="TH SarabunPSK" w:hAnsi="TH SarabunPSK" w:cs="TH SarabunPSK"/>
                <w:i/>
                <w:iCs/>
                <w:w w:val="95"/>
                <w:sz w:val="28"/>
                <w:cs/>
              </w:rPr>
              <w:t xml:space="preserve"> </w:t>
            </w:r>
          </w:p>
          <w:p w:rsidR="00811956" w:rsidRPr="00DA3748" w:rsidRDefault="00811956" w:rsidP="00905332">
            <w:pPr>
              <w:rPr>
                <w:rFonts w:ascii="TH SarabunPSK" w:hAnsi="TH SarabunPSK" w:cs="TH SarabunPSK"/>
                <w:w w:val="95"/>
                <w:sz w:val="28"/>
                <w:cs/>
              </w:rPr>
            </w:pPr>
            <w:r w:rsidRPr="00DA3748">
              <w:rPr>
                <w:rFonts w:ascii="TH SarabunPSK" w:hAnsi="TH SarabunPSK" w:cs="TH SarabunPSK"/>
                <w:w w:val="95"/>
                <w:sz w:val="28"/>
                <w:cs/>
              </w:rPr>
              <w:t xml:space="preserve">บุคลากรนำผลการเพิ่มสมรรถนะไปใช้ในการทำงานตามรูปแบบ </w:t>
            </w:r>
            <w:r w:rsidRPr="00DA3748">
              <w:rPr>
                <w:rFonts w:ascii="TH SarabunPSK" w:hAnsi="TH SarabunPSK" w:cs="TH SarabunPSK"/>
                <w:i/>
                <w:iCs/>
                <w:w w:val="95"/>
                <w:sz w:val="28"/>
              </w:rPr>
              <w:t>Digital University</w:t>
            </w:r>
            <w:r w:rsidRPr="00DA3748">
              <w:rPr>
                <w:rFonts w:ascii="TH SarabunPSK" w:hAnsi="TH SarabunPSK" w:cs="TH SarabunPSK"/>
                <w:i/>
                <w:iCs/>
                <w:w w:val="95"/>
                <w:sz w:val="28"/>
                <w:cs/>
              </w:rPr>
              <w:t xml:space="preserve"> ได้จริง</w:t>
            </w:r>
          </w:p>
        </w:tc>
      </w:tr>
      <w:tr w:rsidR="00811956" w:rsidRPr="00DA3748" w:rsidTr="00905332">
        <w:tc>
          <w:tcPr>
            <w:tcW w:w="2508" w:type="dxa"/>
          </w:tcPr>
          <w:p w:rsidR="00811956" w:rsidRPr="00DA3748" w:rsidRDefault="00811956" w:rsidP="00905332">
            <w:pPr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</w:pPr>
            <w:r w:rsidRPr="00DA3748"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  <w:t>ค่าความเสี่ยง</w:t>
            </w:r>
          </w:p>
        </w:tc>
        <w:tc>
          <w:tcPr>
            <w:tcW w:w="3983" w:type="dxa"/>
          </w:tcPr>
          <w:p w:rsidR="00811956" w:rsidRPr="00DA3748" w:rsidRDefault="00811956" w:rsidP="00905332">
            <w:pPr>
              <w:rPr>
                <w:rFonts w:ascii="TH SarabunPSK" w:hAnsi="TH SarabunPSK" w:cs="TH SarabunPSK"/>
                <w:b/>
                <w:bCs/>
                <w:w w:val="95"/>
                <w:sz w:val="28"/>
              </w:rPr>
            </w:pPr>
            <w:r w:rsidRPr="00DA3748"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  <w:t xml:space="preserve">ก่อนจัดการ (โอกาส </w:t>
            </w:r>
            <w:r w:rsidRPr="00DA3748">
              <w:rPr>
                <w:rFonts w:ascii="TH SarabunPSK" w:hAnsi="TH SarabunPSK" w:cs="TH SarabunPSK"/>
                <w:b/>
                <w:bCs/>
                <w:w w:val="95"/>
                <w:sz w:val="28"/>
              </w:rPr>
              <w:t xml:space="preserve">x </w:t>
            </w:r>
            <w:r w:rsidRPr="00DA3748"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  <w:t>ผลกระทบ)</w:t>
            </w:r>
          </w:p>
          <w:p w:rsidR="00811956" w:rsidRPr="00DA3748" w:rsidRDefault="00811956" w:rsidP="00905332">
            <w:pPr>
              <w:rPr>
                <w:rFonts w:ascii="TH SarabunPSK" w:hAnsi="TH SarabunPSK" w:cs="TH SarabunPSK"/>
                <w:b/>
                <w:bCs/>
                <w:w w:val="95"/>
                <w:sz w:val="28"/>
              </w:rPr>
            </w:pPr>
            <w:r w:rsidRPr="00DA3748"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  <w:t xml:space="preserve">      </w:t>
            </w:r>
            <w:r w:rsidRPr="00DA3748">
              <w:rPr>
                <w:rFonts w:ascii="TH SarabunPSK" w:hAnsi="TH SarabunPSK" w:cs="TH SarabunPSK"/>
                <w:b/>
                <w:bCs/>
                <w:w w:val="95"/>
                <w:sz w:val="28"/>
              </w:rPr>
              <w:t>4 x 5</w:t>
            </w:r>
          </w:p>
        </w:tc>
        <w:tc>
          <w:tcPr>
            <w:tcW w:w="4231" w:type="dxa"/>
            <w:gridSpan w:val="6"/>
          </w:tcPr>
          <w:p w:rsidR="00811956" w:rsidRPr="00DA3748" w:rsidRDefault="00811956" w:rsidP="00905332">
            <w:pPr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</w:pPr>
            <w:r w:rsidRPr="00DA3748"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  <w:t xml:space="preserve">หลังจัดการ (โอกาส </w:t>
            </w:r>
            <w:r w:rsidRPr="00DA3748">
              <w:rPr>
                <w:rFonts w:ascii="TH SarabunPSK" w:hAnsi="TH SarabunPSK" w:cs="TH SarabunPSK"/>
                <w:b/>
                <w:bCs/>
                <w:w w:val="95"/>
                <w:sz w:val="28"/>
              </w:rPr>
              <w:t xml:space="preserve">x </w:t>
            </w:r>
            <w:r w:rsidRPr="00DA3748"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  <w:t>ผลกระทบ)</w:t>
            </w:r>
          </w:p>
          <w:p w:rsidR="00811956" w:rsidRPr="00DA3748" w:rsidRDefault="00811956" w:rsidP="00905332">
            <w:pPr>
              <w:rPr>
                <w:rFonts w:ascii="TH SarabunPSK" w:hAnsi="TH SarabunPSK" w:cs="TH SarabunPSK"/>
                <w:b/>
                <w:bCs/>
                <w:w w:val="95"/>
                <w:sz w:val="28"/>
              </w:rPr>
            </w:pPr>
            <w:r w:rsidRPr="00DA3748">
              <w:rPr>
                <w:rFonts w:ascii="TH SarabunPSK" w:hAnsi="TH SarabunPSK" w:cs="TH SarabunPSK"/>
                <w:b/>
                <w:bCs/>
                <w:w w:val="95"/>
                <w:sz w:val="28"/>
              </w:rPr>
              <w:t xml:space="preserve">        1 x 3</w:t>
            </w:r>
          </w:p>
        </w:tc>
      </w:tr>
      <w:tr w:rsidR="00811956" w:rsidRPr="00DA3748" w:rsidTr="00905332">
        <w:tc>
          <w:tcPr>
            <w:tcW w:w="2508" w:type="dxa"/>
          </w:tcPr>
          <w:p w:rsidR="00811956" w:rsidRPr="00DA3748" w:rsidRDefault="00811956" w:rsidP="00905332">
            <w:pPr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</w:pPr>
            <w:r w:rsidRPr="00DA3748">
              <w:rPr>
                <w:rFonts w:ascii="TH SarabunPSK" w:hAnsi="TH SarabunPSK" w:cs="TH SarabunPSK"/>
                <w:b/>
                <w:bCs/>
                <w:w w:val="95"/>
                <w:sz w:val="28"/>
              </w:rPr>
              <w:t xml:space="preserve">KRIs </w:t>
            </w:r>
            <w:r w:rsidRPr="00DA3748"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  <w:t>ตัวชี้วัดสำหรับเฝ้าระวัง</w:t>
            </w:r>
          </w:p>
        </w:tc>
        <w:tc>
          <w:tcPr>
            <w:tcW w:w="8214" w:type="dxa"/>
            <w:gridSpan w:val="7"/>
            <w:shd w:val="clear" w:color="auto" w:fill="F7CAAC" w:themeFill="accent2" w:themeFillTint="66"/>
          </w:tcPr>
          <w:p w:rsidR="00811956" w:rsidRPr="00DA3748" w:rsidRDefault="00811956" w:rsidP="00905332">
            <w:pPr>
              <w:rPr>
                <w:rFonts w:ascii="TH SarabunPSK" w:hAnsi="TH SarabunPSK" w:cs="TH SarabunPSK"/>
                <w:w w:val="95"/>
                <w:sz w:val="28"/>
              </w:rPr>
            </w:pPr>
            <w:r w:rsidRPr="00DA3748">
              <w:rPr>
                <w:rFonts w:ascii="TH SarabunPSK" w:hAnsi="TH SarabunPSK" w:cs="TH SarabunPSK"/>
                <w:w w:val="95"/>
                <w:sz w:val="28"/>
                <w:cs/>
              </w:rPr>
              <w:t>ขาดการค้นหา ระบุ ข้อมูล ประเด็นเสี่ยงด้านสมรรถนะบุคลากรที่ต้องการการพัฒนาพิเศษ</w:t>
            </w:r>
          </w:p>
          <w:p w:rsidR="00811956" w:rsidRPr="00DA3748" w:rsidRDefault="00811956" w:rsidP="00905332">
            <w:pPr>
              <w:rPr>
                <w:rFonts w:ascii="TH SarabunPSK" w:hAnsi="TH SarabunPSK" w:cs="TH SarabunPSK"/>
                <w:w w:val="95"/>
                <w:sz w:val="28"/>
              </w:rPr>
            </w:pPr>
            <w:r w:rsidRPr="00DA3748">
              <w:rPr>
                <w:rFonts w:ascii="TH SarabunPSK" w:hAnsi="TH SarabunPSK" w:cs="TH SarabunPSK"/>
                <w:w w:val="95"/>
                <w:sz w:val="28"/>
                <w:cs/>
              </w:rPr>
              <w:t xml:space="preserve">ขาดกิจกรรมการพัฒนาแบบจำลองพิเศษการพัฒนาบุคลากรด้าน </w:t>
            </w:r>
            <w:r w:rsidRPr="00DA3748">
              <w:rPr>
                <w:rFonts w:ascii="TH SarabunPSK" w:hAnsi="TH SarabunPSK" w:cs="TH SarabunPSK"/>
                <w:i/>
                <w:iCs/>
                <w:w w:val="95"/>
                <w:sz w:val="28"/>
              </w:rPr>
              <w:t>Digital University</w:t>
            </w:r>
            <w:r w:rsidRPr="00DA3748">
              <w:rPr>
                <w:rFonts w:ascii="TH SarabunPSK" w:hAnsi="TH SarabunPSK" w:cs="TH SarabunPSK"/>
                <w:w w:val="95"/>
                <w:sz w:val="28"/>
                <w:cs/>
              </w:rPr>
              <w:t xml:space="preserve"> ครบทุกคณะ ทุกหน่วยงาน </w:t>
            </w:r>
          </w:p>
          <w:p w:rsidR="00811956" w:rsidRPr="00DA3748" w:rsidRDefault="00811956" w:rsidP="00905332">
            <w:pPr>
              <w:rPr>
                <w:rFonts w:ascii="TH SarabunPSK" w:hAnsi="TH SarabunPSK" w:cs="TH SarabunPSK"/>
                <w:i/>
                <w:iCs/>
                <w:w w:val="95"/>
                <w:sz w:val="28"/>
              </w:rPr>
            </w:pPr>
            <w:r w:rsidRPr="00DA3748">
              <w:rPr>
                <w:rFonts w:ascii="TH SarabunPSK" w:hAnsi="TH SarabunPSK" w:cs="TH SarabunPSK"/>
                <w:w w:val="95"/>
                <w:sz w:val="28"/>
                <w:cs/>
              </w:rPr>
              <w:t>ไม่มีกระบวนการทำแผนการพัฒนาบุคลากรพิเศษด้าน</w:t>
            </w:r>
            <w:r w:rsidRPr="00DA3748">
              <w:rPr>
                <w:rFonts w:ascii="TH SarabunPSK" w:hAnsi="TH SarabunPSK" w:cs="TH SarabunPSK"/>
                <w:i/>
                <w:iCs/>
                <w:w w:val="95"/>
                <w:sz w:val="28"/>
              </w:rPr>
              <w:t xml:space="preserve"> Digital University</w:t>
            </w:r>
            <w:r w:rsidRPr="00DA3748">
              <w:rPr>
                <w:rFonts w:ascii="TH SarabunPSK" w:hAnsi="TH SarabunPSK" w:cs="TH SarabunPSK"/>
                <w:i/>
                <w:iCs/>
                <w:w w:val="95"/>
                <w:sz w:val="28"/>
                <w:cs/>
              </w:rPr>
              <w:t xml:space="preserve"> ทุกคณะทุกหน่วยงาน</w:t>
            </w:r>
          </w:p>
          <w:p w:rsidR="00811956" w:rsidRPr="00DA3748" w:rsidRDefault="00811956" w:rsidP="00905332">
            <w:pPr>
              <w:rPr>
                <w:rFonts w:ascii="TH SarabunPSK" w:hAnsi="TH SarabunPSK" w:cs="TH SarabunPSK"/>
                <w:i/>
                <w:iCs/>
                <w:w w:val="95"/>
                <w:sz w:val="28"/>
              </w:rPr>
            </w:pPr>
            <w:r w:rsidRPr="00DA3748">
              <w:rPr>
                <w:rFonts w:ascii="TH SarabunPSK" w:hAnsi="TH SarabunPSK" w:cs="TH SarabunPSK"/>
                <w:w w:val="95"/>
                <w:sz w:val="28"/>
                <w:cs/>
              </w:rPr>
              <w:t xml:space="preserve">บุคลากรยังไม่เข้ามาส่วนร่วม กิจกรรม จนมีสมรรถนะเพิ่มพร้อมรองรับ </w:t>
            </w:r>
            <w:r w:rsidRPr="00DA3748">
              <w:rPr>
                <w:rFonts w:ascii="TH SarabunPSK" w:hAnsi="TH SarabunPSK" w:cs="TH SarabunPSK"/>
                <w:i/>
                <w:iCs/>
                <w:w w:val="95"/>
                <w:sz w:val="28"/>
              </w:rPr>
              <w:t>Digital University</w:t>
            </w:r>
            <w:r w:rsidRPr="00DA3748">
              <w:rPr>
                <w:rFonts w:ascii="TH SarabunPSK" w:hAnsi="TH SarabunPSK" w:cs="TH SarabunPSK"/>
                <w:i/>
                <w:iCs/>
                <w:w w:val="95"/>
                <w:sz w:val="28"/>
                <w:cs/>
              </w:rPr>
              <w:t xml:space="preserve"> </w:t>
            </w:r>
          </w:p>
          <w:p w:rsidR="00811956" w:rsidRPr="00DA3748" w:rsidRDefault="00811956" w:rsidP="00905332">
            <w:pPr>
              <w:rPr>
                <w:rFonts w:ascii="TH SarabunPSK" w:hAnsi="TH SarabunPSK" w:cs="TH SarabunPSK"/>
                <w:w w:val="95"/>
                <w:sz w:val="28"/>
              </w:rPr>
            </w:pPr>
            <w:r w:rsidRPr="00DA3748">
              <w:rPr>
                <w:rFonts w:ascii="TH SarabunPSK" w:hAnsi="TH SarabunPSK" w:cs="TH SarabunPSK"/>
                <w:w w:val="95"/>
                <w:sz w:val="28"/>
                <w:cs/>
              </w:rPr>
              <w:t xml:space="preserve">บุคลากรไม่สามารถนำผลการเพิ่มสมรรถนะไปใช้ในการทำงานตามรูปแบบ </w:t>
            </w:r>
            <w:r w:rsidRPr="00DA3748">
              <w:rPr>
                <w:rFonts w:ascii="TH SarabunPSK" w:hAnsi="TH SarabunPSK" w:cs="TH SarabunPSK"/>
                <w:i/>
                <w:iCs/>
                <w:w w:val="95"/>
                <w:sz w:val="28"/>
              </w:rPr>
              <w:t>Digital University</w:t>
            </w:r>
            <w:r w:rsidRPr="00DA3748">
              <w:rPr>
                <w:rFonts w:ascii="TH SarabunPSK" w:hAnsi="TH SarabunPSK" w:cs="TH SarabunPSK"/>
                <w:i/>
                <w:iCs/>
                <w:w w:val="95"/>
                <w:sz w:val="28"/>
                <w:cs/>
              </w:rPr>
              <w:t xml:space="preserve"> ได้จริง</w:t>
            </w:r>
          </w:p>
        </w:tc>
      </w:tr>
      <w:tr w:rsidR="00811956" w:rsidRPr="00DA3748" w:rsidTr="00905332">
        <w:tc>
          <w:tcPr>
            <w:tcW w:w="2508" w:type="dxa"/>
          </w:tcPr>
          <w:p w:rsidR="00811956" w:rsidRPr="00DA3748" w:rsidRDefault="00811956" w:rsidP="00905332">
            <w:pPr>
              <w:rPr>
                <w:rFonts w:ascii="TH SarabunPSK" w:hAnsi="TH SarabunPSK" w:cs="TH SarabunPSK"/>
                <w:b/>
                <w:bCs/>
                <w:w w:val="95"/>
                <w:sz w:val="28"/>
              </w:rPr>
            </w:pPr>
            <w:r w:rsidRPr="00DA3748"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  <w:t>ทะเบียนความเสี่ยงที่ใช้ประเมินผลดำเนินงาน</w:t>
            </w:r>
          </w:p>
        </w:tc>
        <w:tc>
          <w:tcPr>
            <w:tcW w:w="8214" w:type="dxa"/>
            <w:gridSpan w:val="7"/>
            <w:shd w:val="clear" w:color="auto" w:fill="F7CAAC" w:themeFill="accent2" w:themeFillTint="66"/>
          </w:tcPr>
          <w:p w:rsidR="00811956" w:rsidRPr="00DA3748" w:rsidRDefault="00811956" w:rsidP="00905332">
            <w:pPr>
              <w:rPr>
                <w:rFonts w:ascii="TH SarabunPSK" w:hAnsi="TH SarabunPSK" w:cs="TH SarabunPSK"/>
                <w:w w:val="95"/>
                <w:sz w:val="28"/>
              </w:rPr>
            </w:pPr>
            <w:r w:rsidRPr="00DA3748">
              <w:rPr>
                <w:rFonts w:ascii="TH SarabunPSK" w:hAnsi="TH SarabunPSK" w:cs="TH SarabunPSK"/>
                <w:w w:val="95"/>
                <w:sz w:val="28"/>
                <w:cs/>
              </w:rPr>
              <w:t xml:space="preserve">เริ่มปี 2562 </w:t>
            </w:r>
          </w:p>
          <w:p w:rsidR="00811956" w:rsidRPr="00DA3748" w:rsidRDefault="00811956" w:rsidP="00905332">
            <w:pPr>
              <w:rPr>
                <w:rFonts w:ascii="TH SarabunPSK" w:hAnsi="TH SarabunPSK" w:cs="TH SarabunPSK"/>
                <w:w w:val="95"/>
                <w:sz w:val="28"/>
              </w:rPr>
            </w:pPr>
            <w:r w:rsidRPr="00DA3748">
              <w:rPr>
                <w:rFonts w:ascii="TH SarabunPSK" w:hAnsi="TH SarabunPSK" w:cs="TH SarabunPSK"/>
                <w:w w:val="95"/>
                <w:sz w:val="28"/>
                <w:cs/>
              </w:rPr>
              <w:t xml:space="preserve">จำนวนคณะที่ยังไม่ได้ทำแผนพัฒนาบุคลากรด้าน </w:t>
            </w:r>
            <w:r w:rsidRPr="00DA3748">
              <w:rPr>
                <w:rFonts w:ascii="TH SarabunPSK" w:hAnsi="TH SarabunPSK" w:cs="TH SarabunPSK"/>
                <w:i/>
                <w:iCs/>
                <w:w w:val="95"/>
                <w:sz w:val="28"/>
              </w:rPr>
              <w:t>Digital University</w:t>
            </w:r>
          </w:p>
          <w:p w:rsidR="00811956" w:rsidRPr="00DA3748" w:rsidRDefault="00811956" w:rsidP="00905332">
            <w:pPr>
              <w:rPr>
                <w:rFonts w:ascii="TH SarabunPSK" w:hAnsi="TH SarabunPSK" w:cs="TH SarabunPSK"/>
                <w:w w:val="95"/>
                <w:sz w:val="28"/>
              </w:rPr>
            </w:pPr>
            <w:r w:rsidRPr="00DA3748">
              <w:rPr>
                <w:rFonts w:ascii="TH SarabunPSK" w:hAnsi="TH SarabunPSK" w:cs="TH SarabunPSK"/>
                <w:w w:val="95"/>
                <w:sz w:val="28"/>
                <w:cs/>
              </w:rPr>
              <w:t>จำนวน หลักสูตรการพัฒนาที่ไม่เกิดจริง</w:t>
            </w:r>
            <w:r w:rsidRPr="00DA3748">
              <w:rPr>
                <w:rFonts w:ascii="TH SarabunPSK" w:hAnsi="TH SarabunPSK" w:cs="TH SarabunPSK"/>
                <w:i/>
                <w:iCs/>
                <w:w w:val="95"/>
                <w:sz w:val="28"/>
              </w:rPr>
              <w:t xml:space="preserve"> Digital University</w:t>
            </w:r>
          </w:p>
          <w:p w:rsidR="00811956" w:rsidRPr="00DA3748" w:rsidRDefault="00811956" w:rsidP="00905332">
            <w:pPr>
              <w:rPr>
                <w:rFonts w:ascii="TH SarabunPSK" w:hAnsi="TH SarabunPSK" w:cs="TH SarabunPSK"/>
                <w:w w:val="95"/>
                <w:sz w:val="28"/>
              </w:rPr>
            </w:pPr>
            <w:r w:rsidRPr="00DA3748">
              <w:rPr>
                <w:rFonts w:ascii="TH SarabunPSK" w:hAnsi="TH SarabunPSK" w:cs="TH SarabunPSK"/>
                <w:w w:val="95"/>
                <w:sz w:val="28"/>
                <w:cs/>
              </w:rPr>
              <w:t>จำนวน บุคลากรที่ไม่ได้เข้าร่วมในกิจกรรมตามหลักสูตร</w:t>
            </w:r>
          </w:p>
          <w:p w:rsidR="00811956" w:rsidRPr="00DA3748" w:rsidRDefault="00811956" w:rsidP="00905332">
            <w:pPr>
              <w:rPr>
                <w:rFonts w:ascii="TH SarabunPSK" w:hAnsi="TH SarabunPSK" w:cs="TH SarabunPSK"/>
                <w:w w:val="95"/>
                <w:sz w:val="28"/>
              </w:rPr>
            </w:pPr>
            <w:r w:rsidRPr="00DA3748">
              <w:rPr>
                <w:rFonts w:ascii="TH SarabunPSK" w:hAnsi="TH SarabunPSK" w:cs="TH SarabunPSK"/>
                <w:w w:val="95"/>
                <w:sz w:val="28"/>
                <w:cs/>
              </w:rPr>
              <w:t>จำนวนหลักสูตรที่ผู้เรียนไม่ผ่านเกณฑ์ประเมินผล</w:t>
            </w:r>
          </w:p>
          <w:p w:rsidR="00811956" w:rsidRPr="00DA3748" w:rsidRDefault="00811956" w:rsidP="00905332">
            <w:pPr>
              <w:rPr>
                <w:rFonts w:ascii="TH SarabunPSK" w:hAnsi="TH SarabunPSK" w:cs="TH SarabunPSK"/>
                <w:w w:val="95"/>
                <w:sz w:val="28"/>
              </w:rPr>
            </w:pPr>
            <w:r w:rsidRPr="00DA3748">
              <w:rPr>
                <w:rFonts w:ascii="TH SarabunPSK" w:hAnsi="TH SarabunPSK" w:cs="TH SarabunPSK"/>
                <w:w w:val="95"/>
                <w:sz w:val="28"/>
                <w:cs/>
              </w:rPr>
              <w:t xml:space="preserve">จำนวนสมรรถนะบุคลากรที่ยังไม่สามารถปิด </w:t>
            </w:r>
            <w:r w:rsidRPr="00DA3748">
              <w:rPr>
                <w:rFonts w:ascii="TH SarabunPSK" w:hAnsi="TH SarabunPSK" w:cs="TH SarabunPSK"/>
                <w:w w:val="95"/>
                <w:sz w:val="28"/>
              </w:rPr>
              <w:t xml:space="preserve">gap </w:t>
            </w:r>
            <w:r w:rsidRPr="00DA3748">
              <w:rPr>
                <w:rFonts w:ascii="TH SarabunPSK" w:hAnsi="TH SarabunPSK" w:cs="TH SarabunPSK"/>
                <w:w w:val="95"/>
                <w:sz w:val="28"/>
                <w:cs/>
              </w:rPr>
              <w:t>ได้จริง</w:t>
            </w:r>
          </w:p>
          <w:p w:rsidR="00811956" w:rsidRPr="00DA3748" w:rsidRDefault="00811956" w:rsidP="00905332">
            <w:pPr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</w:pPr>
            <w:r w:rsidRPr="00DA3748">
              <w:rPr>
                <w:rFonts w:ascii="TH SarabunPSK" w:hAnsi="TH SarabunPSK" w:cs="TH SarabunPSK"/>
                <w:w w:val="95"/>
                <w:sz w:val="28"/>
                <w:cs/>
              </w:rPr>
              <w:t>จำนวนบุคลากรที่ยังไม่สามารถนำสิ่งที่เรียนรู้และพัฒนาไปทำงานตามภาระหน้าที่ได้จริง</w:t>
            </w:r>
          </w:p>
        </w:tc>
      </w:tr>
      <w:tr w:rsidR="00811956" w:rsidRPr="00DA3748" w:rsidTr="00905332">
        <w:tc>
          <w:tcPr>
            <w:tcW w:w="2508" w:type="dxa"/>
          </w:tcPr>
          <w:p w:rsidR="00811956" w:rsidRPr="00DA3748" w:rsidRDefault="00811956" w:rsidP="00905332">
            <w:pPr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</w:pPr>
            <w:r w:rsidRPr="00DA3748"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  <w:t>กิจกรรมในแผน</w:t>
            </w:r>
          </w:p>
        </w:tc>
        <w:tc>
          <w:tcPr>
            <w:tcW w:w="4962" w:type="dxa"/>
            <w:gridSpan w:val="2"/>
          </w:tcPr>
          <w:p w:rsidR="00811956" w:rsidRPr="00DA3748" w:rsidRDefault="00811956" w:rsidP="00905332">
            <w:pPr>
              <w:rPr>
                <w:rFonts w:ascii="TH SarabunPSK" w:hAnsi="TH SarabunPSK" w:cs="TH SarabunPSK"/>
                <w:w w:val="95"/>
                <w:sz w:val="28"/>
              </w:rPr>
            </w:pPr>
          </w:p>
        </w:tc>
        <w:tc>
          <w:tcPr>
            <w:tcW w:w="1356" w:type="dxa"/>
          </w:tcPr>
          <w:p w:rsidR="00811956" w:rsidRPr="00DA3748" w:rsidRDefault="00811956" w:rsidP="00905332">
            <w:pPr>
              <w:jc w:val="center"/>
              <w:rPr>
                <w:rFonts w:ascii="TH SarabunPSK" w:hAnsi="TH SarabunPSK" w:cs="TH SarabunPSK"/>
                <w:w w:val="95"/>
                <w:sz w:val="28"/>
                <w:cs/>
              </w:rPr>
            </w:pPr>
            <w:r w:rsidRPr="00DA3748">
              <w:rPr>
                <w:rFonts w:ascii="TH SarabunPSK" w:hAnsi="TH SarabunPSK" w:cs="TH SarabunPSK"/>
                <w:w w:val="95"/>
                <w:sz w:val="28"/>
                <w:cs/>
              </w:rPr>
              <w:t>ผู้รับผิดชอบ</w:t>
            </w:r>
          </w:p>
        </w:tc>
        <w:tc>
          <w:tcPr>
            <w:tcW w:w="474" w:type="dxa"/>
          </w:tcPr>
          <w:p w:rsidR="00811956" w:rsidRPr="00DA3748" w:rsidRDefault="00811956" w:rsidP="00905332">
            <w:pPr>
              <w:rPr>
                <w:rFonts w:ascii="TH SarabunPSK" w:hAnsi="TH SarabunPSK" w:cs="TH SarabunPSK"/>
                <w:w w:val="95"/>
                <w:sz w:val="28"/>
              </w:rPr>
            </w:pPr>
            <w:r w:rsidRPr="00DA3748">
              <w:rPr>
                <w:rFonts w:ascii="TH SarabunPSK" w:hAnsi="TH SarabunPSK" w:cs="TH SarabunPSK"/>
                <w:w w:val="95"/>
                <w:sz w:val="28"/>
              </w:rPr>
              <w:t>Q</w:t>
            </w:r>
            <w:r w:rsidRPr="00DA3748">
              <w:rPr>
                <w:rFonts w:ascii="TH SarabunPSK" w:hAnsi="TH SarabunPSK" w:cs="TH SarabunPSK"/>
                <w:w w:val="95"/>
                <w:sz w:val="28"/>
                <w:cs/>
              </w:rPr>
              <w:t>1</w:t>
            </w:r>
          </w:p>
        </w:tc>
        <w:tc>
          <w:tcPr>
            <w:tcW w:w="474" w:type="dxa"/>
          </w:tcPr>
          <w:p w:rsidR="00811956" w:rsidRPr="00DA3748" w:rsidRDefault="00811956" w:rsidP="00905332">
            <w:pPr>
              <w:rPr>
                <w:rFonts w:ascii="TH SarabunPSK" w:hAnsi="TH SarabunPSK" w:cs="TH SarabunPSK"/>
                <w:w w:val="95"/>
                <w:sz w:val="28"/>
              </w:rPr>
            </w:pPr>
            <w:r w:rsidRPr="00DA3748">
              <w:rPr>
                <w:rFonts w:ascii="TH SarabunPSK" w:hAnsi="TH SarabunPSK" w:cs="TH SarabunPSK"/>
                <w:w w:val="95"/>
                <w:sz w:val="28"/>
              </w:rPr>
              <w:t>Q</w:t>
            </w:r>
            <w:r w:rsidRPr="00DA3748">
              <w:rPr>
                <w:rFonts w:ascii="TH SarabunPSK" w:hAnsi="TH SarabunPSK" w:cs="TH SarabunPSK"/>
                <w:w w:val="95"/>
                <w:sz w:val="28"/>
                <w:cs/>
              </w:rPr>
              <w:t>2</w:t>
            </w:r>
          </w:p>
        </w:tc>
        <w:tc>
          <w:tcPr>
            <w:tcW w:w="474" w:type="dxa"/>
          </w:tcPr>
          <w:p w:rsidR="00811956" w:rsidRPr="00DA3748" w:rsidRDefault="00811956" w:rsidP="00905332">
            <w:pPr>
              <w:rPr>
                <w:rFonts w:ascii="TH SarabunPSK" w:hAnsi="TH SarabunPSK" w:cs="TH SarabunPSK"/>
                <w:w w:val="95"/>
                <w:sz w:val="28"/>
              </w:rPr>
            </w:pPr>
            <w:r w:rsidRPr="00DA3748">
              <w:rPr>
                <w:rFonts w:ascii="TH SarabunPSK" w:hAnsi="TH SarabunPSK" w:cs="TH SarabunPSK"/>
                <w:w w:val="95"/>
                <w:sz w:val="28"/>
              </w:rPr>
              <w:t>Q</w:t>
            </w:r>
            <w:r w:rsidRPr="00DA3748">
              <w:rPr>
                <w:rFonts w:ascii="TH SarabunPSK" w:hAnsi="TH SarabunPSK" w:cs="TH SarabunPSK"/>
                <w:w w:val="95"/>
                <w:sz w:val="28"/>
                <w:cs/>
              </w:rPr>
              <w:t>3</w:t>
            </w:r>
          </w:p>
        </w:tc>
        <w:tc>
          <w:tcPr>
            <w:tcW w:w="474" w:type="dxa"/>
          </w:tcPr>
          <w:p w:rsidR="00811956" w:rsidRPr="00DA3748" w:rsidRDefault="00811956" w:rsidP="00905332">
            <w:pPr>
              <w:rPr>
                <w:rFonts w:ascii="TH SarabunPSK" w:hAnsi="TH SarabunPSK" w:cs="TH SarabunPSK"/>
                <w:w w:val="95"/>
                <w:sz w:val="28"/>
              </w:rPr>
            </w:pPr>
            <w:r w:rsidRPr="00DA3748">
              <w:rPr>
                <w:rFonts w:ascii="TH SarabunPSK" w:hAnsi="TH SarabunPSK" w:cs="TH SarabunPSK"/>
                <w:w w:val="95"/>
                <w:sz w:val="28"/>
              </w:rPr>
              <w:t>Q</w:t>
            </w:r>
            <w:r w:rsidRPr="00DA3748">
              <w:rPr>
                <w:rFonts w:ascii="TH SarabunPSK" w:hAnsi="TH SarabunPSK" w:cs="TH SarabunPSK"/>
                <w:w w:val="95"/>
                <w:sz w:val="28"/>
                <w:cs/>
              </w:rPr>
              <w:t>4</w:t>
            </w:r>
          </w:p>
        </w:tc>
      </w:tr>
      <w:tr w:rsidR="00811956" w:rsidRPr="00DA3748" w:rsidTr="00905332">
        <w:tc>
          <w:tcPr>
            <w:tcW w:w="2508" w:type="dxa"/>
          </w:tcPr>
          <w:p w:rsidR="00811956" w:rsidRPr="00DA3748" w:rsidRDefault="00811956" w:rsidP="00905332">
            <w:pPr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</w:pPr>
            <w:r w:rsidRPr="00DA3748">
              <w:rPr>
                <w:rFonts w:ascii="TH SarabunPSK" w:hAnsi="TH SarabunPSK" w:cs="TH SarabunPSK"/>
                <w:b/>
                <w:bCs/>
                <w:w w:val="95"/>
                <w:kern w:val="24"/>
                <w:sz w:val="28"/>
                <w:cs/>
              </w:rPr>
              <w:t xml:space="preserve">กิจกรรม </w:t>
            </w:r>
            <w:r w:rsidRPr="00DA3748">
              <w:rPr>
                <w:rFonts w:ascii="TH SarabunPSK" w:hAnsi="TH SarabunPSK" w:cs="TH SarabunPSK"/>
                <w:b/>
                <w:bCs/>
                <w:w w:val="95"/>
                <w:kern w:val="24"/>
                <w:sz w:val="28"/>
              </w:rPr>
              <w:t>1</w:t>
            </w:r>
            <w:r w:rsidRPr="00DA3748">
              <w:rPr>
                <w:rFonts w:ascii="TH SarabunPSK" w:hAnsi="TH SarabunPSK" w:cs="TH SarabunPSK"/>
                <w:b/>
                <w:bCs/>
                <w:w w:val="95"/>
                <w:kern w:val="24"/>
                <w:sz w:val="28"/>
                <w:cs/>
              </w:rPr>
              <w:t xml:space="preserve"> นโยบายเพิ่มเติม</w:t>
            </w:r>
          </w:p>
        </w:tc>
        <w:tc>
          <w:tcPr>
            <w:tcW w:w="4962" w:type="dxa"/>
            <w:gridSpan w:val="2"/>
          </w:tcPr>
          <w:p w:rsidR="00811956" w:rsidRPr="00DA3748" w:rsidRDefault="00811956" w:rsidP="00905332">
            <w:pPr>
              <w:pStyle w:val="NormalWeb"/>
              <w:spacing w:before="0" w:beforeAutospacing="0" w:after="0" w:afterAutospacing="0" w:line="216" w:lineRule="auto"/>
              <w:rPr>
                <w:rFonts w:ascii="TH SarabunPSK" w:hAnsi="TH SarabunPSK" w:cs="TH SarabunPSK"/>
                <w:w w:val="95"/>
                <w:sz w:val="28"/>
                <w:szCs w:val="28"/>
                <w:cs/>
                <w:lang w:val="en-US"/>
              </w:rPr>
            </w:pPr>
            <w:r w:rsidRPr="00DA3748">
              <w:rPr>
                <w:rFonts w:ascii="TH SarabunPSK" w:hAnsi="TH SarabunPSK" w:cs="TH SarabunPSK"/>
                <w:w w:val="95"/>
                <w:sz w:val="28"/>
                <w:szCs w:val="28"/>
                <w:lang w:val="en-US"/>
              </w:rPr>
              <w:t xml:space="preserve">1.1 </w:t>
            </w:r>
            <w:r w:rsidRPr="00DA3748">
              <w:rPr>
                <w:rFonts w:ascii="TH SarabunPSK" w:hAnsi="TH SarabunPSK" w:cs="TH SarabunPSK"/>
                <w:w w:val="95"/>
                <w:sz w:val="28"/>
                <w:szCs w:val="28"/>
                <w:cs/>
                <w:lang w:val="en-US"/>
              </w:rPr>
              <w:t xml:space="preserve">กำหนดคำนิยามและตัวชี้วัดที่ชัดเจน ให้เข้าใจตรงกันทั้งองค์กร </w:t>
            </w:r>
          </w:p>
          <w:p w:rsidR="00811956" w:rsidRPr="00DA3748" w:rsidRDefault="00811956" w:rsidP="00905332">
            <w:pPr>
              <w:rPr>
                <w:rFonts w:ascii="TH SarabunPSK" w:hAnsi="TH SarabunPSK" w:cs="TH SarabunPSK"/>
                <w:w w:val="95"/>
                <w:sz w:val="28"/>
              </w:rPr>
            </w:pPr>
            <w:r w:rsidRPr="00DA3748">
              <w:rPr>
                <w:rFonts w:ascii="TH SarabunPSK" w:hAnsi="TH SarabunPSK" w:cs="TH SarabunPSK"/>
                <w:w w:val="95"/>
                <w:sz w:val="28"/>
              </w:rPr>
              <w:t xml:space="preserve">1.2 </w:t>
            </w:r>
            <w:r w:rsidRPr="00DA3748">
              <w:rPr>
                <w:rFonts w:ascii="TH SarabunPSK" w:hAnsi="TH SarabunPSK" w:cs="TH SarabunPSK"/>
                <w:w w:val="95"/>
                <w:sz w:val="28"/>
                <w:cs/>
              </w:rPr>
              <w:t xml:space="preserve">กำหนด </w:t>
            </w:r>
            <w:r w:rsidRPr="00DA3748">
              <w:rPr>
                <w:rFonts w:ascii="TH SarabunPSK" w:hAnsi="TH SarabunPSK" w:cs="TH SarabunPSK"/>
                <w:w w:val="95"/>
                <w:sz w:val="28"/>
              </w:rPr>
              <w:t xml:space="preserve">Digital blueprint </w:t>
            </w:r>
            <w:r w:rsidRPr="00DA3748">
              <w:rPr>
                <w:rFonts w:ascii="TH SarabunPSK" w:hAnsi="TH SarabunPSK" w:cs="TH SarabunPSK"/>
                <w:w w:val="95"/>
                <w:sz w:val="28"/>
                <w:cs/>
              </w:rPr>
              <w:t>ให้เข้าใจตรงกัน</w:t>
            </w:r>
          </w:p>
          <w:p w:rsidR="00811956" w:rsidRPr="00DA3748" w:rsidRDefault="00811956" w:rsidP="00905332">
            <w:pPr>
              <w:rPr>
                <w:rFonts w:ascii="TH SarabunPSK" w:hAnsi="TH SarabunPSK" w:cs="TH SarabunPSK"/>
                <w:w w:val="95"/>
                <w:sz w:val="28"/>
                <w:cs/>
              </w:rPr>
            </w:pPr>
            <w:r w:rsidRPr="00DA3748">
              <w:rPr>
                <w:rFonts w:ascii="TH SarabunPSK" w:hAnsi="TH SarabunPSK" w:cs="TH SarabunPSK"/>
                <w:w w:val="95"/>
                <w:sz w:val="28"/>
              </w:rPr>
              <w:t xml:space="preserve">1.3 </w:t>
            </w:r>
            <w:r w:rsidRPr="00DA3748">
              <w:rPr>
                <w:rFonts w:ascii="TH SarabunPSK" w:hAnsi="TH SarabunPSK" w:cs="TH SarabunPSK"/>
                <w:w w:val="95"/>
                <w:sz w:val="28"/>
                <w:cs/>
              </w:rPr>
              <w:t>กำหนดสมรรถนะ</w:t>
            </w:r>
            <w:r w:rsidRPr="00DA3748">
              <w:rPr>
                <w:rFonts w:ascii="TH SarabunPSK" w:hAnsi="TH SarabunPSK" w:cs="TH SarabunPSK"/>
                <w:w w:val="95"/>
                <w:kern w:val="24"/>
                <w:sz w:val="28"/>
                <w:cs/>
              </w:rPr>
              <w:t>บุคลากรสายวิชาการ และสายสนับสนุนด้</w:t>
            </w:r>
            <w:r w:rsidRPr="00DA3748">
              <w:rPr>
                <w:rFonts w:ascii="TH SarabunPSK" w:hAnsi="TH SarabunPSK" w:cs="TH SarabunPSK"/>
                <w:w w:val="95"/>
                <w:sz w:val="28"/>
                <w:cs/>
              </w:rPr>
              <w:t>านดิจทัล</w:t>
            </w:r>
          </w:p>
          <w:p w:rsidR="00811956" w:rsidRPr="00DA3748" w:rsidRDefault="00811956" w:rsidP="00905332">
            <w:pPr>
              <w:rPr>
                <w:rFonts w:ascii="TH SarabunPSK" w:hAnsi="TH SarabunPSK" w:cs="TH SarabunPSK"/>
                <w:w w:val="95"/>
                <w:sz w:val="28"/>
              </w:rPr>
            </w:pPr>
            <w:r w:rsidRPr="00DA3748">
              <w:rPr>
                <w:rFonts w:ascii="TH SarabunPSK" w:hAnsi="TH SarabunPSK" w:cs="TH SarabunPSK"/>
                <w:w w:val="95"/>
                <w:sz w:val="28"/>
              </w:rPr>
              <w:t xml:space="preserve">1.4 </w:t>
            </w:r>
            <w:r w:rsidRPr="00DA3748">
              <w:rPr>
                <w:rFonts w:ascii="TH SarabunPSK" w:hAnsi="TH SarabunPSK" w:cs="TH SarabunPSK"/>
                <w:color w:val="FF0000"/>
                <w:w w:val="95"/>
                <w:sz w:val="28"/>
                <w:cs/>
              </w:rPr>
              <w:t>วิเคราะห์ช่องว่างสมรรถนะบุคลากรด้านดิจิทัล</w:t>
            </w:r>
            <w:r w:rsidRPr="00DA3748">
              <w:rPr>
                <w:rFonts w:ascii="TH SarabunPSK" w:hAnsi="TH SarabunPSK" w:cs="TH SarabunPSK"/>
                <w:color w:val="FF0000"/>
                <w:w w:val="95"/>
                <w:sz w:val="28"/>
              </w:rPr>
              <w:t xml:space="preserve"> </w:t>
            </w:r>
          </w:p>
          <w:p w:rsidR="00811956" w:rsidRPr="00DA3748" w:rsidRDefault="00811956" w:rsidP="00905332">
            <w:pPr>
              <w:rPr>
                <w:rFonts w:ascii="TH SarabunPSK" w:hAnsi="TH SarabunPSK" w:cs="TH SarabunPSK"/>
                <w:w w:val="95"/>
                <w:sz w:val="28"/>
                <w:cs/>
              </w:rPr>
            </w:pPr>
            <w:r w:rsidRPr="00DA3748">
              <w:rPr>
                <w:rFonts w:ascii="TH SarabunPSK" w:hAnsi="TH SarabunPSK" w:cs="TH SarabunPSK"/>
                <w:w w:val="95"/>
                <w:sz w:val="28"/>
              </w:rPr>
              <w:t xml:space="preserve">1.5 </w:t>
            </w:r>
            <w:r w:rsidRPr="00DA3748">
              <w:rPr>
                <w:rFonts w:ascii="TH SarabunPSK" w:hAnsi="TH SarabunPSK" w:cs="TH SarabunPSK"/>
                <w:color w:val="FF0000"/>
                <w:w w:val="95"/>
                <w:sz w:val="28"/>
                <w:cs/>
              </w:rPr>
              <w:t>กำหนดเป้าหมายจำนวนบุคลากรด้าน</w:t>
            </w:r>
            <w:r w:rsidRPr="00DA3748">
              <w:rPr>
                <w:rFonts w:ascii="TH SarabunPSK" w:hAnsi="TH SarabunPSK" w:cs="TH SarabunPSK"/>
                <w:i/>
                <w:iCs/>
                <w:color w:val="FF0000"/>
                <w:w w:val="95"/>
                <w:sz w:val="28"/>
              </w:rPr>
              <w:t xml:space="preserve"> Digital University</w:t>
            </w:r>
            <w:r w:rsidRPr="00DA3748">
              <w:rPr>
                <w:rFonts w:ascii="TH SarabunPSK" w:hAnsi="TH SarabunPSK" w:cs="TH SarabunPSK"/>
                <w:color w:val="FF0000"/>
                <w:w w:val="95"/>
                <w:sz w:val="28"/>
                <w:cs/>
              </w:rPr>
              <w:t xml:space="preserve"> ที่ต้องพัฒนาแต่ละปี ไม่น้อยกว่า </w:t>
            </w:r>
            <w:r w:rsidRPr="00DA3748">
              <w:rPr>
                <w:rFonts w:ascii="TH SarabunPSK" w:hAnsi="TH SarabunPSK" w:cs="TH SarabunPSK"/>
                <w:color w:val="FF0000"/>
                <w:w w:val="95"/>
                <w:sz w:val="28"/>
              </w:rPr>
              <w:t xml:space="preserve">35 </w:t>
            </w:r>
            <w:r w:rsidRPr="00DA3748">
              <w:rPr>
                <w:rFonts w:ascii="TH SarabunPSK" w:hAnsi="TH SarabunPSK" w:cs="TH SarabunPSK"/>
                <w:color w:val="FF0000"/>
                <w:w w:val="95"/>
                <w:sz w:val="28"/>
                <w:cs/>
              </w:rPr>
              <w:t>คนต่อปี</w:t>
            </w:r>
          </w:p>
        </w:tc>
        <w:tc>
          <w:tcPr>
            <w:tcW w:w="1356" w:type="dxa"/>
          </w:tcPr>
          <w:p w:rsidR="00811956" w:rsidRPr="00DA3748" w:rsidRDefault="00811956" w:rsidP="00905332">
            <w:pPr>
              <w:jc w:val="center"/>
              <w:rPr>
                <w:rFonts w:ascii="TH SarabunPSK" w:hAnsi="TH SarabunPSK" w:cs="TH SarabunPSK"/>
                <w:w w:val="95"/>
                <w:sz w:val="28"/>
                <w:cs/>
              </w:rPr>
            </w:pPr>
            <w:r w:rsidRPr="00DA3748">
              <w:rPr>
                <w:rFonts w:ascii="TH SarabunPSK" w:hAnsi="TH SarabunPSK" w:cs="TH SarabunPSK"/>
                <w:w w:val="95"/>
                <w:sz w:val="28"/>
                <w:cs/>
              </w:rPr>
              <w:t>คณะกรรมการบริหารคณะ</w:t>
            </w:r>
          </w:p>
        </w:tc>
        <w:tc>
          <w:tcPr>
            <w:tcW w:w="474" w:type="dxa"/>
          </w:tcPr>
          <w:p w:rsidR="00811956" w:rsidRPr="00DA3748" w:rsidRDefault="00811956" w:rsidP="00905332">
            <w:pPr>
              <w:rPr>
                <w:rFonts w:ascii="TH SarabunPSK" w:hAnsi="TH SarabunPSK" w:cs="TH SarabunPSK"/>
                <w:w w:val="95"/>
                <w:sz w:val="28"/>
                <w:cs/>
              </w:rPr>
            </w:pPr>
            <w:r w:rsidRPr="00DA3748">
              <w:rPr>
                <w:rFonts w:ascii="TH SarabunPSK" w:hAnsi="TH SarabunPSK" w:cs="TH SarabunPSK"/>
                <w:w w:val="95"/>
                <w:sz w:val="28"/>
              </w:rPr>
              <w:sym w:font="Wingdings 2" w:char="F050"/>
            </w:r>
          </w:p>
        </w:tc>
        <w:tc>
          <w:tcPr>
            <w:tcW w:w="474" w:type="dxa"/>
          </w:tcPr>
          <w:p w:rsidR="00811956" w:rsidRPr="00DA3748" w:rsidRDefault="00811956" w:rsidP="00905332">
            <w:pPr>
              <w:rPr>
                <w:rFonts w:ascii="TH SarabunPSK" w:hAnsi="TH SarabunPSK" w:cs="TH SarabunPSK"/>
                <w:w w:val="95"/>
                <w:sz w:val="28"/>
                <w:cs/>
              </w:rPr>
            </w:pPr>
            <w:r w:rsidRPr="00DA3748">
              <w:rPr>
                <w:rFonts w:ascii="TH SarabunPSK" w:hAnsi="TH SarabunPSK" w:cs="TH SarabunPSK"/>
                <w:w w:val="95"/>
                <w:sz w:val="28"/>
              </w:rPr>
              <w:sym w:font="Wingdings 2" w:char="F050"/>
            </w:r>
          </w:p>
        </w:tc>
        <w:tc>
          <w:tcPr>
            <w:tcW w:w="474" w:type="dxa"/>
          </w:tcPr>
          <w:p w:rsidR="00811956" w:rsidRPr="00DA3748" w:rsidRDefault="00811956" w:rsidP="00905332">
            <w:pPr>
              <w:rPr>
                <w:rFonts w:ascii="TH SarabunPSK" w:hAnsi="TH SarabunPSK" w:cs="TH SarabunPSK"/>
                <w:w w:val="95"/>
                <w:sz w:val="28"/>
                <w:cs/>
              </w:rPr>
            </w:pPr>
          </w:p>
        </w:tc>
        <w:tc>
          <w:tcPr>
            <w:tcW w:w="474" w:type="dxa"/>
          </w:tcPr>
          <w:p w:rsidR="00811956" w:rsidRPr="00DA3748" w:rsidRDefault="00811956" w:rsidP="00905332">
            <w:pPr>
              <w:rPr>
                <w:rFonts w:ascii="TH SarabunPSK" w:hAnsi="TH SarabunPSK" w:cs="TH SarabunPSK"/>
                <w:w w:val="95"/>
                <w:sz w:val="28"/>
                <w:cs/>
              </w:rPr>
            </w:pPr>
          </w:p>
        </w:tc>
      </w:tr>
      <w:tr w:rsidR="00811956" w:rsidRPr="00DA3748" w:rsidTr="00905332">
        <w:tc>
          <w:tcPr>
            <w:tcW w:w="2508" w:type="dxa"/>
          </w:tcPr>
          <w:p w:rsidR="00811956" w:rsidRPr="00DA3748" w:rsidRDefault="00811956" w:rsidP="00905332">
            <w:pPr>
              <w:pStyle w:val="NormalWeb"/>
              <w:spacing w:before="0" w:beforeAutospacing="0" w:after="0" w:afterAutospacing="0" w:line="216" w:lineRule="auto"/>
              <w:rPr>
                <w:rFonts w:ascii="TH SarabunPSK" w:hAnsi="TH SarabunPSK" w:cs="TH SarabunPSK"/>
                <w:w w:val="95"/>
                <w:sz w:val="28"/>
                <w:szCs w:val="28"/>
              </w:rPr>
            </w:pPr>
            <w:r w:rsidRPr="00DA3748">
              <w:rPr>
                <w:rFonts w:ascii="TH SarabunPSK" w:hAnsi="TH SarabunPSK" w:cs="TH SarabunPSK"/>
                <w:b/>
                <w:bCs/>
                <w:w w:val="95"/>
                <w:kern w:val="24"/>
                <w:sz w:val="28"/>
                <w:szCs w:val="28"/>
                <w:cs/>
              </w:rPr>
              <w:t>กิจกรรม 2</w:t>
            </w:r>
            <w:r w:rsidRPr="00DA3748">
              <w:rPr>
                <w:rFonts w:ascii="TH SarabunPSK" w:hAnsi="TH SarabunPSK" w:cs="TH SarabunPSK"/>
                <w:b/>
                <w:bCs/>
                <w:w w:val="95"/>
                <w:kern w:val="24"/>
                <w:sz w:val="28"/>
                <w:szCs w:val="28"/>
                <w:lang w:val="en-US"/>
              </w:rPr>
              <w:t xml:space="preserve"> </w:t>
            </w:r>
            <w:r w:rsidRPr="00DA3748">
              <w:rPr>
                <w:rFonts w:ascii="TH SarabunPSK" w:hAnsi="TH SarabunPSK" w:cs="TH SarabunPSK"/>
                <w:b/>
                <w:bCs/>
                <w:w w:val="95"/>
                <w:kern w:val="24"/>
                <w:sz w:val="28"/>
                <w:szCs w:val="28"/>
                <w:cs/>
              </w:rPr>
              <w:t>(บุคลากรภายใน ระหว่างหน่วยงาน คณะ กอง)</w:t>
            </w:r>
          </w:p>
        </w:tc>
        <w:tc>
          <w:tcPr>
            <w:tcW w:w="4962" w:type="dxa"/>
            <w:gridSpan w:val="2"/>
            <w:vAlign w:val="center"/>
          </w:tcPr>
          <w:p w:rsidR="00811956" w:rsidRPr="00DA3748" w:rsidRDefault="00811956" w:rsidP="00905332">
            <w:pPr>
              <w:pStyle w:val="NormalWeb"/>
              <w:spacing w:before="0" w:beforeAutospacing="0" w:after="0" w:afterAutospacing="0" w:line="216" w:lineRule="auto"/>
              <w:rPr>
                <w:rFonts w:ascii="TH SarabunPSK" w:hAnsi="TH SarabunPSK" w:cs="TH SarabunPSK"/>
                <w:w w:val="95"/>
                <w:kern w:val="24"/>
                <w:sz w:val="28"/>
                <w:szCs w:val="28"/>
                <w:cs/>
                <w:lang w:val="en-US"/>
              </w:rPr>
            </w:pPr>
            <w:r w:rsidRPr="00DA3748">
              <w:rPr>
                <w:rFonts w:ascii="TH SarabunPSK" w:hAnsi="TH SarabunPSK" w:cs="TH SarabunPSK"/>
                <w:w w:val="95"/>
                <w:kern w:val="24"/>
                <w:sz w:val="28"/>
                <w:szCs w:val="28"/>
                <w:lang w:val="en-US"/>
              </w:rPr>
              <w:t>2</w:t>
            </w:r>
            <w:r w:rsidRPr="00DA3748">
              <w:rPr>
                <w:rFonts w:ascii="TH SarabunPSK" w:hAnsi="TH SarabunPSK" w:cs="TH SarabunPSK"/>
                <w:w w:val="95"/>
                <w:kern w:val="24"/>
                <w:sz w:val="28"/>
                <w:szCs w:val="28"/>
                <w:cs/>
              </w:rPr>
              <w:t>.</w:t>
            </w:r>
            <w:r w:rsidRPr="00DA3748">
              <w:rPr>
                <w:rFonts w:ascii="TH SarabunPSK" w:hAnsi="TH SarabunPSK" w:cs="TH SarabunPSK"/>
                <w:w w:val="95"/>
                <w:kern w:val="24"/>
                <w:sz w:val="28"/>
                <w:szCs w:val="28"/>
                <w:lang w:val="en-US"/>
              </w:rPr>
              <w:t xml:space="preserve">1 </w:t>
            </w:r>
            <w:r w:rsidRPr="00DA3748">
              <w:rPr>
                <w:rFonts w:ascii="TH SarabunPSK" w:hAnsi="TH SarabunPSK" w:cs="TH SarabunPSK"/>
                <w:w w:val="95"/>
                <w:kern w:val="24"/>
                <w:sz w:val="28"/>
                <w:szCs w:val="28"/>
                <w:cs/>
                <w:lang w:val="en-US"/>
              </w:rPr>
              <w:t xml:space="preserve">จัดทำคุณสมบัติบุคลากรสายวิชาการ และสายสนับสนุนด้านดิจิทัล </w:t>
            </w:r>
            <w:r w:rsidRPr="00DA3748">
              <w:rPr>
                <w:rFonts w:ascii="TH SarabunPSK" w:hAnsi="TH SarabunPSK" w:cs="TH SarabunPSK"/>
                <w:color w:val="FF0000"/>
                <w:w w:val="95"/>
                <w:kern w:val="24"/>
                <w:sz w:val="28"/>
                <w:szCs w:val="28"/>
                <w:u w:val="single"/>
                <w:cs/>
                <w:lang w:val="en-US"/>
              </w:rPr>
              <w:t xml:space="preserve">ที่เป็นกลุ่มเป้าหมายความเสี่ยงต้องพัฒนาเพื่อลด </w:t>
            </w:r>
            <w:r w:rsidRPr="00DA3748">
              <w:rPr>
                <w:rFonts w:ascii="TH SarabunPSK" w:hAnsi="TH SarabunPSK" w:cs="TH SarabunPSK"/>
                <w:color w:val="FF0000"/>
                <w:w w:val="95"/>
                <w:kern w:val="24"/>
                <w:sz w:val="28"/>
                <w:szCs w:val="28"/>
                <w:u w:val="single"/>
                <w:lang w:val="en-US"/>
              </w:rPr>
              <w:t xml:space="preserve">gap 35 </w:t>
            </w:r>
            <w:r w:rsidRPr="00DA3748">
              <w:rPr>
                <w:rFonts w:ascii="TH SarabunPSK" w:hAnsi="TH SarabunPSK" w:cs="TH SarabunPSK"/>
                <w:color w:val="FF0000"/>
                <w:w w:val="95"/>
                <w:kern w:val="24"/>
                <w:sz w:val="28"/>
                <w:szCs w:val="28"/>
                <w:u w:val="single"/>
                <w:cs/>
                <w:lang w:val="en-US"/>
              </w:rPr>
              <w:t>คน</w:t>
            </w:r>
            <w:r w:rsidRPr="00DA3748">
              <w:rPr>
                <w:rFonts w:ascii="TH SarabunPSK" w:hAnsi="TH SarabunPSK" w:cs="TH SarabunPSK"/>
                <w:w w:val="95"/>
                <w:kern w:val="24"/>
                <w:sz w:val="28"/>
                <w:szCs w:val="28"/>
                <w:cs/>
                <w:lang w:val="en-US"/>
              </w:rPr>
              <w:t>(ต่อปี)</w:t>
            </w:r>
          </w:p>
          <w:p w:rsidR="00811956" w:rsidRPr="00DA3748" w:rsidRDefault="00811956" w:rsidP="00905332">
            <w:pPr>
              <w:pStyle w:val="NormalWeb"/>
              <w:spacing w:before="0" w:beforeAutospacing="0" w:after="0" w:afterAutospacing="0" w:line="216" w:lineRule="auto"/>
              <w:rPr>
                <w:rFonts w:ascii="TH SarabunPSK" w:hAnsi="TH SarabunPSK" w:cs="TH SarabunPSK"/>
                <w:w w:val="95"/>
                <w:sz w:val="28"/>
                <w:szCs w:val="28"/>
                <w:lang w:val="en-US"/>
              </w:rPr>
            </w:pPr>
            <w:r w:rsidRPr="00DA3748">
              <w:rPr>
                <w:rFonts w:ascii="TH SarabunPSK" w:hAnsi="TH SarabunPSK" w:cs="TH SarabunPSK"/>
                <w:w w:val="95"/>
                <w:kern w:val="24"/>
                <w:sz w:val="28"/>
                <w:szCs w:val="28"/>
                <w:lang w:val="en-US"/>
              </w:rPr>
              <w:t>2</w:t>
            </w:r>
            <w:r w:rsidRPr="00DA3748">
              <w:rPr>
                <w:rFonts w:ascii="TH SarabunPSK" w:hAnsi="TH SarabunPSK" w:cs="TH SarabunPSK"/>
                <w:w w:val="95"/>
                <w:kern w:val="24"/>
                <w:sz w:val="28"/>
                <w:szCs w:val="28"/>
                <w:cs/>
              </w:rPr>
              <w:t>.</w:t>
            </w:r>
            <w:r w:rsidRPr="00DA3748">
              <w:rPr>
                <w:rFonts w:ascii="TH SarabunPSK" w:hAnsi="TH SarabunPSK" w:cs="TH SarabunPSK"/>
                <w:w w:val="95"/>
                <w:kern w:val="24"/>
                <w:sz w:val="28"/>
                <w:szCs w:val="28"/>
                <w:lang w:val="en-US"/>
              </w:rPr>
              <w:t>2</w:t>
            </w:r>
            <w:r w:rsidRPr="00DA3748">
              <w:rPr>
                <w:rFonts w:ascii="TH SarabunPSK" w:hAnsi="TH SarabunPSK" w:cs="TH SarabunPSK"/>
                <w:w w:val="95"/>
                <w:sz w:val="28"/>
                <w:szCs w:val="28"/>
                <w:lang w:val="en-US"/>
              </w:rPr>
              <w:t xml:space="preserve"> </w:t>
            </w:r>
            <w:r w:rsidRPr="00DA3748">
              <w:rPr>
                <w:rFonts w:ascii="TH SarabunPSK" w:hAnsi="TH SarabunPSK" w:cs="TH SarabunPSK"/>
                <w:w w:val="95"/>
                <w:sz w:val="28"/>
                <w:szCs w:val="28"/>
                <w:cs/>
                <w:lang w:val="en-US"/>
              </w:rPr>
              <w:t>สร้างหลักสูตรเพื่อพัฒนาทักษะด้านดิจิทัลสำหรับบุคลากรสายวิชาการ และสายสนับสนุน</w:t>
            </w:r>
            <w:r w:rsidRPr="00DA3748">
              <w:rPr>
                <w:rFonts w:ascii="TH SarabunPSK" w:hAnsi="TH SarabunPSK" w:cs="TH SarabunPSK"/>
                <w:w w:val="95"/>
                <w:sz w:val="28"/>
                <w:szCs w:val="28"/>
                <w:lang w:val="en-US"/>
              </w:rPr>
              <w:t xml:space="preserve"> </w:t>
            </w:r>
            <w:r w:rsidRPr="00DA3748">
              <w:rPr>
                <w:rFonts w:ascii="TH SarabunPSK" w:hAnsi="TH SarabunPSK" w:cs="TH SarabunPSK"/>
                <w:color w:val="FF0000"/>
                <w:w w:val="95"/>
                <w:kern w:val="24"/>
                <w:sz w:val="28"/>
                <w:szCs w:val="28"/>
                <w:u w:val="single"/>
                <w:cs/>
                <w:lang w:val="en-US"/>
              </w:rPr>
              <w:t>ที่เป็นกลุ่มเป้าหมายที่ขาดสมรรถนะด้านดิจิทัล</w:t>
            </w:r>
          </w:p>
          <w:p w:rsidR="00811956" w:rsidRPr="00DA3748" w:rsidRDefault="00811956" w:rsidP="00905332">
            <w:pPr>
              <w:pStyle w:val="NormalWeb"/>
              <w:spacing w:before="0" w:beforeAutospacing="0" w:after="0" w:afterAutospacing="0" w:line="216" w:lineRule="auto"/>
              <w:rPr>
                <w:rFonts w:ascii="TH SarabunPSK" w:hAnsi="TH SarabunPSK" w:cs="TH SarabunPSK"/>
                <w:w w:val="95"/>
                <w:sz w:val="28"/>
                <w:szCs w:val="28"/>
                <w:cs/>
                <w:lang w:val="en-US"/>
              </w:rPr>
            </w:pPr>
            <w:r w:rsidRPr="00DA3748">
              <w:rPr>
                <w:rFonts w:ascii="TH SarabunPSK" w:hAnsi="TH SarabunPSK" w:cs="TH SarabunPSK"/>
                <w:w w:val="95"/>
                <w:sz w:val="28"/>
                <w:szCs w:val="28"/>
                <w:lang w:val="en-US"/>
              </w:rPr>
              <w:t xml:space="preserve">2.3 </w:t>
            </w:r>
            <w:r w:rsidRPr="00DA3748">
              <w:rPr>
                <w:rFonts w:ascii="TH SarabunPSK" w:hAnsi="TH SarabunPSK" w:cs="TH SarabunPSK"/>
                <w:w w:val="95"/>
                <w:sz w:val="28"/>
                <w:szCs w:val="28"/>
                <w:cs/>
                <w:lang w:val="en-US"/>
              </w:rPr>
              <w:t xml:space="preserve">สร้างวัฒนธรรมองค์กรแห่งการเรียนรู้ ด้วยใช้เทคโนโลยีโดยความสมัครใจ </w:t>
            </w:r>
            <w:r w:rsidRPr="00DA3748">
              <w:rPr>
                <w:rFonts w:ascii="TH SarabunPSK" w:hAnsi="TH SarabunPSK" w:cs="TH SarabunPSK"/>
                <w:color w:val="FF0000"/>
                <w:w w:val="95"/>
                <w:sz w:val="28"/>
                <w:szCs w:val="28"/>
                <w:u w:val="single"/>
                <w:cs/>
                <w:lang w:val="en-US"/>
              </w:rPr>
              <w:t>ในประเด็นสำคัญที่เป็นความเสี่ยงหลัก</w:t>
            </w:r>
          </w:p>
          <w:p w:rsidR="00811956" w:rsidRPr="00DA3748" w:rsidRDefault="00811956" w:rsidP="00905332">
            <w:pPr>
              <w:pStyle w:val="NormalWeb"/>
              <w:spacing w:before="0" w:beforeAutospacing="0" w:after="0" w:afterAutospacing="0" w:line="216" w:lineRule="auto"/>
              <w:rPr>
                <w:rFonts w:ascii="TH SarabunPSK" w:hAnsi="TH SarabunPSK" w:cs="TH SarabunPSK"/>
                <w:color w:val="FF0000"/>
                <w:w w:val="95"/>
                <w:sz w:val="28"/>
                <w:szCs w:val="28"/>
                <w:u w:val="single"/>
                <w:lang w:val="en-US"/>
              </w:rPr>
            </w:pPr>
            <w:r w:rsidRPr="00DA3748">
              <w:rPr>
                <w:rFonts w:ascii="TH SarabunPSK" w:hAnsi="TH SarabunPSK" w:cs="TH SarabunPSK"/>
                <w:w w:val="95"/>
                <w:sz w:val="28"/>
                <w:szCs w:val="28"/>
                <w:lang w:val="en-US"/>
              </w:rPr>
              <w:lastRenderedPageBreak/>
              <w:t xml:space="preserve">2.4 </w:t>
            </w:r>
            <w:r w:rsidRPr="00DA3748">
              <w:rPr>
                <w:rFonts w:ascii="TH SarabunPSK" w:hAnsi="TH SarabunPSK" w:cs="TH SarabunPSK"/>
                <w:w w:val="95"/>
                <w:sz w:val="28"/>
                <w:szCs w:val="28"/>
                <w:cs/>
                <w:lang w:val="en-US"/>
              </w:rPr>
              <w:t>จัดทำแผนพัฒนาบุคลากรสายวิชาการ และสายสนับสนุน</w:t>
            </w:r>
            <w:r w:rsidRPr="00DA3748">
              <w:rPr>
                <w:rFonts w:ascii="TH SarabunPSK" w:hAnsi="TH SarabunPSK" w:cs="TH SarabunPSK"/>
                <w:color w:val="FF0000"/>
                <w:w w:val="95"/>
                <w:sz w:val="28"/>
                <w:szCs w:val="28"/>
                <w:u w:val="single"/>
                <w:lang w:val="en-US"/>
              </w:rPr>
              <w:t xml:space="preserve"> </w:t>
            </w:r>
            <w:r w:rsidRPr="00DA3748">
              <w:rPr>
                <w:rFonts w:ascii="TH SarabunPSK" w:hAnsi="TH SarabunPSK" w:cs="TH SarabunPSK"/>
                <w:color w:val="FF0000"/>
                <w:w w:val="95"/>
                <w:sz w:val="28"/>
                <w:szCs w:val="28"/>
                <w:u w:val="single"/>
                <w:cs/>
                <w:lang w:val="en-US"/>
              </w:rPr>
              <w:t xml:space="preserve">รายบุคคลที่รองรับความเสี่ยงและการลด </w:t>
            </w:r>
            <w:r w:rsidRPr="00DA3748">
              <w:rPr>
                <w:rFonts w:ascii="TH SarabunPSK" w:hAnsi="TH SarabunPSK" w:cs="TH SarabunPSK"/>
                <w:color w:val="FF0000"/>
                <w:w w:val="95"/>
                <w:sz w:val="28"/>
                <w:szCs w:val="28"/>
                <w:u w:val="single"/>
                <w:lang w:val="en-US"/>
              </w:rPr>
              <w:t>gap</w:t>
            </w:r>
          </w:p>
          <w:p w:rsidR="00811956" w:rsidRPr="00DA3748" w:rsidRDefault="00811956" w:rsidP="00905332">
            <w:pPr>
              <w:pStyle w:val="NormalWeb"/>
              <w:numPr>
                <w:ilvl w:val="1"/>
                <w:numId w:val="40"/>
              </w:numPr>
              <w:spacing w:before="0" w:beforeAutospacing="0" w:after="0" w:afterAutospacing="0" w:line="216" w:lineRule="auto"/>
              <w:rPr>
                <w:rFonts w:ascii="TH SarabunPSK" w:hAnsi="TH SarabunPSK" w:cs="TH SarabunPSK"/>
                <w:w w:val="95"/>
                <w:kern w:val="24"/>
                <w:sz w:val="28"/>
                <w:szCs w:val="28"/>
                <w:lang w:val="en-US"/>
              </w:rPr>
            </w:pPr>
            <w:r w:rsidRPr="00DA3748">
              <w:rPr>
                <w:rFonts w:ascii="TH SarabunPSK" w:hAnsi="TH SarabunPSK" w:cs="TH SarabunPSK"/>
                <w:w w:val="95"/>
                <w:kern w:val="24"/>
                <w:sz w:val="28"/>
                <w:szCs w:val="28"/>
                <w:cs/>
                <w:lang w:val="en-US"/>
              </w:rPr>
              <w:t>พัฒนาคู่มือการพัฒนาบุคลากร</w:t>
            </w:r>
            <w:r w:rsidRPr="00DA3748">
              <w:rPr>
                <w:rFonts w:ascii="TH SarabunPSK" w:hAnsi="TH SarabunPSK" w:cs="TH SarabunPSK"/>
                <w:color w:val="FF0000"/>
                <w:w w:val="95"/>
                <w:kern w:val="24"/>
                <w:sz w:val="28"/>
                <w:szCs w:val="28"/>
                <w:u w:val="single"/>
                <w:cs/>
                <w:lang w:val="en-US"/>
              </w:rPr>
              <w:t>เพื่อลดความเสี่ยง</w:t>
            </w:r>
            <w:r w:rsidRPr="00DA3748">
              <w:rPr>
                <w:rFonts w:ascii="TH SarabunPSK" w:hAnsi="TH SarabunPSK" w:cs="TH SarabunPSK"/>
                <w:w w:val="95"/>
                <w:kern w:val="24"/>
                <w:sz w:val="28"/>
                <w:szCs w:val="28"/>
                <w:cs/>
                <w:lang w:val="en-US"/>
              </w:rPr>
              <w:t xml:space="preserve">ด้าน </w:t>
            </w:r>
            <w:r w:rsidRPr="00DA3748">
              <w:rPr>
                <w:rFonts w:ascii="TH SarabunPSK" w:hAnsi="TH SarabunPSK" w:cs="TH SarabunPSK"/>
                <w:i/>
                <w:iCs/>
                <w:w w:val="95"/>
                <w:sz w:val="28"/>
                <w:szCs w:val="28"/>
              </w:rPr>
              <w:t>Digital University</w:t>
            </w:r>
          </w:p>
          <w:p w:rsidR="00811956" w:rsidRPr="00DA3748" w:rsidRDefault="00811956" w:rsidP="00905332">
            <w:pPr>
              <w:pStyle w:val="NormalWeb"/>
              <w:spacing w:before="0" w:beforeAutospacing="0" w:after="0" w:afterAutospacing="0" w:line="216" w:lineRule="auto"/>
              <w:ind w:left="360"/>
              <w:rPr>
                <w:rFonts w:ascii="TH SarabunPSK" w:hAnsi="TH SarabunPSK" w:cs="TH SarabunPSK"/>
                <w:w w:val="95"/>
                <w:kern w:val="24"/>
                <w:sz w:val="28"/>
                <w:szCs w:val="28"/>
                <w:cs/>
                <w:lang w:val="en-US"/>
              </w:rPr>
            </w:pPr>
          </w:p>
        </w:tc>
        <w:tc>
          <w:tcPr>
            <w:tcW w:w="1356" w:type="dxa"/>
            <w:vAlign w:val="center"/>
          </w:tcPr>
          <w:p w:rsidR="00811956" w:rsidRPr="00DA3748" w:rsidRDefault="00811956" w:rsidP="00905332">
            <w:pPr>
              <w:pStyle w:val="NormalWeb"/>
              <w:spacing w:before="0" w:beforeAutospacing="0" w:after="0" w:afterAutospacing="0" w:line="216" w:lineRule="auto"/>
              <w:jc w:val="center"/>
              <w:rPr>
                <w:rFonts w:ascii="TH SarabunPSK" w:hAnsi="TH SarabunPSK" w:cs="TH SarabunPSK"/>
                <w:w w:val="95"/>
                <w:sz w:val="28"/>
                <w:szCs w:val="28"/>
                <w:lang w:val="en-US"/>
              </w:rPr>
            </w:pPr>
            <w:r w:rsidRPr="00DA3748">
              <w:rPr>
                <w:rFonts w:ascii="TH SarabunPSK" w:hAnsi="TH SarabunPSK" w:cs="TH SarabunPSK"/>
                <w:w w:val="95"/>
                <w:sz w:val="28"/>
                <w:szCs w:val="28"/>
                <w:cs/>
                <w:lang w:val="en-US"/>
              </w:rPr>
              <w:lastRenderedPageBreak/>
              <w:t>ฝ่ายบริหาร และฝ่ายวิชาการและวิจัย</w:t>
            </w:r>
          </w:p>
        </w:tc>
        <w:tc>
          <w:tcPr>
            <w:tcW w:w="474" w:type="dxa"/>
          </w:tcPr>
          <w:p w:rsidR="00811956" w:rsidRPr="00DA3748" w:rsidRDefault="00811956" w:rsidP="00905332">
            <w:pPr>
              <w:rPr>
                <w:rFonts w:ascii="TH SarabunPSK" w:hAnsi="TH SarabunPSK" w:cs="TH SarabunPSK"/>
                <w:w w:val="95"/>
                <w:sz w:val="28"/>
              </w:rPr>
            </w:pPr>
          </w:p>
        </w:tc>
        <w:tc>
          <w:tcPr>
            <w:tcW w:w="474" w:type="dxa"/>
          </w:tcPr>
          <w:p w:rsidR="00811956" w:rsidRPr="00DA3748" w:rsidRDefault="00811956" w:rsidP="00905332">
            <w:pPr>
              <w:rPr>
                <w:rFonts w:ascii="TH SarabunPSK" w:hAnsi="TH SarabunPSK" w:cs="TH SarabunPSK"/>
                <w:w w:val="95"/>
                <w:sz w:val="28"/>
              </w:rPr>
            </w:pPr>
          </w:p>
        </w:tc>
        <w:tc>
          <w:tcPr>
            <w:tcW w:w="474" w:type="dxa"/>
          </w:tcPr>
          <w:p w:rsidR="00811956" w:rsidRPr="00DA3748" w:rsidRDefault="00811956" w:rsidP="00905332">
            <w:pPr>
              <w:rPr>
                <w:rFonts w:ascii="TH SarabunPSK" w:hAnsi="TH SarabunPSK" w:cs="TH SarabunPSK"/>
                <w:w w:val="95"/>
                <w:sz w:val="28"/>
              </w:rPr>
            </w:pPr>
          </w:p>
          <w:p w:rsidR="00811956" w:rsidRPr="00DA3748" w:rsidRDefault="00811956" w:rsidP="00905332">
            <w:pPr>
              <w:rPr>
                <w:rFonts w:ascii="TH SarabunPSK" w:hAnsi="TH SarabunPSK" w:cs="TH SarabunPSK"/>
                <w:w w:val="95"/>
                <w:sz w:val="28"/>
              </w:rPr>
            </w:pPr>
            <w:r w:rsidRPr="00DA3748">
              <w:rPr>
                <w:rFonts w:ascii="TH SarabunPSK" w:hAnsi="TH SarabunPSK" w:cs="TH SarabunPSK"/>
                <w:w w:val="95"/>
                <w:sz w:val="28"/>
              </w:rPr>
              <w:sym w:font="Wingdings 2" w:char="F050"/>
            </w:r>
          </w:p>
        </w:tc>
        <w:tc>
          <w:tcPr>
            <w:tcW w:w="474" w:type="dxa"/>
          </w:tcPr>
          <w:p w:rsidR="00811956" w:rsidRPr="00DA3748" w:rsidRDefault="00811956" w:rsidP="00905332">
            <w:pPr>
              <w:rPr>
                <w:rFonts w:ascii="TH SarabunPSK" w:hAnsi="TH SarabunPSK" w:cs="TH SarabunPSK"/>
                <w:w w:val="95"/>
                <w:sz w:val="28"/>
              </w:rPr>
            </w:pPr>
          </w:p>
          <w:p w:rsidR="00811956" w:rsidRPr="00DA3748" w:rsidRDefault="00811956" w:rsidP="00905332">
            <w:pPr>
              <w:rPr>
                <w:rFonts w:ascii="TH SarabunPSK" w:hAnsi="TH SarabunPSK" w:cs="TH SarabunPSK"/>
                <w:w w:val="95"/>
                <w:sz w:val="28"/>
              </w:rPr>
            </w:pPr>
            <w:r w:rsidRPr="00DA3748">
              <w:rPr>
                <w:rFonts w:ascii="TH SarabunPSK" w:hAnsi="TH SarabunPSK" w:cs="TH SarabunPSK"/>
                <w:w w:val="95"/>
                <w:sz w:val="28"/>
              </w:rPr>
              <w:sym w:font="Wingdings 2" w:char="F050"/>
            </w:r>
          </w:p>
        </w:tc>
      </w:tr>
      <w:tr w:rsidR="00811956" w:rsidRPr="00DA3748" w:rsidTr="00905332">
        <w:tc>
          <w:tcPr>
            <w:tcW w:w="2508" w:type="dxa"/>
          </w:tcPr>
          <w:p w:rsidR="00811956" w:rsidRPr="00DA3748" w:rsidRDefault="00811956" w:rsidP="00905332">
            <w:pPr>
              <w:pStyle w:val="NormalWeb"/>
              <w:spacing w:before="0" w:beforeAutospacing="0" w:after="0" w:afterAutospacing="0" w:line="216" w:lineRule="auto"/>
              <w:rPr>
                <w:rFonts w:ascii="TH SarabunPSK" w:hAnsi="TH SarabunPSK" w:cs="TH SarabunPSK"/>
                <w:w w:val="95"/>
                <w:sz w:val="28"/>
                <w:szCs w:val="28"/>
              </w:rPr>
            </w:pPr>
            <w:r w:rsidRPr="00DA3748">
              <w:rPr>
                <w:rFonts w:ascii="TH SarabunPSK" w:hAnsi="TH SarabunPSK" w:cs="TH SarabunPSK"/>
                <w:b/>
                <w:bCs/>
                <w:w w:val="95"/>
                <w:kern w:val="24"/>
                <w:sz w:val="28"/>
                <w:szCs w:val="28"/>
                <w:cs/>
              </w:rPr>
              <w:t>กิจกรรม 3 (กับผู้ใช้บริการ ผู้เรียน ผู้ปกครอง)</w:t>
            </w:r>
          </w:p>
        </w:tc>
        <w:tc>
          <w:tcPr>
            <w:tcW w:w="4962" w:type="dxa"/>
            <w:gridSpan w:val="2"/>
            <w:vAlign w:val="center"/>
          </w:tcPr>
          <w:p w:rsidR="00811956" w:rsidRPr="00DA3748" w:rsidRDefault="00811956" w:rsidP="00905332">
            <w:pPr>
              <w:pStyle w:val="NormalWeb"/>
              <w:spacing w:before="0" w:beforeAutospacing="0" w:after="0" w:afterAutospacing="0" w:line="216" w:lineRule="auto"/>
              <w:rPr>
                <w:rFonts w:ascii="TH SarabunPSK" w:hAnsi="TH SarabunPSK" w:cs="TH SarabunPSK"/>
                <w:w w:val="95"/>
                <w:kern w:val="24"/>
                <w:sz w:val="28"/>
                <w:szCs w:val="28"/>
                <w:cs/>
                <w:lang w:val="en-US"/>
              </w:rPr>
            </w:pPr>
            <w:r w:rsidRPr="00DA3748">
              <w:rPr>
                <w:rFonts w:ascii="TH SarabunPSK" w:hAnsi="TH SarabunPSK" w:cs="TH SarabunPSK"/>
                <w:w w:val="95"/>
                <w:kern w:val="24"/>
                <w:sz w:val="28"/>
                <w:szCs w:val="28"/>
                <w:cs/>
                <w:lang w:val="en-US"/>
              </w:rPr>
              <w:t xml:space="preserve">3.1 สำรวจความต้องการของผู้ใช้บริการ </w:t>
            </w:r>
            <w:r w:rsidRPr="00DA3748">
              <w:rPr>
                <w:rFonts w:ascii="TH SarabunPSK" w:hAnsi="TH SarabunPSK" w:cs="TH SarabunPSK"/>
                <w:color w:val="FF0000"/>
                <w:w w:val="95"/>
                <w:kern w:val="24"/>
                <w:sz w:val="28"/>
                <w:szCs w:val="28"/>
                <w:u w:val="single"/>
                <w:cs/>
                <w:lang w:val="en-US"/>
              </w:rPr>
              <w:t xml:space="preserve">และยังไม่สามารถรองรับได้ </w:t>
            </w:r>
            <w:r w:rsidRPr="00DA3748">
              <w:rPr>
                <w:rFonts w:ascii="TH SarabunPSK" w:hAnsi="TH SarabunPSK" w:cs="TH SarabunPSK"/>
                <w:w w:val="95"/>
                <w:kern w:val="24"/>
                <w:sz w:val="28"/>
                <w:szCs w:val="28"/>
                <w:cs/>
                <w:lang w:val="en-US"/>
              </w:rPr>
              <w:t>เพื่อวางแผนการพัฒนาหลักสูตร</w:t>
            </w:r>
          </w:p>
          <w:p w:rsidR="00811956" w:rsidRPr="00DA3748" w:rsidRDefault="00811956" w:rsidP="00905332">
            <w:pPr>
              <w:pStyle w:val="NormalWeb"/>
              <w:spacing w:before="0" w:beforeAutospacing="0" w:after="0" w:afterAutospacing="0" w:line="216" w:lineRule="auto"/>
              <w:rPr>
                <w:rFonts w:ascii="TH SarabunPSK" w:hAnsi="TH SarabunPSK" w:cs="TH SarabunPSK"/>
                <w:w w:val="95"/>
                <w:kern w:val="24"/>
                <w:sz w:val="28"/>
                <w:szCs w:val="28"/>
                <w:cs/>
                <w:lang w:val="en-US"/>
              </w:rPr>
            </w:pPr>
            <w:r w:rsidRPr="00DA3748">
              <w:rPr>
                <w:rFonts w:ascii="TH SarabunPSK" w:hAnsi="TH SarabunPSK" w:cs="TH SarabunPSK"/>
                <w:w w:val="95"/>
                <w:kern w:val="24"/>
                <w:sz w:val="28"/>
                <w:szCs w:val="28"/>
                <w:lang w:val="en-US"/>
              </w:rPr>
              <w:t>3</w:t>
            </w:r>
            <w:r w:rsidRPr="00DA3748">
              <w:rPr>
                <w:rFonts w:ascii="TH SarabunPSK" w:hAnsi="TH SarabunPSK" w:cs="TH SarabunPSK"/>
                <w:w w:val="95"/>
                <w:kern w:val="24"/>
                <w:sz w:val="28"/>
                <w:szCs w:val="28"/>
                <w:cs/>
              </w:rPr>
              <w:t>.</w:t>
            </w:r>
            <w:r w:rsidRPr="00DA3748">
              <w:rPr>
                <w:rFonts w:ascii="TH SarabunPSK" w:hAnsi="TH SarabunPSK" w:cs="TH SarabunPSK"/>
                <w:w w:val="95"/>
                <w:kern w:val="24"/>
                <w:sz w:val="28"/>
                <w:szCs w:val="28"/>
                <w:lang w:val="en-US"/>
              </w:rPr>
              <w:t xml:space="preserve">2 </w:t>
            </w:r>
            <w:r w:rsidRPr="00DA3748">
              <w:rPr>
                <w:rFonts w:ascii="TH SarabunPSK" w:hAnsi="TH SarabunPSK" w:cs="TH SarabunPSK"/>
                <w:w w:val="95"/>
                <w:sz w:val="28"/>
                <w:szCs w:val="28"/>
                <w:cs/>
                <w:lang w:val="en-US"/>
              </w:rPr>
              <w:t>สร้างหลักสูตร(อบรมเสริม)เพื่อพัฒนาทักษะด้านดิจิทัล</w:t>
            </w:r>
            <w:r w:rsidRPr="00DA3748">
              <w:rPr>
                <w:rFonts w:ascii="TH SarabunPSK" w:hAnsi="TH SarabunPSK" w:cs="TH SarabunPSK"/>
                <w:color w:val="FF0000"/>
                <w:w w:val="95"/>
                <w:sz w:val="28"/>
                <w:szCs w:val="28"/>
                <w:u w:val="single"/>
                <w:cs/>
                <w:lang w:val="en-US"/>
              </w:rPr>
              <w:t>ที่จำเป็นและเป็นเป้าหมายการลดความเสี่ยง</w:t>
            </w:r>
            <w:r w:rsidRPr="00DA3748">
              <w:rPr>
                <w:rFonts w:ascii="TH SarabunPSK" w:hAnsi="TH SarabunPSK" w:cs="TH SarabunPSK"/>
                <w:w w:val="95"/>
                <w:sz w:val="28"/>
                <w:szCs w:val="28"/>
                <w:cs/>
                <w:lang w:val="en-US"/>
              </w:rPr>
              <w:t>สำหรับนักศึกษา</w:t>
            </w:r>
          </w:p>
          <w:p w:rsidR="00811956" w:rsidRPr="00DA3748" w:rsidRDefault="00811956" w:rsidP="00905332">
            <w:pPr>
              <w:pStyle w:val="NormalWeb"/>
              <w:spacing w:before="0" w:beforeAutospacing="0" w:after="0" w:afterAutospacing="0" w:line="216" w:lineRule="auto"/>
              <w:rPr>
                <w:rFonts w:ascii="TH SarabunPSK" w:hAnsi="TH SarabunPSK" w:cs="TH SarabunPSK"/>
                <w:w w:val="95"/>
                <w:sz w:val="28"/>
                <w:szCs w:val="28"/>
              </w:rPr>
            </w:pPr>
            <w:r w:rsidRPr="00DA3748">
              <w:rPr>
                <w:rFonts w:ascii="TH SarabunPSK" w:hAnsi="TH SarabunPSK" w:cs="TH SarabunPSK"/>
                <w:w w:val="95"/>
                <w:kern w:val="24"/>
                <w:sz w:val="28"/>
                <w:szCs w:val="28"/>
                <w:lang w:val="en-US"/>
              </w:rPr>
              <w:t>3</w:t>
            </w:r>
            <w:r w:rsidRPr="00DA3748">
              <w:rPr>
                <w:rFonts w:ascii="TH SarabunPSK" w:hAnsi="TH SarabunPSK" w:cs="TH SarabunPSK"/>
                <w:w w:val="95"/>
                <w:kern w:val="24"/>
                <w:sz w:val="28"/>
                <w:szCs w:val="28"/>
                <w:cs/>
              </w:rPr>
              <w:t>.</w:t>
            </w:r>
            <w:r w:rsidRPr="00DA3748">
              <w:rPr>
                <w:rFonts w:ascii="TH SarabunPSK" w:hAnsi="TH SarabunPSK" w:cs="TH SarabunPSK"/>
                <w:w w:val="95"/>
                <w:kern w:val="24"/>
                <w:sz w:val="28"/>
                <w:szCs w:val="28"/>
                <w:lang w:val="en-US"/>
              </w:rPr>
              <w:t>3</w:t>
            </w:r>
            <w:r w:rsidRPr="00DA3748">
              <w:rPr>
                <w:rFonts w:ascii="TH SarabunPSK" w:hAnsi="TH SarabunPSK" w:cs="TH SarabunPSK"/>
                <w:w w:val="95"/>
                <w:sz w:val="28"/>
                <w:szCs w:val="28"/>
              </w:rPr>
              <w:t xml:space="preserve"> </w:t>
            </w:r>
            <w:r w:rsidRPr="00DA3748">
              <w:rPr>
                <w:rFonts w:ascii="TH SarabunPSK" w:hAnsi="TH SarabunPSK" w:cs="TH SarabunPSK"/>
                <w:w w:val="95"/>
                <w:sz w:val="28"/>
                <w:szCs w:val="28"/>
                <w:cs/>
              </w:rPr>
              <w:t>ออกแบบหลักสูตร และสร้างประสบการณ์ด้านดิจิทัล</w:t>
            </w:r>
            <w:r w:rsidRPr="00DA3748">
              <w:rPr>
                <w:rFonts w:ascii="TH SarabunPSK" w:hAnsi="TH SarabunPSK" w:cs="TH SarabunPSK"/>
                <w:color w:val="FF0000"/>
                <w:w w:val="95"/>
                <w:sz w:val="28"/>
                <w:szCs w:val="28"/>
                <w:u w:val="single"/>
                <w:cs/>
                <w:lang w:val="en-US"/>
              </w:rPr>
              <w:t>ที่จำเป็นและเป็นเป้าหมายการลดความเสี่ยง</w:t>
            </w:r>
            <w:r w:rsidRPr="00DA3748">
              <w:rPr>
                <w:rFonts w:ascii="TH SarabunPSK" w:hAnsi="TH SarabunPSK" w:cs="TH SarabunPSK"/>
                <w:w w:val="95"/>
                <w:sz w:val="28"/>
                <w:szCs w:val="28"/>
                <w:cs/>
              </w:rPr>
              <w:t xml:space="preserve">ให้กับนักศึกษา </w:t>
            </w:r>
          </w:p>
          <w:p w:rsidR="00811956" w:rsidRPr="00DA3748" w:rsidRDefault="00811956" w:rsidP="00905332">
            <w:pPr>
              <w:pStyle w:val="NormalWeb"/>
              <w:spacing w:before="0" w:beforeAutospacing="0" w:after="0" w:afterAutospacing="0" w:line="216" w:lineRule="auto"/>
              <w:rPr>
                <w:rFonts w:ascii="TH SarabunPSK" w:hAnsi="TH SarabunPSK" w:cs="TH SarabunPSK"/>
                <w:w w:val="95"/>
                <w:sz w:val="28"/>
                <w:szCs w:val="28"/>
                <w:cs/>
              </w:rPr>
            </w:pPr>
          </w:p>
        </w:tc>
        <w:tc>
          <w:tcPr>
            <w:tcW w:w="1356" w:type="dxa"/>
            <w:vAlign w:val="center"/>
          </w:tcPr>
          <w:p w:rsidR="00811956" w:rsidRPr="00DA3748" w:rsidRDefault="00811956" w:rsidP="00905332">
            <w:pPr>
              <w:pStyle w:val="NormalWeb"/>
              <w:spacing w:before="0" w:beforeAutospacing="0" w:after="0" w:afterAutospacing="0" w:line="216" w:lineRule="auto"/>
              <w:jc w:val="center"/>
              <w:rPr>
                <w:rFonts w:ascii="TH SarabunPSK" w:hAnsi="TH SarabunPSK" w:cs="TH SarabunPSK"/>
                <w:w w:val="95"/>
                <w:sz w:val="28"/>
                <w:szCs w:val="28"/>
                <w:cs/>
              </w:rPr>
            </w:pPr>
            <w:r w:rsidRPr="00DA3748">
              <w:rPr>
                <w:rFonts w:ascii="TH SarabunPSK" w:hAnsi="TH SarabunPSK" w:cs="TH SarabunPSK"/>
                <w:w w:val="95"/>
                <w:sz w:val="28"/>
                <w:szCs w:val="28"/>
                <w:cs/>
              </w:rPr>
              <w:t>ฝ่ายวิชาการและวิจัย</w:t>
            </w:r>
          </w:p>
        </w:tc>
        <w:tc>
          <w:tcPr>
            <w:tcW w:w="474" w:type="dxa"/>
          </w:tcPr>
          <w:p w:rsidR="00811956" w:rsidRPr="00DA3748" w:rsidRDefault="00811956" w:rsidP="00905332">
            <w:pPr>
              <w:rPr>
                <w:rFonts w:ascii="TH SarabunPSK" w:hAnsi="TH SarabunPSK" w:cs="TH SarabunPSK"/>
                <w:w w:val="95"/>
                <w:sz w:val="28"/>
              </w:rPr>
            </w:pPr>
          </w:p>
          <w:p w:rsidR="00811956" w:rsidRPr="00DA3748" w:rsidRDefault="00811956" w:rsidP="00905332">
            <w:pPr>
              <w:rPr>
                <w:rFonts w:ascii="TH SarabunPSK" w:hAnsi="TH SarabunPSK" w:cs="TH SarabunPSK"/>
                <w:w w:val="95"/>
                <w:sz w:val="28"/>
              </w:rPr>
            </w:pPr>
            <w:r w:rsidRPr="00DA3748">
              <w:rPr>
                <w:rFonts w:ascii="TH SarabunPSK" w:hAnsi="TH SarabunPSK" w:cs="TH SarabunPSK"/>
                <w:w w:val="95"/>
                <w:sz w:val="28"/>
              </w:rPr>
              <w:sym w:font="Wingdings 2" w:char="F050"/>
            </w:r>
          </w:p>
        </w:tc>
        <w:tc>
          <w:tcPr>
            <w:tcW w:w="474" w:type="dxa"/>
          </w:tcPr>
          <w:p w:rsidR="00811956" w:rsidRPr="00DA3748" w:rsidRDefault="00811956" w:rsidP="00905332">
            <w:pPr>
              <w:rPr>
                <w:rFonts w:ascii="TH SarabunPSK" w:hAnsi="TH SarabunPSK" w:cs="TH SarabunPSK"/>
                <w:w w:val="95"/>
                <w:sz w:val="28"/>
              </w:rPr>
            </w:pPr>
          </w:p>
          <w:p w:rsidR="00811956" w:rsidRPr="00DA3748" w:rsidRDefault="00811956" w:rsidP="00905332">
            <w:pPr>
              <w:rPr>
                <w:rFonts w:ascii="TH SarabunPSK" w:hAnsi="TH SarabunPSK" w:cs="TH SarabunPSK"/>
                <w:w w:val="95"/>
                <w:sz w:val="28"/>
              </w:rPr>
            </w:pPr>
            <w:r w:rsidRPr="00DA3748">
              <w:rPr>
                <w:rFonts w:ascii="TH SarabunPSK" w:hAnsi="TH SarabunPSK" w:cs="TH SarabunPSK"/>
                <w:w w:val="95"/>
                <w:sz w:val="28"/>
              </w:rPr>
              <w:sym w:font="Wingdings 2" w:char="F050"/>
            </w:r>
          </w:p>
        </w:tc>
        <w:tc>
          <w:tcPr>
            <w:tcW w:w="474" w:type="dxa"/>
          </w:tcPr>
          <w:p w:rsidR="00811956" w:rsidRPr="00DA3748" w:rsidRDefault="00811956" w:rsidP="00905332">
            <w:pPr>
              <w:rPr>
                <w:rFonts w:ascii="TH SarabunPSK" w:hAnsi="TH SarabunPSK" w:cs="TH SarabunPSK"/>
                <w:w w:val="95"/>
                <w:sz w:val="28"/>
              </w:rPr>
            </w:pPr>
          </w:p>
          <w:p w:rsidR="00811956" w:rsidRPr="00DA3748" w:rsidRDefault="00811956" w:rsidP="00905332">
            <w:pPr>
              <w:rPr>
                <w:rFonts w:ascii="TH SarabunPSK" w:hAnsi="TH SarabunPSK" w:cs="TH SarabunPSK"/>
                <w:w w:val="95"/>
                <w:sz w:val="28"/>
              </w:rPr>
            </w:pPr>
            <w:r w:rsidRPr="00DA3748">
              <w:rPr>
                <w:rFonts w:ascii="TH SarabunPSK" w:hAnsi="TH SarabunPSK" w:cs="TH SarabunPSK"/>
                <w:w w:val="95"/>
                <w:sz w:val="28"/>
              </w:rPr>
              <w:sym w:font="Wingdings 2" w:char="F050"/>
            </w:r>
          </w:p>
        </w:tc>
        <w:tc>
          <w:tcPr>
            <w:tcW w:w="474" w:type="dxa"/>
          </w:tcPr>
          <w:p w:rsidR="00811956" w:rsidRPr="00DA3748" w:rsidRDefault="00811956" w:rsidP="00905332">
            <w:pPr>
              <w:rPr>
                <w:rFonts w:ascii="TH SarabunPSK" w:hAnsi="TH SarabunPSK" w:cs="TH SarabunPSK"/>
                <w:w w:val="95"/>
                <w:sz w:val="28"/>
              </w:rPr>
            </w:pPr>
          </w:p>
          <w:p w:rsidR="00811956" w:rsidRPr="00DA3748" w:rsidRDefault="00811956" w:rsidP="00905332">
            <w:pPr>
              <w:rPr>
                <w:rFonts w:ascii="TH SarabunPSK" w:hAnsi="TH SarabunPSK" w:cs="TH SarabunPSK"/>
                <w:w w:val="95"/>
                <w:sz w:val="28"/>
              </w:rPr>
            </w:pPr>
            <w:r w:rsidRPr="00DA3748">
              <w:rPr>
                <w:rFonts w:ascii="TH SarabunPSK" w:hAnsi="TH SarabunPSK" w:cs="TH SarabunPSK"/>
                <w:w w:val="95"/>
                <w:sz w:val="28"/>
              </w:rPr>
              <w:sym w:font="Wingdings 2" w:char="F050"/>
            </w:r>
          </w:p>
        </w:tc>
      </w:tr>
      <w:tr w:rsidR="00811956" w:rsidRPr="00DA3748" w:rsidTr="00905332">
        <w:tc>
          <w:tcPr>
            <w:tcW w:w="2508" w:type="dxa"/>
          </w:tcPr>
          <w:p w:rsidR="00811956" w:rsidRPr="00DA3748" w:rsidRDefault="00811956" w:rsidP="00905332">
            <w:pPr>
              <w:pStyle w:val="NormalWeb"/>
              <w:spacing w:before="0" w:beforeAutospacing="0" w:after="0" w:afterAutospacing="0" w:line="216" w:lineRule="auto"/>
              <w:rPr>
                <w:rFonts w:ascii="TH SarabunPSK" w:hAnsi="TH SarabunPSK" w:cs="TH SarabunPSK"/>
                <w:w w:val="95"/>
                <w:sz w:val="28"/>
                <w:szCs w:val="28"/>
              </w:rPr>
            </w:pPr>
            <w:r w:rsidRPr="00DA3748">
              <w:rPr>
                <w:rFonts w:ascii="TH SarabunPSK" w:hAnsi="TH SarabunPSK" w:cs="TH SarabunPSK"/>
                <w:b/>
                <w:bCs/>
                <w:w w:val="95"/>
                <w:kern w:val="24"/>
                <w:sz w:val="28"/>
                <w:szCs w:val="28"/>
                <w:cs/>
              </w:rPr>
              <w:t>กิจกรรม 4 (กับหน่วยงานกำกับ)</w:t>
            </w:r>
          </w:p>
        </w:tc>
        <w:tc>
          <w:tcPr>
            <w:tcW w:w="4962" w:type="dxa"/>
            <w:gridSpan w:val="2"/>
            <w:vAlign w:val="center"/>
          </w:tcPr>
          <w:p w:rsidR="00811956" w:rsidRPr="00DA3748" w:rsidRDefault="00811956" w:rsidP="00905332">
            <w:pPr>
              <w:pStyle w:val="NormalWeb"/>
              <w:spacing w:before="0" w:beforeAutospacing="0" w:after="0" w:afterAutospacing="0" w:line="216" w:lineRule="auto"/>
              <w:rPr>
                <w:rFonts w:ascii="TH SarabunPSK" w:hAnsi="TH SarabunPSK" w:cs="TH SarabunPSK"/>
                <w:w w:val="95"/>
                <w:kern w:val="24"/>
                <w:sz w:val="28"/>
                <w:szCs w:val="28"/>
                <w:lang w:val="en-US"/>
              </w:rPr>
            </w:pPr>
            <w:r w:rsidRPr="00DA3748">
              <w:rPr>
                <w:rFonts w:ascii="TH SarabunPSK" w:hAnsi="TH SarabunPSK" w:cs="TH SarabunPSK"/>
                <w:w w:val="95"/>
                <w:kern w:val="24"/>
                <w:sz w:val="28"/>
                <w:szCs w:val="28"/>
                <w:lang w:val="en-US"/>
              </w:rPr>
              <w:t>4</w:t>
            </w:r>
            <w:r w:rsidRPr="00DA3748">
              <w:rPr>
                <w:rFonts w:ascii="TH SarabunPSK" w:hAnsi="TH SarabunPSK" w:cs="TH SarabunPSK"/>
                <w:w w:val="95"/>
                <w:kern w:val="24"/>
                <w:sz w:val="28"/>
                <w:szCs w:val="28"/>
                <w:cs/>
              </w:rPr>
              <w:t>.</w:t>
            </w:r>
            <w:r w:rsidRPr="00DA3748">
              <w:rPr>
                <w:rFonts w:ascii="TH SarabunPSK" w:hAnsi="TH SarabunPSK" w:cs="TH SarabunPSK"/>
                <w:w w:val="95"/>
                <w:kern w:val="24"/>
                <w:sz w:val="28"/>
                <w:szCs w:val="28"/>
                <w:lang w:val="en-US"/>
              </w:rPr>
              <w:t xml:space="preserve">1 </w:t>
            </w:r>
            <w:r w:rsidRPr="00DA3748">
              <w:rPr>
                <w:rFonts w:ascii="TH SarabunPSK" w:hAnsi="TH SarabunPSK" w:cs="TH SarabunPSK"/>
                <w:w w:val="95"/>
                <w:kern w:val="24"/>
                <w:sz w:val="28"/>
                <w:szCs w:val="28"/>
                <w:cs/>
                <w:lang w:val="en-US"/>
              </w:rPr>
              <w:t xml:space="preserve">สร้างหลักสูตรใหม่ </w:t>
            </w:r>
            <w:r w:rsidRPr="00DA3748">
              <w:rPr>
                <w:rFonts w:ascii="TH SarabunPSK" w:hAnsi="TH SarabunPSK" w:cs="TH SarabunPSK"/>
                <w:color w:val="FF0000"/>
                <w:w w:val="95"/>
                <w:kern w:val="24"/>
                <w:sz w:val="28"/>
                <w:szCs w:val="28"/>
                <w:u w:val="single"/>
                <w:cs/>
                <w:lang w:val="en-US"/>
              </w:rPr>
              <w:t>ที่ลดความเสี่ยงส่วนที่ยังขาดความสอดคล้อง</w:t>
            </w:r>
            <w:r w:rsidRPr="00DA3748">
              <w:rPr>
                <w:rFonts w:ascii="TH SarabunPSK" w:hAnsi="TH SarabunPSK" w:cs="TH SarabunPSK"/>
                <w:w w:val="95"/>
                <w:kern w:val="24"/>
                <w:sz w:val="28"/>
                <w:szCs w:val="28"/>
                <w:cs/>
                <w:lang w:val="en-US"/>
              </w:rPr>
              <w:t>กับมาตรฐานตามที่ สกอ. กำหนด</w:t>
            </w:r>
          </w:p>
          <w:p w:rsidR="00811956" w:rsidRPr="00DA3748" w:rsidRDefault="00811956" w:rsidP="00905332">
            <w:pPr>
              <w:pStyle w:val="NormalWeb"/>
              <w:spacing w:before="0" w:beforeAutospacing="0" w:after="0" w:afterAutospacing="0" w:line="216" w:lineRule="auto"/>
              <w:rPr>
                <w:rFonts w:ascii="TH SarabunPSK" w:hAnsi="TH SarabunPSK" w:cs="TH SarabunPSK"/>
                <w:color w:val="FF0000"/>
                <w:w w:val="95"/>
                <w:kern w:val="24"/>
                <w:sz w:val="28"/>
                <w:szCs w:val="28"/>
                <w:u w:val="single"/>
                <w:cs/>
                <w:lang w:val="en-US"/>
              </w:rPr>
            </w:pPr>
            <w:r w:rsidRPr="00DA3748">
              <w:rPr>
                <w:rFonts w:ascii="TH SarabunPSK" w:hAnsi="TH SarabunPSK" w:cs="TH SarabunPSK"/>
                <w:w w:val="95"/>
                <w:kern w:val="24"/>
                <w:sz w:val="28"/>
                <w:szCs w:val="28"/>
                <w:lang w:val="en-US"/>
              </w:rPr>
              <w:t xml:space="preserve">4.2 </w:t>
            </w:r>
            <w:r w:rsidRPr="00DA3748">
              <w:rPr>
                <w:rFonts w:ascii="TH SarabunPSK" w:hAnsi="TH SarabunPSK" w:cs="TH SarabunPSK"/>
                <w:color w:val="FF0000"/>
                <w:w w:val="95"/>
                <w:kern w:val="24"/>
                <w:sz w:val="28"/>
                <w:szCs w:val="28"/>
                <w:u w:val="single"/>
                <w:cs/>
                <w:lang w:val="en-US"/>
              </w:rPr>
              <w:t>อาจารย์ผู้รับผิดชอบหลักสูตร ขาดคุณสมบัติตามเกณฑ์ที่กำหนด</w:t>
            </w:r>
          </w:p>
          <w:p w:rsidR="00811956" w:rsidRPr="00DA3748" w:rsidRDefault="00811956" w:rsidP="00905332">
            <w:pPr>
              <w:pStyle w:val="NormalWeb"/>
              <w:spacing w:before="0" w:beforeAutospacing="0" w:after="0" w:afterAutospacing="0" w:line="216" w:lineRule="auto"/>
              <w:rPr>
                <w:rFonts w:ascii="TH SarabunPSK" w:hAnsi="TH SarabunPSK" w:cs="TH SarabunPSK"/>
                <w:w w:val="95"/>
                <w:sz w:val="28"/>
                <w:szCs w:val="28"/>
                <w:cs/>
              </w:rPr>
            </w:pPr>
          </w:p>
        </w:tc>
        <w:tc>
          <w:tcPr>
            <w:tcW w:w="1356" w:type="dxa"/>
            <w:vAlign w:val="center"/>
          </w:tcPr>
          <w:p w:rsidR="00811956" w:rsidRPr="00DA3748" w:rsidRDefault="00811956" w:rsidP="00905332">
            <w:pPr>
              <w:pStyle w:val="NormalWeb"/>
              <w:spacing w:before="0" w:beforeAutospacing="0" w:after="0" w:afterAutospacing="0" w:line="216" w:lineRule="auto"/>
              <w:jc w:val="center"/>
              <w:rPr>
                <w:rFonts w:ascii="TH SarabunPSK" w:hAnsi="TH SarabunPSK" w:cs="TH SarabunPSK"/>
                <w:w w:val="95"/>
                <w:sz w:val="28"/>
                <w:szCs w:val="28"/>
              </w:rPr>
            </w:pPr>
            <w:r w:rsidRPr="00DA3748">
              <w:rPr>
                <w:rFonts w:ascii="TH SarabunPSK" w:hAnsi="TH SarabunPSK" w:cs="TH SarabunPSK"/>
                <w:w w:val="95"/>
                <w:sz w:val="28"/>
                <w:szCs w:val="28"/>
                <w:cs/>
              </w:rPr>
              <w:t>ฝ่ายวิชาการและวิจัย</w:t>
            </w:r>
          </w:p>
        </w:tc>
        <w:tc>
          <w:tcPr>
            <w:tcW w:w="474" w:type="dxa"/>
          </w:tcPr>
          <w:p w:rsidR="00811956" w:rsidRPr="00DA3748" w:rsidRDefault="00811956" w:rsidP="00905332">
            <w:pPr>
              <w:rPr>
                <w:rFonts w:ascii="TH SarabunPSK" w:hAnsi="TH SarabunPSK" w:cs="TH SarabunPSK"/>
                <w:w w:val="95"/>
                <w:sz w:val="28"/>
              </w:rPr>
            </w:pPr>
            <w:r w:rsidRPr="00DA3748">
              <w:rPr>
                <w:rFonts w:ascii="TH SarabunPSK" w:hAnsi="TH SarabunPSK" w:cs="TH SarabunPSK"/>
                <w:w w:val="95"/>
                <w:sz w:val="28"/>
              </w:rPr>
              <w:sym w:font="Wingdings 2" w:char="F050"/>
            </w:r>
          </w:p>
        </w:tc>
        <w:tc>
          <w:tcPr>
            <w:tcW w:w="474" w:type="dxa"/>
          </w:tcPr>
          <w:p w:rsidR="00811956" w:rsidRPr="00DA3748" w:rsidRDefault="00811956" w:rsidP="00905332">
            <w:pPr>
              <w:rPr>
                <w:rFonts w:ascii="TH SarabunPSK" w:hAnsi="TH SarabunPSK" w:cs="TH SarabunPSK"/>
                <w:w w:val="95"/>
                <w:sz w:val="28"/>
                <w:cs/>
              </w:rPr>
            </w:pPr>
            <w:r w:rsidRPr="00DA3748">
              <w:rPr>
                <w:rFonts w:ascii="TH SarabunPSK" w:hAnsi="TH SarabunPSK" w:cs="TH SarabunPSK"/>
                <w:w w:val="95"/>
                <w:sz w:val="28"/>
              </w:rPr>
              <w:sym w:font="Wingdings 2" w:char="F050"/>
            </w:r>
          </w:p>
        </w:tc>
        <w:tc>
          <w:tcPr>
            <w:tcW w:w="474" w:type="dxa"/>
          </w:tcPr>
          <w:p w:rsidR="00811956" w:rsidRPr="00DA3748" w:rsidRDefault="00811956" w:rsidP="00905332">
            <w:pPr>
              <w:rPr>
                <w:rFonts w:ascii="TH SarabunPSK" w:hAnsi="TH SarabunPSK" w:cs="TH SarabunPSK"/>
                <w:w w:val="95"/>
                <w:sz w:val="28"/>
              </w:rPr>
            </w:pPr>
            <w:r w:rsidRPr="00DA3748">
              <w:rPr>
                <w:rFonts w:ascii="TH SarabunPSK" w:hAnsi="TH SarabunPSK" w:cs="TH SarabunPSK"/>
                <w:w w:val="95"/>
                <w:sz w:val="28"/>
              </w:rPr>
              <w:sym w:font="Wingdings 2" w:char="F050"/>
            </w:r>
          </w:p>
        </w:tc>
        <w:tc>
          <w:tcPr>
            <w:tcW w:w="474" w:type="dxa"/>
          </w:tcPr>
          <w:p w:rsidR="00811956" w:rsidRPr="00DA3748" w:rsidRDefault="00811956" w:rsidP="00905332">
            <w:pPr>
              <w:rPr>
                <w:rFonts w:ascii="TH SarabunPSK" w:hAnsi="TH SarabunPSK" w:cs="TH SarabunPSK"/>
                <w:w w:val="95"/>
                <w:sz w:val="28"/>
              </w:rPr>
            </w:pPr>
            <w:r w:rsidRPr="00DA3748">
              <w:rPr>
                <w:rFonts w:ascii="TH SarabunPSK" w:hAnsi="TH SarabunPSK" w:cs="TH SarabunPSK"/>
                <w:w w:val="95"/>
                <w:sz w:val="28"/>
              </w:rPr>
              <w:sym w:font="Wingdings 2" w:char="F050"/>
            </w:r>
          </w:p>
        </w:tc>
      </w:tr>
      <w:tr w:rsidR="00811956" w:rsidRPr="00DA3748" w:rsidTr="00905332">
        <w:trPr>
          <w:trHeight w:val="882"/>
        </w:trPr>
        <w:tc>
          <w:tcPr>
            <w:tcW w:w="2508" w:type="dxa"/>
          </w:tcPr>
          <w:p w:rsidR="00811956" w:rsidRPr="00DA3748" w:rsidRDefault="00811956" w:rsidP="00905332">
            <w:pPr>
              <w:pStyle w:val="NormalWeb"/>
              <w:spacing w:before="0" w:beforeAutospacing="0" w:after="0" w:afterAutospacing="0" w:line="216" w:lineRule="auto"/>
              <w:rPr>
                <w:rFonts w:ascii="TH SarabunPSK" w:hAnsi="TH SarabunPSK" w:cs="TH SarabunPSK"/>
                <w:w w:val="95"/>
                <w:sz w:val="28"/>
                <w:szCs w:val="28"/>
              </w:rPr>
            </w:pPr>
            <w:r w:rsidRPr="00DA3748">
              <w:rPr>
                <w:rFonts w:ascii="TH SarabunPSK" w:hAnsi="TH SarabunPSK" w:cs="TH SarabunPSK"/>
                <w:b/>
                <w:bCs/>
                <w:w w:val="95"/>
                <w:kern w:val="24"/>
                <w:sz w:val="28"/>
                <w:szCs w:val="28"/>
                <w:cs/>
              </w:rPr>
              <w:t>กิจกรรม 5 (กับผู้มีส่วนได้ส่วนเสีย ได้แก่ สถานประกอบการ)</w:t>
            </w:r>
          </w:p>
        </w:tc>
        <w:tc>
          <w:tcPr>
            <w:tcW w:w="4962" w:type="dxa"/>
            <w:gridSpan w:val="2"/>
            <w:vAlign w:val="center"/>
          </w:tcPr>
          <w:p w:rsidR="00811956" w:rsidRPr="00DA3748" w:rsidRDefault="00811956" w:rsidP="00905332">
            <w:pPr>
              <w:pStyle w:val="NormalWeb"/>
              <w:spacing w:before="0" w:beforeAutospacing="0" w:after="0" w:afterAutospacing="0" w:line="216" w:lineRule="auto"/>
              <w:rPr>
                <w:rFonts w:ascii="TH SarabunPSK" w:hAnsi="TH SarabunPSK" w:cs="TH SarabunPSK"/>
                <w:w w:val="95"/>
                <w:kern w:val="24"/>
                <w:sz w:val="28"/>
                <w:szCs w:val="28"/>
                <w:cs/>
                <w:lang w:val="en-US"/>
              </w:rPr>
            </w:pPr>
            <w:r w:rsidRPr="00DA3748">
              <w:rPr>
                <w:rFonts w:ascii="TH SarabunPSK" w:hAnsi="TH SarabunPSK" w:cs="TH SarabunPSK"/>
                <w:w w:val="95"/>
                <w:kern w:val="24"/>
                <w:sz w:val="28"/>
                <w:szCs w:val="28"/>
                <w:lang w:val="en-US"/>
              </w:rPr>
              <w:t>5</w:t>
            </w:r>
            <w:r w:rsidRPr="00DA3748">
              <w:rPr>
                <w:rFonts w:ascii="TH SarabunPSK" w:hAnsi="TH SarabunPSK" w:cs="TH SarabunPSK"/>
                <w:w w:val="95"/>
                <w:kern w:val="24"/>
                <w:sz w:val="28"/>
                <w:szCs w:val="28"/>
                <w:cs/>
              </w:rPr>
              <w:t>.</w:t>
            </w:r>
            <w:r w:rsidRPr="00DA3748">
              <w:rPr>
                <w:rFonts w:ascii="TH SarabunPSK" w:hAnsi="TH SarabunPSK" w:cs="TH SarabunPSK"/>
                <w:w w:val="95"/>
                <w:kern w:val="24"/>
                <w:sz w:val="28"/>
                <w:szCs w:val="28"/>
                <w:lang w:val="en-US"/>
              </w:rPr>
              <w:t xml:space="preserve">1 </w:t>
            </w:r>
            <w:r w:rsidRPr="00DA3748">
              <w:rPr>
                <w:rFonts w:ascii="TH SarabunPSK" w:hAnsi="TH SarabunPSK" w:cs="TH SarabunPSK"/>
                <w:w w:val="95"/>
                <w:kern w:val="24"/>
                <w:sz w:val="28"/>
                <w:szCs w:val="28"/>
                <w:cs/>
                <w:lang w:val="en-US"/>
              </w:rPr>
              <w:t xml:space="preserve">สร้างเครือข่ายและต่อยอดความร่วมมือกับสถานประกอบการ </w:t>
            </w:r>
            <w:r w:rsidRPr="00DA3748">
              <w:rPr>
                <w:rFonts w:ascii="TH SarabunPSK" w:hAnsi="TH SarabunPSK" w:cs="TH SarabunPSK"/>
                <w:color w:val="FF0000"/>
                <w:w w:val="95"/>
                <w:sz w:val="28"/>
                <w:szCs w:val="28"/>
                <w:u w:val="single"/>
                <w:cs/>
              </w:rPr>
              <w:t>ด้านดิจิทัล</w:t>
            </w:r>
            <w:r w:rsidRPr="00DA3748">
              <w:rPr>
                <w:rFonts w:ascii="TH SarabunPSK" w:hAnsi="TH SarabunPSK" w:cs="TH SarabunPSK"/>
                <w:color w:val="FF0000"/>
                <w:w w:val="95"/>
                <w:sz w:val="28"/>
                <w:szCs w:val="28"/>
                <w:u w:val="single"/>
                <w:cs/>
                <w:lang w:val="en-US"/>
              </w:rPr>
              <w:t xml:space="preserve">ที่จำเป็นและเป็นเป้าหมายการลดความเสี่ยง </w:t>
            </w:r>
            <w:r w:rsidRPr="00DA3748">
              <w:rPr>
                <w:rFonts w:ascii="TH SarabunPSK" w:hAnsi="TH SarabunPSK" w:cs="TH SarabunPSK"/>
                <w:w w:val="95"/>
                <w:kern w:val="24"/>
                <w:sz w:val="28"/>
                <w:szCs w:val="28"/>
                <w:cs/>
                <w:lang w:val="en-US"/>
              </w:rPr>
              <w:t xml:space="preserve">ที่เป็นที่ยอมรับ </w:t>
            </w:r>
          </w:p>
          <w:p w:rsidR="00811956" w:rsidRPr="00DA3748" w:rsidRDefault="00811956" w:rsidP="00905332">
            <w:pPr>
              <w:pStyle w:val="NormalWeb"/>
              <w:spacing w:before="0" w:beforeAutospacing="0" w:after="0" w:afterAutospacing="0" w:line="216" w:lineRule="auto"/>
              <w:rPr>
                <w:rFonts w:ascii="TH SarabunPSK" w:hAnsi="TH SarabunPSK" w:cs="TH SarabunPSK"/>
                <w:w w:val="95"/>
                <w:sz w:val="28"/>
                <w:szCs w:val="28"/>
              </w:rPr>
            </w:pPr>
          </w:p>
        </w:tc>
        <w:tc>
          <w:tcPr>
            <w:tcW w:w="1356" w:type="dxa"/>
            <w:vAlign w:val="center"/>
          </w:tcPr>
          <w:p w:rsidR="00811956" w:rsidRPr="00DA3748" w:rsidRDefault="00811956" w:rsidP="00905332">
            <w:pPr>
              <w:pStyle w:val="NormalWeb"/>
              <w:spacing w:before="0" w:beforeAutospacing="0" w:after="0" w:afterAutospacing="0" w:line="216" w:lineRule="auto"/>
              <w:jc w:val="center"/>
              <w:rPr>
                <w:rFonts w:ascii="TH SarabunPSK" w:hAnsi="TH SarabunPSK" w:cs="TH SarabunPSK"/>
                <w:w w:val="95"/>
                <w:sz w:val="28"/>
                <w:szCs w:val="28"/>
              </w:rPr>
            </w:pPr>
            <w:r w:rsidRPr="00DA3748">
              <w:rPr>
                <w:rFonts w:ascii="TH SarabunPSK" w:hAnsi="TH SarabunPSK" w:cs="TH SarabunPSK"/>
                <w:w w:val="95"/>
                <w:sz w:val="28"/>
                <w:szCs w:val="28"/>
                <w:cs/>
              </w:rPr>
              <w:t>ฝ่ายวิชาการและวิจัย</w:t>
            </w:r>
          </w:p>
        </w:tc>
        <w:tc>
          <w:tcPr>
            <w:tcW w:w="474" w:type="dxa"/>
          </w:tcPr>
          <w:p w:rsidR="00811956" w:rsidRPr="00DA3748" w:rsidRDefault="00811956" w:rsidP="00905332">
            <w:pPr>
              <w:rPr>
                <w:rFonts w:ascii="TH SarabunPSK" w:hAnsi="TH SarabunPSK" w:cs="TH SarabunPSK"/>
                <w:w w:val="95"/>
                <w:sz w:val="28"/>
              </w:rPr>
            </w:pPr>
            <w:r w:rsidRPr="00DA3748">
              <w:rPr>
                <w:rFonts w:ascii="TH SarabunPSK" w:hAnsi="TH SarabunPSK" w:cs="TH SarabunPSK"/>
                <w:w w:val="95"/>
                <w:sz w:val="28"/>
              </w:rPr>
              <w:sym w:font="Wingdings 2" w:char="F050"/>
            </w:r>
          </w:p>
        </w:tc>
        <w:tc>
          <w:tcPr>
            <w:tcW w:w="474" w:type="dxa"/>
          </w:tcPr>
          <w:p w:rsidR="00811956" w:rsidRPr="00DA3748" w:rsidRDefault="00811956" w:rsidP="00905332">
            <w:pPr>
              <w:rPr>
                <w:rFonts w:ascii="TH SarabunPSK" w:hAnsi="TH SarabunPSK" w:cs="TH SarabunPSK"/>
                <w:w w:val="95"/>
                <w:sz w:val="28"/>
              </w:rPr>
            </w:pPr>
            <w:r w:rsidRPr="00DA3748">
              <w:rPr>
                <w:rFonts w:ascii="TH SarabunPSK" w:hAnsi="TH SarabunPSK" w:cs="TH SarabunPSK"/>
                <w:w w:val="95"/>
                <w:sz w:val="28"/>
              </w:rPr>
              <w:sym w:font="Wingdings 2" w:char="F050"/>
            </w:r>
          </w:p>
        </w:tc>
        <w:tc>
          <w:tcPr>
            <w:tcW w:w="474" w:type="dxa"/>
          </w:tcPr>
          <w:p w:rsidR="00811956" w:rsidRPr="00DA3748" w:rsidRDefault="00811956" w:rsidP="00905332">
            <w:pPr>
              <w:rPr>
                <w:rFonts w:ascii="TH SarabunPSK" w:hAnsi="TH SarabunPSK" w:cs="TH SarabunPSK"/>
                <w:w w:val="95"/>
                <w:sz w:val="28"/>
              </w:rPr>
            </w:pPr>
            <w:r w:rsidRPr="00DA3748">
              <w:rPr>
                <w:rFonts w:ascii="TH SarabunPSK" w:hAnsi="TH SarabunPSK" w:cs="TH SarabunPSK"/>
                <w:w w:val="95"/>
                <w:sz w:val="28"/>
              </w:rPr>
              <w:sym w:font="Wingdings 2" w:char="F050"/>
            </w:r>
          </w:p>
        </w:tc>
        <w:tc>
          <w:tcPr>
            <w:tcW w:w="474" w:type="dxa"/>
          </w:tcPr>
          <w:p w:rsidR="00811956" w:rsidRPr="00DA3748" w:rsidRDefault="00811956" w:rsidP="00905332">
            <w:pPr>
              <w:rPr>
                <w:rFonts w:ascii="TH SarabunPSK" w:hAnsi="TH SarabunPSK" w:cs="TH SarabunPSK"/>
                <w:w w:val="95"/>
                <w:sz w:val="28"/>
              </w:rPr>
            </w:pPr>
            <w:r w:rsidRPr="00DA3748">
              <w:rPr>
                <w:rFonts w:ascii="TH SarabunPSK" w:hAnsi="TH SarabunPSK" w:cs="TH SarabunPSK"/>
                <w:w w:val="95"/>
                <w:sz w:val="28"/>
              </w:rPr>
              <w:sym w:font="Wingdings 2" w:char="F050"/>
            </w:r>
          </w:p>
        </w:tc>
      </w:tr>
      <w:tr w:rsidR="00811956" w:rsidRPr="00DA3748" w:rsidTr="00905332">
        <w:tc>
          <w:tcPr>
            <w:tcW w:w="2508" w:type="dxa"/>
          </w:tcPr>
          <w:p w:rsidR="00811956" w:rsidRPr="00DA3748" w:rsidRDefault="00811956" w:rsidP="00905332">
            <w:pPr>
              <w:pStyle w:val="NormalWeb"/>
              <w:spacing w:before="0" w:beforeAutospacing="0" w:after="0" w:afterAutospacing="0" w:line="216" w:lineRule="auto"/>
              <w:rPr>
                <w:rFonts w:ascii="TH SarabunPSK" w:hAnsi="TH SarabunPSK" w:cs="TH SarabunPSK"/>
                <w:w w:val="95"/>
                <w:sz w:val="28"/>
                <w:szCs w:val="28"/>
              </w:rPr>
            </w:pPr>
            <w:r w:rsidRPr="00DA3748">
              <w:rPr>
                <w:rFonts w:ascii="TH SarabunPSK" w:hAnsi="TH SarabunPSK" w:cs="TH SarabunPSK"/>
                <w:b/>
                <w:bCs/>
                <w:w w:val="95"/>
                <w:kern w:val="24"/>
                <w:sz w:val="28"/>
                <w:szCs w:val="28"/>
                <w:cs/>
              </w:rPr>
              <w:t>กิจกรรม 6 (กับชุมชน ภาคีเครือข่าย)</w:t>
            </w:r>
          </w:p>
        </w:tc>
        <w:tc>
          <w:tcPr>
            <w:tcW w:w="4962" w:type="dxa"/>
            <w:gridSpan w:val="2"/>
            <w:vAlign w:val="center"/>
          </w:tcPr>
          <w:p w:rsidR="00811956" w:rsidRPr="00DA3748" w:rsidRDefault="00811956" w:rsidP="00905332">
            <w:pPr>
              <w:pStyle w:val="NormalWeb"/>
              <w:spacing w:before="0" w:beforeAutospacing="0" w:after="0" w:afterAutospacing="0" w:line="216" w:lineRule="auto"/>
              <w:rPr>
                <w:rFonts w:ascii="TH SarabunPSK" w:hAnsi="TH SarabunPSK" w:cs="TH SarabunPSK"/>
                <w:w w:val="95"/>
                <w:kern w:val="24"/>
                <w:sz w:val="28"/>
                <w:szCs w:val="28"/>
                <w:cs/>
                <w:lang w:val="en-US"/>
              </w:rPr>
            </w:pPr>
            <w:r w:rsidRPr="00DA3748">
              <w:rPr>
                <w:rFonts w:ascii="TH SarabunPSK" w:hAnsi="TH SarabunPSK" w:cs="TH SarabunPSK"/>
                <w:w w:val="95"/>
                <w:kern w:val="24"/>
                <w:sz w:val="28"/>
                <w:szCs w:val="28"/>
                <w:lang w:val="en-US"/>
              </w:rPr>
              <w:t>6</w:t>
            </w:r>
            <w:r w:rsidRPr="00DA3748">
              <w:rPr>
                <w:rFonts w:ascii="TH SarabunPSK" w:hAnsi="TH SarabunPSK" w:cs="TH SarabunPSK"/>
                <w:w w:val="95"/>
                <w:kern w:val="24"/>
                <w:sz w:val="28"/>
                <w:szCs w:val="28"/>
                <w:cs/>
              </w:rPr>
              <w:t>.</w:t>
            </w:r>
            <w:r w:rsidRPr="00DA3748">
              <w:rPr>
                <w:rFonts w:ascii="TH SarabunPSK" w:hAnsi="TH SarabunPSK" w:cs="TH SarabunPSK"/>
                <w:w w:val="95"/>
                <w:kern w:val="24"/>
                <w:sz w:val="28"/>
                <w:szCs w:val="28"/>
                <w:lang w:val="en-US"/>
              </w:rPr>
              <w:t xml:space="preserve">1 </w:t>
            </w:r>
            <w:r w:rsidRPr="00DA3748">
              <w:rPr>
                <w:rFonts w:ascii="TH SarabunPSK" w:hAnsi="TH SarabunPSK" w:cs="TH SarabunPSK"/>
                <w:w w:val="95"/>
                <w:kern w:val="24"/>
                <w:sz w:val="28"/>
                <w:szCs w:val="28"/>
                <w:cs/>
                <w:lang w:val="en-US"/>
              </w:rPr>
              <w:t xml:space="preserve">สร้างความสัมพันธ์ และรักษาเครือข่ายศิษย์เก่า และชุมชนใกล้เคียง </w:t>
            </w:r>
            <w:r w:rsidRPr="00DA3748">
              <w:rPr>
                <w:rFonts w:ascii="TH SarabunPSK" w:hAnsi="TH SarabunPSK" w:cs="TH SarabunPSK"/>
                <w:color w:val="FF0000"/>
                <w:w w:val="95"/>
                <w:kern w:val="24"/>
                <w:sz w:val="28"/>
                <w:szCs w:val="28"/>
                <w:u w:val="single"/>
                <w:cs/>
                <w:lang w:val="en-US"/>
              </w:rPr>
              <w:t>ขาดความต่อเนื่อง</w:t>
            </w:r>
            <w:r w:rsidRPr="00DA3748">
              <w:rPr>
                <w:rFonts w:ascii="TH SarabunPSK" w:hAnsi="TH SarabunPSK" w:cs="TH SarabunPSK"/>
                <w:color w:val="FF0000"/>
                <w:w w:val="95"/>
                <w:kern w:val="24"/>
                <w:sz w:val="28"/>
                <w:szCs w:val="28"/>
                <w:cs/>
                <w:lang w:val="en-US"/>
              </w:rPr>
              <w:t xml:space="preserve"> </w:t>
            </w:r>
            <w:r w:rsidRPr="00DA3748">
              <w:rPr>
                <w:rFonts w:ascii="TH SarabunPSK" w:hAnsi="TH SarabunPSK" w:cs="TH SarabunPSK"/>
                <w:w w:val="95"/>
                <w:kern w:val="24"/>
                <w:sz w:val="28"/>
                <w:szCs w:val="28"/>
                <w:cs/>
                <w:lang w:val="en-US"/>
              </w:rPr>
              <w:t xml:space="preserve">เช่น ชุมชนนางเลิ้ง เป็นต้น </w:t>
            </w:r>
          </w:p>
          <w:p w:rsidR="00811956" w:rsidRPr="00DA3748" w:rsidRDefault="00811956" w:rsidP="00905332">
            <w:pPr>
              <w:pStyle w:val="NormalWeb"/>
              <w:spacing w:before="0" w:beforeAutospacing="0" w:after="0" w:afterAutospacing="0" w:line="216" w:lineRule="auto"/>
              <w:rPr>
                <w:rFonts w:ascii="TH SarabunPSK" w:hAnsi="TH SarabunPSK" w:cs="TH SarabunPSK"/>
                <w:w w:val="95"/>
                <w:sz w:val="28"/>
                <w:szCs w:val="28"/>
              </w:rPr>
            </w:pPr>
          </w:p>
        </w:tc>
        <w:tc>
          <w:tcPr>
            <w:tcW w:w="1356" w:type="dxa"/>
            <w:vAlign w:val="center"/>
          </w:tcPr>
          <w:p w:rsidR="00811956" w:rsidRPr="00DA3748" w:rsidRDefault="00811956" w:rsidP="00905332">
            <w:pPr>
              <w:pStyle w:val="NormalWeb"/>
              <w:spacing w:before="0" w:beforeAutospacing="0" w:after="0" w:afterAutospacing="0" w:line="216" w:lineRule="auto"/>
              <w:jc w:val="center"/>
              <w:rPr>
                <w:rFonts w:ascii="TH SarabunPSK" w:hAnsi="TH SarabunPSK" w:cs="TH SarabunPSK"/>
                <w:w w:val="95"/>
                <w:sz w:val="28"/>
                <w:szCs w:val="28"/>
              </w:rPr>
            </w:pPr>
            <w:r w:rsidRPr="00DA3748">
              <w:rPr>
                <w:rFonts w:ascii="TH SarabunPSK" w:hAnsi="TH SarabunPSK" w:cs="TH SarabunPSK"/>
                <w:w w:val="95"/>
                <w:sz w:val="28"/>
                <w:szCs w:val="28"/>
                <w:cs/>
              </w:rPr>
              <w:t>ฝ่ายกิจการนักศึกษา</w:t>
            </w:r>
          </w:p>
        </w:tc>
        <w:tc>
          <w:tcPr>
            <w:tcW w:w="474" w:type="dxa"/>
          </w:tcPr>
          <w:p w:rsidR="00811956" w:rsidRPr="00DA3748" w:rsidRDefault="00811956" w:rsidP="00905332">
            <w:pPr>
              <w:rPr>
                <w:rFonts w:ascii="TH SarabunPSK" w:hAnsi="TH SarabunPSK" w:cs="TH SarabunPSK"/>
                <w:w w:val="95"/>
                <w:sz w:val="28"/>
              </w:rPr>
            </w:pPr>
            <w:r w:rsidRPr="00DA3748">
              <w:rPr>
                <w:rFonts w:ascii="TH SarabunPSK" w:hAnsi="TH SarabunPSK" w:cs="TH SarabunPSK"/>
                <w:w w:val="95"/>
                <w:sz w:val="28"/>
              </w:rPr>
              <w:sym w:font="Wingdings 2" w:char="F050"/>
            </w:r>
          </w:p>
        </w:tc>
        <w:tc>
          <w:tcPr>
            <w:tcW w:w="474" w:type="dxa"/>
          </w:tcPr>
          <w:p w:rsidR="00811956" w:rsidRPr="00DA3748" w:rsidRDefault="00811956" w:rsidP="00905332">
            <w:pPr>
              <w:rPr>
                <w:rFonts w:ascii="TH SarabunPSK" w:hAnsi="TH SarabunPSK" w:cs="TH SarabunPSK"/>
                <w:w w:val="95"/>
                <w:sz w:val="28"/>
              </w:rPr>
            </w:pPr>
            <w:r w:rsidRPr="00DA3748">
              <w:rPr>
                <w:rFonts w:ascii="TH SarabunPSK" w:hAnsi="TH SarabunPSK" w:cs="TH SarabunPSK"/>
                <w:w w:val="95"/>
                <w:sz w:val="28"/>
              </w:rPr>
              <w:sym w:font="Wingdings 2" w:char="F050"/>
            </w:r>
          </w:p>
        </w:tc>
        <w:tc>
          <w:tcPr>
            <w:tcW w:w="474" w:type="dxa"/>
          </w:tcPr>
          <w:p w:rsidR="00811956" w:rsidRPr="00DA3748" w:rsidRDefault="00811956" w:rsidP="00905332">
            <w:pPr>
              <w:rPr>
                <w:rFonts w:ascii="TH SarabunPSK" w:hAnsi="TH SarabunPSK" w:cs="TH SarabunPSK"/>
                <w:w w:val="95"/>
                <w:sz w:val="28"/>
              </w:rPr>
            </w:pPr>
            <w:r w:rsidRPr="00DA3748">
              <w:rPr>
                <w:rFonts w:ascii="TH SarabunPSK" w:hAnsi="TH SarabunPSK" w:cs="TH SarabunPSK"/>
                <w:w w:val="95"/>
                <w:sz w:val="28"/>
              </w:rPr>
              <w:sym w:font="Wingdings 2" w:char="F050"/>
            </w:r>
          </w:p>
        </w:tc>
        <w:tc>
          <w:tcPr>
            <w:tcW w:w="474" w:type="dxa"/>
          </w:tcPr>
          <w:p w:rsidR="00811956" w:rsidRPr="00DA3748" w:rsidRDefault="00811956" w:rsidP="00905332">
            <w:pPr>
              <w:rPr>
                <w:rFonts w:ascii="TH SarabunPSK" w:hAnsi="TH SarabunPSK" w:cs="TH SarabunPSK"/>
                <w:w w:val="95"/>
                <w:sz w:val="28"/>
              </w:rPr>
            </w:pPr>
            <w:r w:rsidRPr="00DA3748">
              <w:rPr>
                <w:rFonts w:ascii="TH SarabunPSK" w:hAnsi="TH SarabunPSK" w:cs="TH SarabunPSK"/>
                <w:w w:val="95"/>
                <w:sz w:val="28"/>
              </w:rPr>
              <w:sym w:font="Wingdings 2" w:char="F050"/>
            </w:r>
          </w:p>
        </w:tc>
      </w:tr>
      <w:tr w:rsidR="00811956" w:rsidRPr="00DA3748" w:rsidTr="00905332">
        <w:tc>
          <w:tcPr>
            <w:tcW w:w="2508" w:type="dxa"/>
          </w:tcPr>
          <w:p w:rsidR="00811956" w:rsidRPr="00DA3748" w:rsidRDefault="00811956" w:rsidP="00905332">
            <w:pPr>
              <w:pStyle w:val="NormalWeb"/>
              <w:spacing w:before="0" w:beforeAutospacing="0" w:after="0" w:afterAutospacing="0" w:line="216" w:lineRule="auto"/>
              <w:rPr>
                <w:rFonts w:ascii="TH SarabunPSK" w:hAnsi="TH SarabunPSK" w:cs="TH SarabunPSK"/>
                <w:w w:val="95"/>
                <w:sz w:val="28"/>
                <w:szCs w:val="28"/>
              </w:rPr>
            </w:pPr>
            <w:r w:rsidRPr="00DA3748">
              <w:rPr>
                <w:rFonts w:ascii="TH SarabunPSK" w:hAnsi="TH SarabunPSK" w:cs="TH SarabunPSK"/>
                <w:b/>
                <w:bCs/>
                <w:w w:val="95"/>
                <w:kern w:val="24"/>
                <w:sz w:val="28"/>
                <w:szCs w:val="28"/>
                <w:cs/>
              </w:rPr>
              <w:t>กิจกรรม 7 (กับกลุ่มบุคคลอื่น ได้แก่ ประชาชนทั่วไป)</w:t>
            </w:r>
          </w:p>
          <w:p w:rsidR="00811956" w:rsidRPr="00DA3748" w:rsidRDefault="00811956" w:rsidP="00905332">
            <w:pPr>
              <w:rPr>
                <w:rFonts w:ascii="TH SarabunPSK" w:hAnsi="TH SarabunPSK" w:cs="TH SarabunPSK"/>
                <w:w w:val="95"/>
                <w:sz w:val="28"/>
              </w:rPr>
            </w:pPr>
          </w:p>
        </w:tc>
        <w:tc>
          <w:tcPr>
            <w:tcW w:w="4962" w:type="dxa"/>
            <w:gridSpan w:val="2"/>
            <w:vAlign w:val="center"/>
          </w:tcPr>
          <w:p w:rsidR="00811956" w:rsidRPr="00DA3748" w:rsidRDefault="00811956" w:rsidP="00905332">
            <w:pPr>
              <w:pStyle w:val="NormalWeb"/>
              <w:spacing w:before="0" w:beforeAutospacing="0" w:after="0" w:afterAutospacing="0" w:line="216" w:lineRule="auto"/>
              <w:rPr>
                <w:rFonts w:ascii="TH SarabunPSK" w:hAnsi="TH SarabunPSK" w:cs="TH SarabunPSK"/>
                <w:w w:val="95"/>
                <w:kern w:val="24"/>
                <w:sz w:val="28"/>
                <w:szCs w:val="28"/>
                <w:cs/>
                <w:lang w:val="en-US"/>
              </w:rPr>
            </w:pPr>
            <w:r w:rsidRPr="00DA3748">
              <w:rPr>
                <w:rFonts w:ascii="TH SarabunPSK" w:hAnsi="TH SarabunPSK" w:cs="TH SarabunPSK"/>
                <w:w w:val="95"/>
                <w:kern w:val="24"/>
                <w:sz w:val="28"/>
                <w:szCs w:val="28"/>
                <w:lang w:val="en-US"/>
              </w:rPr>
              <w:t>7</w:t>
            </w:r>
            <w:r w:rsidRPr="00DA3748">
              <w:rPr>
                <w:rFonts w:ascii="TH SarabunPSK" w:hAnsi="TH SarabunPSK" w:cs="TH SarabunPSK"/>
                <w:w w:val="95"/>
                <w:kern w:val="24"/>
                <w:sz w:val="28"/>
                <w:szCs w:val="28"/>
                <w:cs/>
              </w:rPr>
              <w:t>.</w:t>
            </w:r>
            <w:r w:rsidRPr="00DA3748">
              <w:rPr>
                <w:rFonts w:ascii="TH SarabunPSK" w:hAnsi="TH SarabunPSK" w:cs="TH SarabunPSK"/>
                <w:w w:val="95"/>
                <w:kern w:val="24"/>
                <w:sz w:val="28"/>
                <w:szCs w:val="28"/>
                <w:lang w:val="en-US"/>
              </w:rPr>
              <w:t xml:space="preserve">1 </w:t>
            </w:r>
            <w:r w:rsidRPr="00DA3748">
              <w:rPr>
                <w:rFonts w:ascii="TH SarabunPSK" w:hAnsi="TH SarabunPSK" w:cs="TH SarabunPSK"/>
                <w:w w:val="95"/>
                <w:kern w:val="24"/>
                <w:sz w:val="28"/>
                <w:szCs w:val="28"/>
                <w:cs/>
                <w:lang w:val="en-US"/>
              </w:rPr>
              <w:t>การสื่อสาร บริการวิชาการด้านวิชาชีพผ่านช่องทางออนไลน์</w:t>
            </w:r>
            <w:r w:rsidRPr="00DA3748">
              <w:rPr>
                <w:rFonts w:ascii="TH SarabunPSK" w:hAnsi="TH SarabunPSK" w:cs="TH SarabunPSK"/>
                <w:color w:val="FF0000"/>
                <w:w w:val="95"/>
                <w:kern w:val="24"/>
                <w:sz w:val="28"/>
                <w:szCs w:val="28"/>
                <w:u w:val="single"/>
                <w:cs/>
                <w:lang w:val="en-US"/>
              </w:rPr>
              <w:t>ไม่ตรงกับกลุ่มเป้าหมาย</w:t>
            </w:r>
          </w:p>
          <w:p w:rsidR="00811956" w:rsidRPr="00DA3748" w:rsidRDefault="00811956" w:rsidP="00905332">
            <w:pPr>
              <w:pStyle w:val="NormalWeb"/>
              <w:spacing w:before="0" w:beforeAutospacing="0" w:after="0" w:afterAutospacing="0" w:line="216" w:lineRule="auto"/>
              <w:rPr>
                <w:rFonts w:ascii="TH SarabunPSK" w:hAnsi="TH SarabunPSK" w:cs="TH SarabunPSK"/>
                <w:b/>
                <w:bCs/>
                <w:w w:val="95"/>
                <w:sz w:val="28"/>
                <w:szCs w:val="28"/>
                <w:cs/>
                <w:lang w:val="en-US"/>
              </w:rPr>
            </w:pPr>
            <w:r w:rsidRPr="00DA3748">
              <w:rPr>
                <w:rFonts w:ascii="TH SarabunPSK" w:hAnsi="TH SarabunPSK" w:cs="TH SarabunPSK"/>
                <w:w w:val="95"/>
                <w:kern w:val="24"/>
                <w:sz w:val="28"/>
                <w:szCs w:val="28"/>
                <w:lang w:val="en-US"/>
              </w:rPr>
              <w:t>7</w:t>
            </w:r>
            <w:r w:rsidRPr="00DA3748">
              <w:rPr>
                <w:rFonts w:ascii="TH SarabunPSK" w:hAnsi="TH SarabunPSK" w:cs="TH SarabunPSK"/>
                <w:w w:val="95"/>
                <w:kern w:val="24"/>
                <w:sz w:val="28"/>
                <w:szCs w:val="28"/>
                <w:cs/>
              </w:rPr>
              <w:t>.</w:t>
            </w:r>
            <w:r w:rsidRPr="00DA3748">
              <w:rPr>
                <w:rFonts w:ascii="TH SarabunPSK" w:hAnsi="TH SarabunPSK" w:cs="TH SarabunPSK"/>
                <w:w w:val="95"/>
                <w:kern w:val="24"/>
                <w:sz w:val="28"/>
                <w:szCs w:val="28"/>
                <w:lang w:val="en-US"/>
              </w:rPr>
              <w:t>2</w:t>
            </w:r>
            <w:r w:rsidRPr="00DA3748">
              <w:rPr>
                <w:rFonts w:ascii="TH SarabunPSK" w:hAnsi="TH SarabunPSK" w:cs="TH SarabunPSK"/>
                <w:w w:val="95"/>
                <w:sz w:val="28"/>
                <w:szCs w:val="28"/>
                <w:lang w:val="en-US"/>
              </w:rPr>
              <w:t xml:space="preserve"> </w:t>
            </w:r>
            <w:r w:rsidRPr="00DA3748">
              <w:rPr>
                <w:rFonts w:ascii="TH SarabunPSK" w:hAnsi="TH SarabunPSK" w:cs="TH SarabunPSK"/>
                <w:w w:val="95"/>
                <w:sz w:val="28"/>
                <w:szCs w:val="28"/>
                <w:cs/>
                <w:lang w:val="en-US"/>
              </w:rPr>
              <w:t>สร้างหลักสูตรออนไลน์</w:t>
            </w:r>
            <w:r w:rsidRPr="00DA3748">
              <w:rPr>
                <w:rFonts w:ascii="TH SarabunPSK" w:hAnsi="TH SarabunPSK" w:cs="TH SarabunPSK"/>
                <w:color w:val="FF0000"/>
                <w:w w:val="95"/>
                <w:sz w:val="28"/>
                <w:szCs w:val="28"/>
                <w:u w:val="single"/>
                <w:cs/>
                <w:lang w:val="en-US"/>
              </w:rPr>
              <w:t>ไม่รองรับความต้องการของกลุ่มเป้าหมาย</w:t>
            </w:r>
            <w:r w:rsidRPr="00DA3748">
              <w:rPr>
                <w:rFonts w:ascii="TH SarabunPSK" w:hAnsi="TH SarabunPSK" w:cs="TH SarabunPSK"/>
                <w:b/>
                <w:bCs/>
                <w:color w:val="FF0000"/>
                <w:w w:val="95"/>
                <w:sz w:val="28"/>
                <w:szCs w:val="28"/>
                <w:cs/>
                <w:lang w:val="en-US"/>
              </w:rPr>
              <w:t xml:space="preserve"> </w:t>
            </w:r>
          </w:p>
        </w:tc>
        <w:tc>
          <w:tcPr>
            <w:tcW w:w="1356" w:type="dxa"/>
            <w:vAlign w:val="center"/>
          </w:tcPr>
          <w:p w:rsidR="00811956" w:rsidRPr="00DA3748" w:rsidRDefault="00811956" w:rsidP="00905332">
            <w:pPr>
              <w:pStyle w:val="NormalWeb"/>
              <w:spacing w:before="0" w:beforeAutospacing="0" w:after="0" w:afterAutospacing="0" w:line="216" w:lineRule="auto"/>
              <w:jc w:val="center"/>
              <w:rPr>
                <w:rFonts w:ascii="TH SarabunPSK" w:hAnsi="TH SarabunPSK" w:cs="TH SarabunPSK"/>
                <w:w w:val="95"/>
                <w:sz w:val="28"/>
                <w:szCs w:val="28"/>
                <w:cs/>
              </w:rPr>
            </w:pPr>
            <w:r w:rsidRPr="00DA3748">
              <w:rPr>
                <w:rFonts w:ascii="TH SarabunPSK" w:hAnsi="TH SarabunPSK" w:cs="TH SarabunPSK"/>
                <w:w w:val="95"/>
                <w:sz w:val="28"/>
                <w:szCs w:val="28"/>
                <w:cs/>
                <w:lang w:val="en-US"/>
              </w:rPr>
              <w:t>ฝ่ายบริหาร และฝ่ายวิชาการและวิจัย</w:t>
            </w:r>
          </w:p>
        </w:tc>
        <w:tc>
          <w:tcPr>
            <w:tcW w:w="474" w:type="dxa"/>
          </w:tcPr>
          <w:p w:rsidR="00811956" w:rsidRPr="00DA3748" w:rsidRDefault="00811956" w:rsidP="00905332">
            <w:pPr>
              <w:rPr>
                <w:rFonts w:ascii="TH SarabunPSK" w:hAnsi="TH SarabunPSK" w:cs="TH SarabunPSK"/>
                <w:w w:val="95"/>
                <w:sz w:val="28"/>
              </w:rPr>
            </w:pPr>
            <w:r w:rsidRPr="00DA3748">
              <w:rPr>
                <w:rFonts w:ascii="TH SarabunPSK" w:hAnsi="TH SarabunPSK" w:cs="TH SarabunPSK"/>
                <w:w w:val="95"/>
                <w:sz w:val="28"/>
              </w:rPr>
              <w:sym w:font="Wingdings 2" w:char="F050"/>
            </w:r>
          </w:p>
        </w:tc>
        <w:tc>
          <w:tcPr>
            <w:tcW w:w="474" w:type="dxa"/>
          </w:tcPr>
          <w:p w:rsidR="00811956" w:rsidRPr="00DA3748" w:rsidRDefault="00811956" w:rsidP="00905332">
            <w:pPr>
              <w:rPr>
                <w:rFonts w:ascii="TH SarabunPSK" w:hAnsi="TH SarabunPSK" w:cs="TH SarabunPSK"/>
                <w:w w:val="95"/>
                <w:sz w:val="28"/>
              </w:rPr>
            </w:pPr>
            <w:r w:rsidRPr="00DA3748">
              <w:rPr>
                <w:rFonts w:ascii="TH SarabunPSK" w:hAnsi="TH SarabunPSK" w:cs="TH SarabunPSK"/>
                <w:w w:val="95"/>
                <w:sz w:val="28"/>
              </w:rPr>
              <w:sym w:font="Wingdings 2" w:char="F050"/>
            </w:r>
          </w:p>
        </w:tc>
        <w:tc>
          <w:tcPr>
            <w:tcW w:w="474" w:type="dxa"/>
          </w:tcPr>
          <w:p w:rsidR="00811956" w:rsidRPr="00DA3748" w:rsidRDefault="00811956" w:rsidP="00905332">
            <w:pPr>
              <w:rPr>
                <w:rFonts w:ascii="TH SarabunPSK" w:hAnsi="TH SarabunPSK" w:cs="TH SarabunPSK"/>
                <w:w w:val="95"/>
                <w:sz w:val="28"/>
              </w:rPr>
            </w:pPr>
            <w:r w:rsidRPr="00DA3748">
              <w:rPr>
                <w:rFonts w:ascii="TH SarabunPSK" w:hAnsi="TH SarabunPSK" w:cs="TH SarabunPSK"/>
                <w:w w:val="95"/>
                <w:sz w:val="28"/>
              </w:rPr>
              <w:sym w:font="Wingdings 2" w:char="F050"/>
            </w:r>
          </w:p>
        </w:tc>
        <w:tc>
          <w:tcPr>
            <w:tcW w:w="474" w:type="dxa"/>
          </w:tcPr>
          <w:p w:rsidR="00811956" w:rsidRPr="00DA3748" w:rsidRDefault="00811956" w:rsidP="00905332">
            <w:pPr>
              <w:rPr>
                <w:rFonts w:ascii="TH SarabunPSK" w:hAnsi="TH SarabunPSK" w:cs="TH SarabunPSK"/>
                <w:w w:val="95"/>
                <w:sz w:val="28"/>
                <w:cs/>
              </w:rPr>
            </w:pPr>
            <w:r w:rsidRPr="00DA3748">
              <w:rPr>
                <w:rFonts w:ascii="TH SarabunPSK" w:hAnsi="TH SarabunPSK" w:cs="TH SarabunPSK"/>
                <w:w w:val="95"/>
                <w:sz w:val="28"/>
              </w:rPr>
              <w:sym w:font="Wingdings 2" w:char="F050"/>
            </w:r>
          </w:p>
        </w:tc>
      </w:tr>
      <w:tr w:rsidR="00811956" w:rsidRPr="00DA3748" w:rsidTr="00905332">
        <w:tc>
          <w:tcPr>
            <w:tcW w:w="2508" w:type="dxa"/>
          </w:tcPr>
          <w:p w:rsidR="00811956" w:rsidRPr="00DA3748" w:rsidRDefault="00811956" w:rsidP="00905332">
            <w:pPr>
              <w:pStyle w:val="NormalWeb"/>
              <w:spacing w:before="0" w:beforeAutospacing="0" w:after="0" w:afterAutospacing="0" w:line="216" w:lineRule="auto"/>
              <w:rPr>
                <w:rFonts w:ascii="TH SarabunPSK" w:hAnsi="TH SarabunPSK" w:cs="TH SarabunPSK"/>
                <w:w w:val="95"/>
                <w:sz w:val="28"/>
                <w:szCs w:val="28"/>
              </w:rPr>
            </w:pPr>
            <w:r w:rsidRPr="00DA3748">
              <w:rPr>
                <w:rFonts w:ascii="TH SarabunPSK" w:hAnsi="TH SarabunPSK" w:cs="TH SarabunPSK"/>
                <w:b/>
                <w:bCs/>
                <w:w w:val="95"/>
                <w:kern w:val="24"/>
                <w:sz w:val="28"/>
                <w:szCs w:val="28"/>
                <w:cs/>
              </w:rPr>
              <w:t>กิจกรรม 8 (กับสภาพแวดล้อม)</w:t>
            </w:r>
          </w:p>
        </w:tc>
        <w:tc>
          <w:tcPr>
            <w:tcW w:w="4962" w:type="dxa"/>
            <w:gridSpan w:val="2"/>
            <w:vAlign w:val="center"/>
          </w:tcPr>
          <w:p w:rsidR="00811956" w:rsidRPr="00DA3748" w:rsidRDefault="00811956" w:rsidP="00905332">
            <w:pPr>
              <w:pStyle w:val="NormalWeb"/>
              <w:spacing w:before="0" w:beforeAutospacing="0" w:after="0" w:afterAutospacing="0" w:line="216" w:lineRule="auto"/>
              <w:rPr>
                <w:rFonts w:ascii="TH SarabunPSK" w:hAnsi="TH SarabunPSK" w:cs="TH SarabunPSK"/>
                <w:w w:val="95"/>
                <w:kern w:val="24"/>
                <w:sz w:val="28"/>
                <w:szCs w:val="28"/>
                <w:cs/>
                <w:lang w:val="en-US"/>
              </w:rPr>
            </w:pPr>
            <w:r w:rsidRPr="00DA3748">
              <w:rPr>
                <w:rFonts w:ascii="TH SarabunPSK" w:hAnsi="TH SarabunPSK" w:cs="TH SarabunPSK"/>
                <w:w w:val="95"/>
                <w:kern w:val="24"/>
                <w:sz w:val="28"/>
                <w:szCs w:val="28"/>
                <w:lang w:val="en-US"/>
              </w:rPr>
              <w:t xml:space="preserve">8.1 </w:t>
            </w:r>
            <w:r w:rsidRPr="00DA3748">
              <w:rPr>
                <w:rFonts w:ascii="TH SarabunPSK" w:hAnsi="TH SarabunPSK" w:cs="TH SarabunPSK"/>
                <w:color w:val="FF0000"/>
                <w:w w:val="95"/>
                <w:kern w:val="24"/>
                <w:sz w:val="28"/>
                <w:szCs w:val="28"/>
                <w:u w:val="single"/>
                <w:cs/>
                <w:lang w:val="en-US"/>
              </w:rPr>
              <w:t>ขาดกิจกรรมการ</w:t>
            </w:r>
            <w:r w:rsidRPr="00DA3748">
              <w:rPr>
                <w:rFonts w:ascii="TH SarabunPSK" w:hAnsi="TH SarabunPSK" w:cs="TH SarabunPSK"/>
                <w:w w:val="95"/>
                <w:kern w:val="24"/>
                <w:sz w:val="28"/>
                <w:szCs w:val="28"/>
                <w:cs/>
                <w:lang w:val="en-US"/>
              </w:rPr>
              <w:t>สร้าง และส่งเสริมบรรยากาศให้กับนักศึกษา บุคลากรสายวิชาการและสายสนับสนุน มีความเต็มใจในการเรียนรู้ผ่านระบบเครือข่าย</w:t>
            </w:r>
          </w:p>
          <w:p w:rsidR="00811956" w:rsidRPr="00DA3748" w:rsidRDefault="00811956" w:rsidP="00905332">
            <w:pPr>
              <w:pStyle w:val="NormalWeb"/>
              <w:spacing w:before="0" w:beforeAutospacing="0" w:after="0" w:afterAutospacing="0" w:line="216" w:lineRule="auto"/>
              <w:rPr>
                <w:rFonts w:ascii="TH SarabunPSK" w:hAnsi="TH SarabunPSK" w:cs="TH SarabunPSK"/>
                <w:w w:val="95"/>
                <w:sz w:val="28"/>
                <w:szCs w:val="28"/>
                <w:lang w:val="en-US"/>
              </w:rPr>
            </w:pPr>
            <w:r w:rsidRPr="00DA3748">
              <w:rPr>
                <w:rFonts w:ascii="TH SarabunPSK" w:hAnsi="TH SarabunPSK" w:cs="TH SarabunPSK"/>
                <w:w w:val="95"/>
                <w:kern w:val="24"/>
                <w:sz w:val="28"/>
                <w:szCs w:val="28"/>
                <w:lang w:val="en-US"/>
              </w:rPr>
              <w:t xml:space="preserve">8.2 </w:t>
            </w:r>
            <w:r w:rsidRPr="00DA3748">
              <w:rPr>
                <w:rFonts w:ascii="TH SarabunPSK" w:hAnsi="TH SarabunPSK" w:cs="TH SarabunPSK"/>
                <w:color w:val="FF0000"/>
                <w:w w:val="95"/>
                <w:kern w:val="24"/>
                <w:sz w:val="28"/>
                <w:szCs w:val="28"/>
                <w:u w:val="single"/>
                <w:cs/>
                <w:lang w:val="en-US"/>
              </w:rPr>
              <w:t>ขาดกิจกรรม</w:t>
            </w:r>
            <w:r w:rsidRPr="00DA3748">
              <w:rPr>
                <w:rFonts w:ascii="TH SarabunPSK" w:hAnsi="TH SarabunPSK" w:cs="TH SarabunPSK"/>
                <w:w w:val="95"/>
                <w:kern w:val="24"/>
                <w:sz w:val="28"/>
                <w:szCs w:val="28"/>
                <w:cs/>
                <w:lang w:val="en-US"/>
              </w:rPr>
              <w:t xml:space="preserve">ส่งเสริมให้มี </w:t>
            </w:r>
            <w:r w:rsidRPr="00DA3748">
              <w:rPr>
                <w:rFonts w:ascii="TH SarabunPSK" w:hAnsi="TH SarabunPSK" w:cs="TH SarabunPSK"/>
                <w:w w:val="95"/>
                <w:kern w:val="24"/>
                <w:sz w:val="28"/>
                <w:szCs w:val="28"/>
                <w:lang w:val="en-US"/>
              </w:rPr>
              <w:t xml:space="preserve">Digital Hubs </w:t>
            </w:r>
            <w:r w:rsidRPr="00DA3748">
              <w:rPr>
                <w:rFonts w:ascii="TH SarabunPSK" w:hAnsi="TH SarabunPSK" w:cs="TH SarabunPSK"/>
                <w:w w:val="95"/>
                <w:kern w:val="24"/>
                <w:sz w:val="28"/>
                <w:szCs w:val="28"/>
                <w:cs/>
                <w:lang w:val="en-US"/>
              </w:rPr>
              <w:t xml:space="preserve">หรือ </w:t>
            </w:r>
            <w:r w:rsidRPr="00DA3748">
              <w:rPr>
                <w:rFonts w:ascii="TH SarabunPSK" w:hAnsi="TH SarabunPSK" w:cs="TH SarabunPSK"/>
                <w:w w:val="95"/>
                <w:kern w:val="24"/>
                <w:sz w:val="28"/>
                <w:szCs w:val="28"/>
                <w:lang w:val="en-US"/>
              </w:rPr>
              <w:t>S</w:t>
            </w:r>
            <w:r w:rsidRPr="00DA3748">
              <w:rPr>
                <w:rFonts w:ascii="TH SarabunPSK" w:hAnsi="TH SarabunPSK" w:cs="TH SarabunPSK"/>
                <w:w w:val="95"/>
                <w:sz w:val="28"/>
                <w:szCs w:val="28"/>
                <w:lang w:val="en-US"/>
              </w:rPr>
              <w:t xml:space="preserve">ocial Media Command Centres </w:t>
            </w:r>
            <w:r w:rsidRPr="00DA3748">
              <w:rPr>
                <w:rFonts w:ascii="TH SarabunPSK" w:hAnsi="TH SarabunPSK" w:cs="TH SarabunPSK"/>
                <w:w w:val="95"/>
                <w:sz w:val="28"/>
                <w:szCs w:val="28"/>
                <w:cs/>
                <w:lang w:val="en-US"/>
              </w:rPr>
              <w:t>ภายในคณะ (ถือเป็นหัวใจหลักของการเป็นสังคมดิจิทัลในมหาวิทยาลัย)</w:t>
            </w:r>
          </w:p>
          <w:p w:rsidR="00811956" w:rsidRPr="00DA3748" w:rsidRDefault="00811956" w:rsidP="00905332">
            <w:pPr>
              <w:pStyle w:val="NormalWeb"/>
              <w:spacing w:before="0" w:beforeAutospacing="0" w:after="0" w:afterAutospacing="0" w:line="216" w:lineRule="auto"/>
              <w:rPr>
                <w:rFonts w:ascii="TH SarabunPSK" w:hAnsi="TH SarabunPSK" w:cs="TH SarabunPSK"/>
                <w:w w:val="95"/>
                <w:sz w:val="28"/>
                <w:szCs w:val="28"/>
                <w:cs/>
                <w:lang w:val="en-US"/>
              </w:rPr>
            </w:pPr>
          </w:p>
        </w:tc>
        <w:tc>
          <w:tcPr>
            <w:tcW w:w="1356" w:type="dxa"/>
            <w:vAlign w:val="center"/>
          </w:tcPr>
          <w:p w:rsidR="00811956" w:rsidRPr="00DA3748" w:rsidRDefault="00811956" w:rsidP="00905332">
            <w:pPr>
              <w:pStyle w:val="NormalWeb"/>
              <w:spacing w:before="0" w:beforeAutospacing="0" w:after="0" w:afterAutospacing="0" w:line="216" w:lineRule="auto"/>
              <w:jc w:val="center"/>
              <w:rPr>
                <w:rFonts w:ascii="TH SarabunPSK" w:hAnsi="TH SarabunPSK" w:cs="TH SarabunPSK"/>
                <w:w w:val="95"/>
                <w:sz w:val="28"/>
                <w:szCs w:val="28"/>
                <w:cs/>
              </w:rPr>
            </w:pPr>
            <w:r w:rsidRPr="00DA3748">
              <w:rPr>
                <w:rFonts w:ascii="TH SarabunPSK" w:hAnsi="TH SarabunPSK" w:cs="TH SarabunPSK"/>
                <w:w w:val="95"/>
                <w:sz w:val="28"/>
                <w:szCs w:val="28"/>
                <w:cs/>
              </w:rPr>
              <w:t>ทุกฝ่ายภายในคณะ</w:t>
            </w:r>
          </w:p>
        </w:tc>
        <w:tc>
          <w:tcPr>
            <w:tcW w:w="474" w:type="dxa"/>
          </w:tcPr>
          <w:p w:rsidR="00811956" w:rsidRPr="00DA3748" w:rsidRDefault="00811956" w:rsidP="00905332">
            <w:pPr>
              <w:rPr>
                <w:rFonts w:ascii="TH SarabunPSK" w:hAnsi="TH SarabunPSK" w:cs="TH SarabunPSK"/>
                <w:w w:val="95"/>
                <w:sz w:val="28"/>
              </w:rPr>
            </w:pPr>
            <w:r w:rsidRPr="00DA3748">
              <w:rPr>
                <w:rFonts w:ascii="TH SarabunPSK" w:hAnsi="TH SarabunPSK" w:cs="TH SarabunPSK"/>
                <w:w w:val="95"/>
                <w:sz w:val="28"/>
              </w:rPr>
              <w:sym w:font="Wingdings 2" w:char="F050"/>
            </w:r>
          </w:p>
        </w:tc>
        <w:tc>
          <w:tcPr>
            <w:tcW w:w="474" w:type="dxa"/>
          </w:tcPr>
          <w:p w:rsidR="00811956" w:rsidRPr="00DA3748" w:rsidRDefault="00811956" w:rsidP="00905332">
            <w:pPr>
              <w:rPr>
                <w:rFonts w:ascii="TH SarabunPSK" w:hAnsi="TH SarabunPSK" w:cs="TH SarabunPSK"/>
                <w:w w:val="95"/>
                <w:sz w:val="28"/>
              </w:rPr>
            </w:pPr>
            <w:r w:rsidRPr="00DA3748">
              <w:rPr>
                <w:rFonts w:ascii="TH SarabunPSK" w:hAnsi="TH SarabunPSK" w:cs="TH SarabunPSK"/>
                <w:w w:val="95"/>
                <w:sz w:val="28"/>
              </w:rPr>
              <w:sym w:font="Wingdings 2" w:char="F050"/>
            </w:r>
          </w:p>
        </w:tc>
        <w:tc>
          <w:tcPr>
            <w:tcW w:w="474" w:type="dxa"/>
          </w:tcPr>
          <w:p w:rsidR="00811956" w:rsidRPr="00DA3748" w:rsidRDefault="00811956" w:rsidP="00905332">
            <w:pPr>
              <w:rPr>
                <w:rFonts w:ascii="TH SarabunPSK" w:hAnsi="TH SarabunPSK" w:cs="TH SarabunPSK"/>
                <w:w w:val="95"/>
                <w:sz w:val="28"/>
              </w:rPr>
            </w:pPr>
            <w:r w:rsidRPr="00DA3748">
              <w:rPr>
                <w:rFonts w:ascii="TH SarabunPSK" w:hAnsi="TH SarabunPSK" w:cs="TH SarabunPSK"/>
                <w:w w:val="95"/>
                <w:sz w:val="28"/>
              </w:rPr>
              <w:sym w:font="Wingdings 2" w:char="F050"/>
            </w:r>
          </w:p>
        </w:tc>
        <w:tc>
          <w:tcPr>
            <w:tcW w:w="474" w:type="dxa"/>
          </w:tcPr>
          <w:p w:rsidR="00811956" w:rsidRPr="00DA3748" w:rsidRDefault="00811956" w:rsidP="00905332">
            <w:pPr>
              <w:rPr>
                <w:rFonts w:ascii="TH SarabunPSK" w:hAnsi="TH SarabunPSK" w:cs="TH SarabunPSK"/>
                <w:w w:val="95"/>
                <w:sz w:val="28"/>
                <w:cs/>
              </w:rPr>
            </w:pPr>
            <w:r w:rsidRPr="00DA3748">
              <w:rPr>
                <w:rFonts w:ascii="TH SarabunPSK" w:hAnsi="TH SarabunPSK" w:cs="TH SarabunPSK"/>
                <w:w w:val="95"/>
                <w:sz w:val="28"/>
              </w:rPr>
              <w:sym w:font="Wingdings 2" w:char="F050"/>
            </w:r>
          </w:p>
        </w:tc>
      </w:tr>
    </w:tbl>
    <w:p w:rsidR="00811956" w:rsidRPr="001D673C" w:rsidRDefault="00811956" w:rsidP="00811956">
      <w:pPr>
        <w:tabs>
          <w:tab w:val="left" w:pos="3600"/>
        </w:tabs>
        <w:ind w:left="284"/>
        <w:rPr>
          <w:rFonts w:ascii="TH SarabunPSK" w:hAnsi="TH SarabunPSK" w:cs="TH SarabunPSK"/>
          <w:color w:val="FFFFFF" w:themeColor="background1"/>
          <w:sz w:val="32"/>
          <w:szCs w:val="32"/>
          <w:cs/>
        </w:rPr>
      </w:pPr>
    </w:p>
    <w:p w:rsidR="00811956" w:rsidRPr="001D673C" w:rsidRDefault="00811956" w:rsidP="00811956">
      <w:pPr>
        <w:tabs>
          <w:tab w:val="left" w:pos="3600"/>
        </w:tabs>
        <w:ind w:left="284"/>
        <w:rPr>
          <w:rFonts w:ascii="TH SarabunPSK" w:hAnsi="TH SarabunPSK" w:cs="TH SarabunPSK"/>
          <w:color w:val="FFFFFF" w:themeColor="background1"/>
          <w:sz w:val="32"/>
          <w:szCs w:val="32"/>
          <w:cs/>
        </w:rPr>
      </w:pPr>
    </w:p>
    <w:p w:rsidR="00A63AA8" w:rsidRPr="00A63AA8" w:rsidRDefault="00A63AA8" w:rsidP="00A63AA8">
      <w:pPr>
        <w:tabs>
          <w:tab w:val="left" w:pos="3600"/>
        </w:tabs>
        <w:ind w:left="284"/>
        <w:rPr>
          <w:rFonts w:ascii="TH SarabunPSK" w:hAnsi="TH SarabunPSK" w:cs="TH SarabunPSK"/>
          <w:sz w:val="32"/>
          <w:szCs w:val="32"/>
        </w:rPr>
      </w:pPr>
    </w:p>
    <w:p w:rsidR="004914D6" w:rsidRPr="001D673C" w:rsidRDefault="004914D6" w:rsidP="004914D6">
      <w:pPr>
        <w:tabs>
          <w:tab w:val="left" w:pos="3600"/>
        </w:tabs>
        <w:ind w:left="284"/>
        <w:rPr>
          <w:rFonts w:ascii="TH SarabunPSK" w:hAnsi="TH SarabunPSK" w:cs="TH SarabunPSK"/>
          <w:color w:val="FFFFFF" w:themeColor="background1"/>
          <w:sz w:val="32"/>
          <w:szCs w:val="32"/>
          <w:cs/>
        </w:rPr>
      </w:pPr>
    </w:p>
    <w:p w:rsidR="004914D6" w:rsidRPr="001D673C" w:rsidRDefault="004914D6" w:rsidP="004914D6">
      <w:pPr>
        <w:tabs>
          <w:tab w:val="left" w:pos="3600"/>
        </w:tabs>
        <w:ind w:left="284"/>
        <w:rPr>
          <w:rFonts w:ascii="TH SarabunPSK" w:hAnsi="TH SarabunPSK" w:cs="TH SarabunPSK"/>
          <w:color w:val="FFFFFF" w:themeColor="background1"/>
          <w:sz w:val="32"/>
          <w:szCs w:val="32"/>
          <w:cs/>
        </w:rPr>
      </w:pPr>
    </w:p>
    <w:p w:rsidR="0027402F" w:rsidRDefault="0027402F" w:rsidP="00350B86">
      <w:pPr>
        <w:spacing w:after="240"/>
        <w:jc w:val="center"/>
        <w:rPr>
          <w:rFonts w:ascii="TH SarabunPSK" w:hAnsi="TH SarabunPSK" w:cs="TH SarabunPSK"/>
          <w:b/>
          <w:bCs/>
          <w:sz w:val="32"/>
          <w:szCs w:val="32"/>
        </w:rPr>
        <w:sectPr w:rsidR="0027402F" w:rsidSect="004914D6">
          <w:pgSz w:w="11906" w:h="16838"/>
          <w:pgMar w:top="1440" w:right="992" w:bottom="851" w:left="1440" w:header="709" w:footer="709" w:gutter="0"/>
          <w:cols w:space="708"/>
          <w:docGrid w:linePitch="360"/>
        </w:sectPr>
      </w:pPr>
    </w:p>
    <w:p w:rsidR="004E60DD" w:rsidRPr="00640024" w:rsidRDefault="004E60DD" w:rsidP="004E60DD">
      <w:pPr>
        <w:tabs>
          <w:tab w:val="left" w:pos="301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D314D">
        <w:rPr>
          <w:rFonts w:ascii="TH SarabunPSK" w:hAnsi="TH SarabunPSK" w:cs="TH SarabunPSK"/>
          <w:b/>
          <w:bCs/>
          <w:noProof/>
          <w:sz w:val="40"/>
          <w:szCs w:val="40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2512256" behindDoc="0" locked="0" layoutInCell="1" allowOverlap="1" wp14:anchorId="5AEB65DC" wp14:editId="13AF8323">
                <wp:simplePos x="0" y="0"/>
                <wp:positionH relativeFrom="column">
                  <wp:posOffset>9318955</wp:posOffset>
                </wp:positionH>
                <wp:positionV relativeFrom="paragraph">
                  <wp:posOffset>-526415</wp:posOffset>
                </wp:positionV>
                <wp:extent cx="610311" cy="1404620"/>
                <wp:effectExtent l="0" t="0" r="18415" b="1270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311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332" w:rsidRPr="004C0A45" w:rsidRDefault="00AD3549" w:rsidP="004E60D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R</w:t>
                            </w:r>
                            <w:r w:rsidR="0090533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-08-1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EB65DC" id="_x0000_s1038" type="#_x0000_t202" style="position:absolute;margin-left:733.8pt;margin-top:-41.45pt;width:48.05pt;height:110.6pt;z-index:2525122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" strokecolor="white [3212]">
                <v:textbox style="mso-fit-shape-to-text:t">
                  <w:txbxContent>
                    <w:p w:rsidR="00905332" w:rsidRPr="004C0A45" w:rsidRDefault="00AD3549" w:rsidP="004E60D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R</w:t>
                      </w:r>
                      <w:r w:rsidR="0090533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-08-1</w:t>
                      </w:r>
                    </w:p>
                  </w:txbxContent>
                </v:textbox>
              </v:shape>
            </w:pict>
          </mc:Fallback>
        </mc:AlternateContent>
      </w:r>
    </w:p>
    <w:p w:rsidR="002F38CD" w:rsidRPr="00640024" w:rsidRDefault="002F38CD" w:rsidP="002F38CD">
      <w:pPr>
        <w:tabs>
          <w:tab w:val="left" w:pos="3016"/>
        </w:tabs>
        <w:spacing w:after="360"/>
        <w:jc w:val="center"/>
        <w:rPr>
          <w:rFonts w:ascii="TH SarabunPSK" w:hAnsi="TH SarabunPSK" w:cs="TH SarabunPSK"/>
          <w:b/>
          <w:bCs/>
          <w:sz w:val="58"/>
          <w:szCs w:val="58"/>
          <w:cs/>
        </w:rPr>
      </w:pPr>
      <w:r w:rsidRPr="00640024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ตารางการตรวจสอบ </w:t>
      </w:r>
      <w:r w:rsidRPr="00640024">
        <w:rPr>
          <w:rFonts w:ascii="TH SarabunPSK" w:hAnsi="TH SarabunPSK" w:cs="TH SarabunPSK"/>
          <w:b/>
          <w:bCs/>
          <w:sz w:val="32"/>
          <w:szCs w:val="32"/>
        </w:rPr>
        <w:t>(checklist)</w:t>
      </w:r>
      <w:r w:rsidRPr="00640024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รายการการจัดทำแผนบริหารความเสี่ยงฯ ประจำปีงบประมาณ พ.ศ. 2562 จำนวน 6 </w:t>
      </w:r>
      <w:r w:rsidRPr="00640024">
        <w:rPr>
          <w:rFonts w:ascii="TH SarabunPSK" w:hAnsi="TH SarabunPSK" w:cs="TH SarabunPSK" w:hint="cs"/>
          <w:b/>
          <w:bCs/>
          <w:sz w:val="32"/>
          <w:szCs w:val="32"/>
          <w:cs/>
        </w:rPr>
        <w:t>ข้อ</w:t>
      </w:r>
      <w:r w:rsidRPr="0064002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40024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F841C7">
        <w:rPr>
          <w:rFonts w:ascii="TH SarabunPSK" w:hAnsi="TH SarabunPSK" w:cs="TH SarabunPSK" w:hint="cs"/>
          <w:b/>
          <w:bCs/>
          <w:sz w:val="32"/>
          <w:szCs w:val="32"/>
          <w:cs/>
        </w:rPr>
        <w:t>ของหน่วยงานในสังกัดมหาวิทยาลัยเทคโนโลยีราชมงคลพระนคร</w:t>
      </w:r>
    </w:p>
    <w:tbl>
      <w:tblPr>
        <w:tblStyle w:val="TableGrid"/>
        <w:tblW w:w="162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82"/>
        <w:gridCol w:w="1250"/>
        <w:gridCol w:w="1251"/>
        <w:gridCol w:w="1112"/>
        <w:gridCol w:w="1033"/>
        <w:gridCol w:w="1134"/>
        <w:gridCol w:w="1275"/>
        <w:gridCol w:w="993"/>
        <w:gridCol w:w="1403"/>
        <w:gridCol w:w="1148"/>
      </w:tblGrid>
      <w:tr w:rsidR="002F38CD" w:rsidRPr="00CC2A67" w:rsidTr="002D2D98">
        <w:trPr>
          <w:trHeight w:val="809"/>
        </w:trPr>
        <w:tc>
          <w:tcPr>
            <w:tcW w:w="5682" w:type="dxa"/>
            <w:shd w:val="clear" w:color="auto" w:fill="FFE599" w:themeFill="accent4" w:themeFillTint="66"/>
          </w:tcPr>
          <w:p w:rsidR="002F38CD" w:rsidRPr="00994B00" w:rsidRDefault="002F38CD" w:rsidP="002D2D98">
            <w:pPr>
              <w:jc w:val="center"/>
              <w:rPr>
                <w:rFonts w:ascii="TH SarabunPSK" w:hAnsi="TH SarabunPSK" w:cs="TH SarabunPSK"/>
                <w:b/>
                <w:bCs/>
                <w:w w:val="92"/>
                <w:szCs w:val="24"/>
              </w:rPr>
            </w:pPr>
          </w:p>
        </w:tc>
        <w:tc>
          <w:tcPr>
            <w:tcW w:w="1250" w:type="dxa"/>
            <w:shd w:val="clear" w:color="auto" w:fill="FFE599" w:themeFill="accent4" w:themeFillTint="66"/>
          </w:tcPr>
          <w:p w:rsidR="002F38CD" w:rsidRDefault="002F38CD" w:rsidP="002D2D98">
            <w:pPr>
              <w:jc w:val="center"/>
              <w:rPr>
                <w:rFonts w:ascii="TH SarabunPSK" w:hAnsi="TH SarabunPSK" w:cs="TH SarabunPSK"/>
                <w:b/>
                <w:bCs/>
                <w:w w:val="92"/>
                <w:szCs w:val="24"/>
              </w:rPr>
            </w:pPr>
            <w:r w:rsidRPr="00994B00">
              <w:rPr>
                <w:rFonts w:ascii="TH SarabunPSK" w:hAnsi="TH SarabunPSK" w:cs="TH SarabunPSK"/>
                <w:b/>
                <w:bCs/>
                <w:w w:val="92"/>
                <w:szCs w:val="24"/>
                <w:cs/>
              </w:rPr>
              <w:t xml:space="preserve"> คณะ</w:t>
            </w:r>
          </w:p>
          <w:p w:rsidR="002F38CD" w:rsidRPr="00994B00" w:rsidRDefault="002F38CD" w:rsidP="002D2D98">
            <w:pPr>
              <w:jc w:val="center"/>
              <w:rPr>
                <w:rFonts w:ascii="TH SarabunPSK" w:hAnsi="TH SarabunPSK" w:cs="TH SarabunPSK"/>
                <w:b/>
                <w:bCs/>
                <w:w w:val="92"/>
                <w:szCs w:val="24"/>
                <w:cs/>
              </w:rPr>
            </w:pPr>
            <w:r w:rsidRPr="00994B00">
              <w:rPr>
                <w:rFonts w:ascii="TH SarabunPSK" w:hAnsi="TH SarabunPSK" w:cs="TH SarabunPSK"/>
                <w:b/>
                <w:bCs/>
                <w:w w:val="92"/>
                <w:szCs w:val="24"/>
                <w:cs/>
              </w:rPr>
              <w:t>ครุศาสตร์อุตสาหกรรม</w:t>
            </w:r>
          </w:p>
        </w:tc>
        <w:tc>
          <w:tcPr>
            <w:tcW w:w="1251" w:type="dxa"/>
            <w:shd w:val="clear" w:color="auto" w:fill="FFE599" w:themeFill="accent4" w:themeFillTint="66"/>
          </w:tcPr>
          <w:p w:rsidR="002F38CD" w:rsidRDefault="002F38CD" w:rsidP="002D2D98">
            <w:pPr>
              <w:jc w:val="center"/>
              <w:rPr>
                <w:rFonts w:ascii="TH SarabunPSK" w:hAnsi="TH SarabunPSK" w:cs="TH SarabunPSK"/>
                <w:b/>
                <w:bCs/>
                <w:w w:val="92"/>
                <w:szCs w:val="24"/>
              </w:rPr>
            </w:pPr>
            <w:r w:rsidRPr="00994B00">
              <w:rPr>
                <w:rFonts w:ascii="TH SarabunPSK" w:hAnsi="TH SarabunPSK" w:cs="TH SarabunPSK"/>
                <w:b/>
                <w:bCs/>
                <w:w w:val="92"/>
                <w:szCs w:val="24"/>
                <w:cs/>
              </w:rPr>
              <w:t>คณะ</w:t>
            </w:r>
          </w:p>
          <w:p w:rsidR="002F38CD" w:rsidRDefault="002F38CD" w:rsidP="002D2D98">
            <w:pPr>
              <w:jc w:val="center"/>
              <w:rPr>
                <w:rFonts w:ascii="TH SarabunPSK" w:hAnsi="TH SarabunPSK" w:cs="TH SarabunPSK"/>
                <w:b/>
                <w:bCs/>
                <w:w w:val="92"/>
                <w:szCs w:val="24"/>
              </w:rPr>
            </w:pPr>
            <w:r w:rsidRPr="00994B00">
              <w:rPr>
                <w:rFonts w:ascii="TH SarabunPSK" w:hAnsi="TH SarabunPSK" w:cs="TH SarabunPSK"/>
                <w:b/>
                <w:bCs/>
                <w:w w:val="92"/>
                <w:szCs w:val="24"/>
                <w:cs/>
              </w:rPr>
              <w:t>เทคโนโลยี</w:t>
            </w:r>
          </w:p>
          <w:p w:rsidR="002F38CD" w:rsidRPr="00994B00" w:rsidRDefault="002F38CD" w:rsidP="002D2D98">
            <w:pPr>
              <w:jc w:val="center"/>
              <w:rPr>
                <w:rFonts w:ascii="TH SarabunPSK" w:hAnsi="TH SarabunPSK" w:cs="TH SarabunPSK"/>
                <w:b/>
                <w:bCs/>
                <w:w w:val="92"/>
                <w:szCs w:val="24"/>
              </w:rPr>
            </w:pPr>
            <w:r w:rsidRPr="00994B00">
              <w:rPr>
                <w:rFonts w:ascii="TH SarabunPSK" w:hAnsi="TH SarabunPSK" w:cs="TH SarabunPSK"/>
                <w:b/>
                <w:bCs/>
                <w:w w:val="92"/>
                <w:szCs w:val="24"/>
                <w:cs/>
              </w:rPr>
              <w:t>คหกรรมศาสาตร์</w:t>
            </w:r>
          </w:p>
        </w:tc>
        <w:tc>
          <w:tcPr>
            <w:tcW w:w="1112" w:type="dxa"/>
            <w:shd w:val="clear" w:color="auto" w:fill="FFE599" w:themeFill="accent4" w:themeFillTint="66"/>
          </w:tcPr>
          <w:p w:rsidR="002F38CD" w:rsidRPr="00994B00" w:rsidRDefault="002F38CD" w:rsidP="002D2D98">
            <w:pPr>
              <w:jc w:val="center"/>
              <w:rPr>
                <w:rFonts w:ascii="TH SarabunPSK" w:hAnsi="TH SarabunPSK" w:cs="TH SarabunPSK"/>
                <w:b/>
                <w:bCs/>
                <w:w w:val="92"/>
                <w:szCs w:val="24"/>
              </w:rPr>
            </w:pPr>
            <w:r w:rsidRPr="00994B00">
              <w:rPr>
                <w:rFonts w:ascii="TH SarabunPSK" w:hAnsi="TH SarabunPSK" w:cs="TH SarabunPSK"/>
                <w:b/>
                <w:bCs/>
                <w:w w:val="92"/>
                <w:szCs w:val="24"/>
                <w:cs/>
              </w:rPr>
              <w:t>คณะเทคโนโลยีสื่อสารมวลชน</w:t>
            </w:r>
          </w:p>
        </w:tc>
        <w:tc>
          <w:tcPr>
            <w:tcW w:w="1033" w:type="dxa"/>
            <w:shd w:val="clear" w:color="auto" w:fill="FFE599" w:themeFill="accent4" w:themeFillTint="66"/>
          </w:tcPr>
          <w:p w:rsidR="002F38CD" w:rsidRDefault="002F38CD" w:rsidP="002D2D98">
            <w:pPr>
              <w:jc w:val="center"/>
              <w:rPr>
                <w:rFonts w:ascii="TH SarabunPSK" w:hAnsi="TH SarabunPSK" w:cs="TH SarabunPSK"/>
                <w:b/>
                <w:bCs/>
                <w:w w:val="92"/>
                <w:szCs w:val="24"/>
              </w:rPr>
            </w:pPr>
            <w:r w:rsidRPr="00994B00">
              <w:rPr>
                <w:rFonts w:ascii="TH SarabunPSK" w:hAnsi="TH SarabunPSK" w:cs="TH SarabunPSK"/>
                <w:b/>
                <w:bCs/>
                <w:w w:val="92"/>
                <w:szCs w:val="24"/>
                <w:cs/>
              </w:rPr>
              <w:t>คณะ</w:t>
            </w:r>
          </w:p>
          <w:p w:rsidR="002F38CD" w:rsidRPr="00994B00" w:rsidRDefault="002F38CD" w:rsidP="002D2D98">
            <w:pPr>
              <w:jc w:val="center"/>
              <w:rPr>
                <w:rFonts w:ascii="TH SarabunPSK" w:hAnsi="TH SarabunPSK" w:cs="TH SarabunPSK"/>
                <w:b/>
                <w:bCs/>
                <w:w w:val="92"/>
                <w:szCs w:val="24"/>
              </w:rPr>
            </w:pPr>
            <w:r w:rsidRPr="00994B00">
              <w:rPr>
                <w:rFonts w:ascii="TH SarabunPSK" w:hAnsi="TH SarabunPSK" w:cs="TH SarabunPSK"/>
                <w:b/>
                <w:bCs/>
                <w:w w:val="92"/>
                <w:szCs w:val="24"/>
                <w:cs/>
              </w:rPr>
              <w:t>บริหารธุรกิจ</w:t>
            </w:r>
          </w:p>
        </w:tc>
        <w:tc>
          <w:tcPr>
            <w:tcW w:w="1134" w:type="dxa"/>
            <w:shd w:val="clear" w:color="auto" w:fill="FFE599" w:themeFill="accent4" w:themeFillTint="66"/>
          </w:tcPr>
          <w:p w:rsidR="002F38CD" w:rsidRPr="00994B00" w:rsidRDefault="002F38CD" w:rsidP="002D2D98">
            <w:pPr>
              <w:jc w:val="center"/>
              <w:rPr>
                <w:rFonts w:ascii="TH SarabunPSK" w:hAnsi="TH SarabunPSK" w:cs="TH SarabunPSK"/>
                <w:b/>
                <w:bCs/>
                <w:w w:val="92"/>
                <w:szCs w:val="24"/>
              </w:rPr>
            </w:pPr>
            <w:r w:rsidRPr="00994B00">
              <w:rPr>
                <w:rFonts w:ascii="TH SarabunPSK" w:hAnsi="TH SarabunPSK" w:cs="TH SarabunPSK"/>
                <w:b/>
                <w:bCs/>
                <w:w w:val="92"/>
                <w:szCs w:val="24"/>
                <w:cs/>
              </w:rPr>
              <w:t>คณะวิทยาศาสตร์และเทคโนโลยี</w:t>
            </w:r>
          </w:p>
        </w:tc>
        <w:tc>
          <w:tcPr>
            <w:tcW w:w="1275" w:type="dxa"/>
            <w:shd w:val="clear" w:color="auto" w:fill="FFE599" w:themeFill="accent4" w:themeFillTint="66"/>
          </w:tcPr>
          <w:p w:rsidR="002F38CD" w:rsidRPr="00994B00" w:rsidRDefault="002F38CD" w:rsidP="002D2D98">
            <w:pPr>
              <w:jc w:val="center"/>
              <w:rPr>
                <w:rFonts w:ascii="TH SarabunPSK" w:hAnsi="TH SarabunPSK" w:cs="TH SarabunPSK"/>
                <w:b/>
                <w:bCs/>
                <w:w w:val="92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w w:val="92"/>
                <w:szCs w:val="24"/>
                <w:cs/>
              </w:rPr>
              <w:t>คณะวิศวกรรมศาสตร์</w:t>
            </w:r>
          </w:p>
        </w:tc>
        <w:tc>
          <w:tcPr>
            <w:tcW w:w="993" w:type="dxa"/>
            <w:shd w:val="clear" w:color="auto" w:fill="FFE599" w:themeFill="accent4" w:themeFillTint="66"/>
          </w:tcPr>
          <w:p w:rsidR="002F38CD" w:rsidRDefault="002F38CD" w:rsidP="002D2D98">
            <w:pPr>
              <w:jc w:val="center"/>
              <w:rPr>
                <w:rFonts w:ascii="TH SarabunPSK" w:hAnsi="TH SarabunPSK" w:cs="TH SarabunPSK"/>
                <w:b/>
                <w:bCs/>
                <w:w w:val="92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w w:val="92"/>
                <w:szCs w:val="24"/>
                <w:cs/>
              </w:rPr>
              <w:t>คณะ</w:t>
            </w:r>
          </w:p>
          <w:p w:rsidR="002F38CD" w:rsidRPr="00994B00" w:rsidRDefault="002F38CD" w:rsidP="002D2D98">
            <w:pPr>
              <w:jc w:val="center"/>
              <w:rPr>
                <w:rFonts w:ascii="TH SarabunPSK" w:hAnsi="TH SarabunPSK" w:cs="TH SarabunPSK"/>
                <w:b/>
                <w:bCs/>
                <w:w w:val="92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w w:val="92"/>
                <w:szCs w:val="24"/>
                <w:cs/>
              </w:rPr>
              <w:t>ศิลปศาสตร์</w:t>
            </w:r>
          </w:p>
        </w:tc>
        <w:tc>
          <w:tcPr>
            <w:tcW w:w="1403" w:type="dxa"/>
            <w:shd w:val="clear" w:color="auto" w:fill="FFE599" w:themeFill="accent4" w:themeFillTint="66"/>
          </w:tcPr>
          <w:p w:rsidR="002F38CD" w:rsidRDefault="002F38CD" w:rsidP="002D2D98">
            <w:pPr>
              <w:jc w:val="center"/>
              <w:rPr>
                <w:rFonts w:ascii="TH SarabunPSK" w:hAnsi="TH SarabunPSK" w:cs="TH SarabunPSK"/>
                <w:b/>
                <w:bCs/>
                <w:w w:val="92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w w:val="92"/>
                <w:szCs w:val="24"/>
                <w:cs/>
              </w:rPr>
              <w:t>คณะ</w:t>
            </w:r>
          </w:p>
          <w:p w:rsidR="002F38CD" w:rsidRPr="00994B00" w:rsidRDefault="002F38CD" w:rsidP="002D2D98">
            <w:pPr>
              <w:jc w:val="center"/>
              <w:rPr>
                <w:rFonts w:ascii="TH SarabunPSK" w:hAnsi="TH SarabunPSK" w:cs="TH SarabunPSK"/>
                <w:b/>
                <w:bCs/>
                <w:w w:val="92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w w:val="92"/>
                <w:szCs w:val="24"/>
                <w:cs/>
              </w:rPr>
              <w:t>อุตสาหกรรมสิ่งทอฯ</w:t>
            </w:r>
          </w:p>
        </w:tc>
        <w:tc>
          <w:tcPr>
            <w:tcW w:w="1148" w:type="dxa"/>
            <w:shd w:val="clear" w:color="auto" w:fill="FFE599" w:themeFill="accent4" w:themeFillTint="66"/>
          </w:tcPr>
          <w:p w:rsidR="002F38CD" w:rsidRDefault="002F38CD" w:rsidP="002D2D98">
            <w:pPr>
              <w:jc w:val="center"/>
              <w:rPr>
                <w:rFonts w:ascii="TH SarabunPSK" w:hAnsi="TH SarabunPSK" w:cs="TH SarabunPSK"/>
                <w:b/>
                <w:bCs/>
                <w:w w:val="92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w w:val="92"/>
                <w:szCs w:val="24"/>
                <w:cs/>
              </w:rPr>
              <w:t>คณะสถาปัตยกรรมศาสตร์ฯ</w:t>
            </w:r>
          </w:p>
        </w:tc>
      </w:tr>
      <w:tr w:rsidR="00791009" w:rsidRPr="00CC2A67" w:rsidTr="002D2D98">
        <w:trPr>
          <w:trHeight w:val="256"/>
        </w:trPr>
        <w:tc>
          <w:tcPr>
            <w:tcW w:w="5682" w:type="dxa"/>
          </w:tcPr>
          <w:p w:rsidR="00791009" w:rsidRPr="00994B00" w:rsidRDefault="00791009" w:rsidP="00791009">
            <w:pPr>
              <w:rPr>
                <w:rFonts w:ascii="TH SarabunPSK" w:hAnsi="TH SarabunPSK" w:cs="TH SarabunPSK"/>
                <w:b/>
                <w:bCs/>
                <w:w w:val="92"/>
                <w:szCs w:val="24"/>
              </w:rPr>
            </w:pPr>
            <w:r w:rsidRPr="00994B00">
              <w:rPr>
                <w:rFonts w:ascii="TH SarabunPSK" w:hAnsi="TH SarabunPSK" w:cs="TH SarabunPSK"/>
                <w:b/>
                <w:bCs/>
                <w:w w:val="92"/>
                <w:szCs w:val="24"/>
              </w:rPr>
              <w:t xml:space="preserve">1) </w:t>
            </w:r>
            <w:r w:rsidRPr="00994B00">
              <w:rPr>
                <w:rFonts w:ascii="TH SarabunPSK" w:eastAsia="Calibri" w:hAnsi="TH SarabunPSK" w:cs="TH SarabunPSK"/>
                <w:b/>
                <w:bCs/>
                <w:w w:val="92"/>
                <w:szCs w:val="24"/>
                <w:cs/>
              </w:rPr>
              <w:t xml:space="preserve">การพัฒนาบุคลากรของมหาวิทยาลัยเพื่อรองรับการเป็น </w:t>
            </w:r>
            <w:r w:rsidRPr="00994B00">
              <w:rPr>
                <w:rFonts w:ascii="TH SarabunPSK" w:eastAsia="Calibri" w:hAnsi="TH SarabunPSK" w:cs="TH SarabunPSK"/>
                <w:b/>
                <w:bCs/>
                <w:w w:val="92"/>
                <w:szCs w:val="24"/>
              </w:rPr>
              <w:t xml:space="preserve">Digital University  </w:t>
            </w:r>
          </w:p>
        </w:tc>
        <w:tc>
          <w:tcPr>
            <w:tcW w:w="1250" w:type="dxa"/>
            <w:vAlign w:val="center"/>
          </w:tcPr>
          <w:p w:rsidR="00791009" w:rsidRPr="00E25D33" w:rsidRDefault="00791009" w:rsidP="00791009">
            <w:pPr>
              <w:jc w:val="center"/>
              <w:rPr>
                <w:rFonts w:ascii="TH SarabunPSK" w:hAnsi="TH SarabunPSK" w:cs="TH SarabunPSK"/>
                <w:w w:val="92"/>
                <w:szCs w:val="24"/>
              </w:rPr>
            </w:pPr>
            <w:r w:rsidRPr="00E25D33">
              <w:rPr>
                <w:rFonts w:ascii="TH SarabunPSK" w:hAnsi="TH SarabunPSK" w:cs="TH SarabunPSK"/>
                <w:w w:val="92"/>
                <w:szCs w:val="24"/>
              </w:rPr>
              <w:sym w:font="Wingdings" w:char="F0FC"/>
            </w:r>
          </w:p>
        </w:tc>
        <w:tc>
          <w:tcPr>
            <w:tcW w:w="1251" w:type="dxa"/>
            <w:vAlign w:val="center"/>
          </w:tcPr>
          <w:p w:rsidR="00791009" w:rsidRPr="00791009" w:rsidRDefault="00791009" w:rsidP="00791009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91009">
              <w:rPr>
                <w:rFonts w:ascii="TH SarabunPSK" w:hAnsi="TH SarabunPSK" w:cs="TH SarabunPSK"/>
                <w:szCs w:val="24"/>
              </w:rPr>
              <w:sym w:font="Wingdings" w:char="F0FC"/>
            </w:r>
          </w:p>
        </w:tc>
        <w:tc>
          <w:tcPr>
            <w:tcW w:w="1112" w:type="dxa"/>
            <w:vAlign w:val="center"/>
          </w:tcPr>
          <w:p w:rsidR="00791009" w:rsidRPr="00E25D33" w:rsidRDefault="00791009" w:rsidP="00791009">
            <w:pPr>
              <w:jc w:val="center"/>
              <w:rPr>
                <w:rFonts w:ascii="TH SarabunPSK" w:hAnsi="TH SarabunPSK" w:cs="TH SarabunPSK"/>
                <w:w w:val="92"/>
                <w:szCs w:val="24"/>
              </w:rPr>
            </w:pPr>
            <w:r w:rsidRPr="00E25D33">
              <w:rPr>
                <w:rFonts w:ascii="TH SarabunPSK" w:hAnsi="TH SarabunPSK" w:cs="TH SarabunPSK"/>
                <w:w w:val="92"/>
                <w:szCs w:val="24"/>
              </w:rPr>
              <w:sym w:font="Wingdings" w:char="F0FC"/>
            </w:r>
          </w:p>
        </w:tc>
        <w:tc>
          <w:tcPr>
            <w:tcW w:w="1033" w:type="dxa"/>
            <w:vAlign w:val="center"/>
          </w:tcPr>
          <w:p w:rsidR="00791009" w:rsidRPr="00E25D33" w:rsidRDefault="00791009" w:rsidP="00791009">
            <w:pPr>
              <w:jc w:val="center"/>
              <w:rPr>
                <w:rFonts w:ascii="TH SarabunPSK" w:hAnsi="TH SarabunPSK" w:cs="TH SarabunPSK"/>
                <w:w w:val="92"/>
                <w:szCs w:val="24"/>
              </w:rPr>
            </w:pPr>
            <w:r w:rsidRPr="00E25D33">
              <w:rPr>
                <w:rFonts w:ascii="TH SarabunPSK" w:hAnsi="TH SarabunPSK" w:cs="TH SarabunPSK"/>
                <w:w w:val="92"/>
                <w:szCs w:val="24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:rsidR="00791009" w:rsidRPr="00E25D33" w:rsidRDefault="00791009" w:rsidP="00791009">
            <w:pPr>
              <w:jc w:val="center"/>
              <w:rPr>
                <w:rFonts w:ascii="TH SarabunPSK" w:hAnsi="TH SarabunPSK" w:cs="TH SarabunPSK"/>
                <w:w w:val="92"/>
                <w:szCs w:val="24"/>
                <w:cs/>
              </w:rPr>
            </w:pPr>
            <w:r w:rsidRPr="00E25D33">
              <w:rPr>
                <w:rFonts w:ascii="TH SarabunPSK" w:hAnsi="TH SarabunPSK" w:cs="TH SarabunPSK"/>
                <w:w w:val="92"/>
                <w:szCs w:val="24"/>
                <w:cs/>
              </w:rPr>
              <w:t>ศูนย์เรียนรู้</w:t>
            </w:r>
          </w:p>
        </w:tc>
        <w:tc>
          <w:tcPr>
            <w:tcW w:w="1275" w:type="dxa"/>
            <w:vAlign w:val="center"/>
          </w:tcPr>
          <w:p w:rsidR="00791009" w:rsidRPr="00E25D33" w:rsidRDefault="00791009" w:rsidP="00791009">
            <w:pPr>
              <w:jc w:val="center"/>
              <w:rPr>
                <w:rFonts w:ascii="TH SarabunPSK" w:hAnsi="TH SarabunPSK" w:cs="TH SarabunPSK"/>
                <w:w w:val="92"/>
                <w:szCs w:val="24"/>
              </w:rPr>
            </w:pPr>
            <w:r w:rsidRPr="00E25D33">
              <w:rPr>
                <w:rFonts w:ascii="TH SarabunPSK" w:hAnsi="TH SarabunPSK" w:cs="TH SarabunPSK"/>
                <w:w w:val="92"/>
                <w:szCs w:val="24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791009" w:rsidRPr="00E25D33" w:rsidRDefault="00791009" w:rsidP="00791009">
            <w:pPr>
              <w:jc w:val="center"/>
              <w:rPr>
                <w:rFonts w:ascii="TH SarabunPSK" w:hAnsi="TH SarabunPSK" w:cs="TH SarabunPSK"/>
                <w:w w:val="92"/>
                <w:szCs w:val="24"/>
              </w:rPr>
            </w:pPr>
            <w:r w:rsidRPr="00E25D33">
              <w:rPr>
                <w:rFonts w:ascii="TH SarabunPSK" w:hAnsi="TH SarabunPSK" w:cs="TH SarabunPSK"/>
                <w:w w:val="92"/>
                <w:szCs w:val="24"/>
              </w:rPr>
              <w:sym w:font="Wingdings" w:char="F0FC"/>
            </w:r>
          </w:p>
        </w:tc>
        <w:tc>
          <w:tcPr>
            <w:tcW w:w="1403" w:type="dxa"/>
            <w:vAlign w:val="center"/>
          </w:tcPr>
          <w:p w:rsidR="00791009" w:rsidRPr="00E25D33" w:rsidRDefault="00791009" w:rsidP="00791009">
            <w:pPr>
              <w:jc w:val="center"/>
              <w:rPr>
                <w:rFonts w:ascii="TH SarabunPSK" w:hAnsi="TH SarabunPSK" w:cs="TH SarabunPSK"/>
                <w:w w:val="92"/>
                <w:szCs w:val="24"/>
              </w:rPr>
            </w:pPr>
            <w:r w:rsidRPr="00E25D33">
              <w:rPr>
                <w:rFonts w:ascii="TH SarabunPSK" w:hAnsi="TH SarabunPSK" w:cs="TH SarabunPSK"/>
                <w:w w:val="92"/>
                <w:szCs w:val="24"/>
              </w:rPr>
              <w:sym w:font="Wingdings" w:char="F0FC"/>
            </w:r>
          </w:p>
        </w:tc>
        <w:tc>
          <w:tcPr>
            <w:tcW w:w="1148" w:type="dxa"/>
            <w:vAlign w:val="center"/>
          </w:tcPr>
          <w:p w:rsidR="00791009" w:rsidRPr="00E25D33" w:rsidRDefault="00791009" w:rsidP="00791009">
            <w:pPr>
              <w:jc w:val="center"/>
              <w:rPr>
                <w:rFonts w:ascii="TH SarabunPSK" w:hAnsi="TH SarabunPSK" w:cs="TH SarabunPSK"/>
                <w:w w:val="92"/>
                <w:szCs w:val="24"/>
              </w:rPr>
            </w:pPr>
            <w:r w:rsidRPr="00E25D33">
              <w:rPr>
                <w:rFonts w:ascii="TH SarabunPSK" w:hAnsi="TH SarabunPSK" w:cs="TH SarabunPSK"/>
                <w:w w:val="92"/>
                <w:szCs w:val="24"/>
              </w:rPr>
              <w:sym w:font="Wingdings" w:char="F0FC"/>
            </w:r>
          </w:p>
        </w:tc>
      </w:tr>
      <w:tr w:rsidR="00791009" w:rsidRPr="00CC2A67" w:rsidTr="002D2D98">
        <w:trPr>
          <w:trHeight w:val="270"/>
        </w:trPr>
        <w:tc>
          <w:tcPr>
            <w:tcW w:w="5682" w:type="dxa"/>
          </w:tcPr>
          <w:p w:rsidR="00791009" w:rsidRPr="00994B00" w:rsidRDefault="00791009" w:rsidP="00791009">
            <w:pPr>
              <w:rPr>
                <w:rFonts w:ascii="TH SarabunPSK" w:hAnsi="TH SarabunPSK" w:cs="TH SarabunPSK"/>
                <w:b/>
                <w:bCs/>
                <w:w w:val="92"/>
                <w:szCs w:val="24"/>
              </w:rPr>
            </w:pPr>
            <w:r w:rsidRPr="00994B00">
              <w:rPr>
                <w:rFonts w:ascii="TH SarabunPSK" w:hAnsi="TH SarabunPSK" w:cs="TH SarabunPSK"/>
                <w:b/>
                <w:bCs/>
                <w:w w:val="92"/>
                <w:szCs w:val="24"/>
                <w:cs/>
              </w:rPr>
              <w:t xml:space="preserve">2) การเฝ้าระวังและกำกับความเสี่ยงหลักสูตร สาขา คณะเปิดใหม่/เตรียมเปิดใหม่ (5 ปีแรก) </w:t>
            </w:r>
          </w:p>
        </w:tc>
        <w:tc>
          <w:tcPr>
            <w:tcW w:w="1250" w:type="dxa"/>
            <w:vAlign w:val="center"/>
          </w:tcPr>
          <w:p w:rsidR="00791009" w:rsidRPr="00E25D33" w:rsidRDefault="00791009" w:rsidP="00791009">
            <w:pPr>
              <w:jc w:val="center"/>
              <w:rPr>
                <w:rFonts w:ascii="TH SarabunPSK" w:hAnsi="TH SarabunPSK" w:cs="TH SarabunPSK"/>
                <w:w w:val="92"/>
                <w:szCs w:val="24"/>
                <w:cs/>
              </w:rPr>
            </w:pPr>
            <w:r w:rsidRPr="00E25D33">
              <w:rPr>
                <w:rFonts w:ascii="TH SarabunPSK" w:hAnsi="TH SarabunPSK" w:cs="TH SarabunPSK"/>
                <w:w w:val="92"/>
                <w:szCs w:val="24"/>
                <w:cs/>
              </w:rPr>
              <w:t>ไม่มี</w:t>
            </w:r>
          </w:p>
        </w:tc>
        <w:tc>
          <w:tcPr>
            <w:tcW w:w="1251" w:type="dxa"/>
            <w:vAlign w:val="center"/>
          </w:tcPr>
          <w:p w:rsidR="00791009" w:rsidRPr="00791009" w:rsidRDefault="00791009" w:rsidP="00791009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791009">
              <w:rPr>
                <w:rFonts w:ascii="TH SarabunPSK" w:hAnsi="TH SarabunPSK" w:cs="TH SarabunPSK" w:hint="cs"/>
                <w:szCs w:val="24"/>
                <w:cs/>
              </w:rPr>
              <w:t>ไม่มี</w:t>
            </w:r>
          </w:p>
        </w:tc>
        <w:tc>
          <w:tcPr>
            <w:tcW w:w="1112" w:type="dxa"/>
            <w:vAlign w:val="center"/>
          </w:tcPr>
          <w:p w:rsidR="00791009" w:rsidRPr="00E25D33" w:rsidRDefault="00791009" w:rsidP="00791009">
            <w:pPr>
              <w:jc w:val="center"/>
              <w:rPr>
                <w:rFonts w:ascii="TH SarabunPSK" w:hAnsi="TH SarabunPSK" w:cs="TH SarabunPSK"/>
                <w:w w:val="92"/>
                <w:szCs w:val="24"/>
              </w:rPr>
            </w:pPr>
            <w:r w:rsidRPr="00E25D33">
              <w:rPr>
                <w:rFonts w:ascii="TH SarabunPSK" w:hAnsi="TH SarabunPSK" w:cs="TH SarabunPSK"/>
                <w:w w:val="92"/>
                <w:szCs w:val="24"/>
              </w:rPr>
              <w:sym w:font="Wingdings" w:char="F0FC"/>
            </w:r>
          </w:p>
        </w:tc>
        <w:tc>
          <w:tcPr>
            <w:tcW w:w="1033" w:type="dxa"/>
            <w:vAlign w:val="center"/>
          </w:tcPr>
          <w:p w:rsidR="00791009" w:rsidRPr="00E25D33" w:rsidRDefault="00791009" w:rsidP="00791009">
            <w:pPr>
              <w:jc w:val="center"/>
              <w:rPr>
                <w:rFonts w:ascii="TH SarabunPSK" w:hAnsi="TH SarabunPSK" w:cs="TH SarabunPSK"/>
                <w:w w:val="92"/>
                <w:szCs w:val="24"/>
              </w:rPr>
            </w:pPr>
            <w:r w:rsidRPr="00E25D33">
              <w:rPr>
                <w:rFonts w:ascii="TH SarabunPSK" w:hAnsi="TH SarabunPSK" w:cs="TH SarabunPSK"/>
                <w:w w:val="92"/>
                <w:szCs w:val="24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:rsidR="00791009" w:rsidRPr="00E25D33" w:rsidRDefault="00791009" w:rsidP="00791009">
            <w:pPr>
              <w:jc w:val="center"/>
              <w:rPr>
                <w:rFonts w:ascii="TH SarabunPSK" w:hAnsi="TH SarabunPSK" w:cs="TH SarabunPSK"/>
                <w:w w:val="92"/>
                <w:szCs w:val="24"/>
              </w:rPr>
            </w:pPr>
            <w:r w:rsidRPr="00E25D33">
              <w:rPr>
                <w:rFonts w:ascii="TH SarabunPSK" w:hAnsi="TH SarabunPSK" w:cs="TH SarabunPSK"/>
                <w:w w:val="92"/>
                <w:szCs w:val="24"/>
                <w:cs/>
              </w:rPr>
              <w:t>เตรียมพร้อม</w:t>
            </w:r>
          </w:p>
        </w:tc>
        <w:tc>
          <w:tcPr>
            <w:tcW w:w="1275" w:type="dxa"/>
            <w:vAlign w:val="center"/>
          </w:tcPr>
          <w:p w:rsidR="00791009" w:rsidRPr="00E25D33" w:rsidRDefault="00791009" w:rsidP="00791009">
            <w:pPr>
              <w:jc w:val="center"/>
              <w:rPr>
                <w:rFonts w:ascii="TH SarabunPSK" w:hAnsi="TH SarabunPSK" w:cs="TH SarabunPSK"/>
                <w:w w:val="92"/>
                <w:szCs w:val="24"/>
                <w:cs/>
              </w:rPr>
            </w:pPr>
            <w:r w:rsidRPr="00E25D33">
              <w:rPr>
                <w:rFonts w:ascii="TH SarabunPSK" w:hAnsi="TH SarabunPSK" w:cs="TH SarabunPSK"/>
                <w:w w:val="92"/>
                <w:szCs w:val="24"/>
                <w:cs/>
              </w:rPr>
              <w:t>เตรียมพร้อม</w:t>
            </w:r>
          </w:p>
        </w:tc>
        <w:tc>
          <w:tcPr>
            <w:tcW w:w="993" w:type="dxa"/>
            <w:vAlign w:val="center"/>
          </w:tcPr>
          <w:p w:rsidR="00791009" w:rsidRPr="00E25D33" w:rsidRDefault="00791009" w:rsidP="00791009">
            <w:pPr>
              <w:jc w:val="center"/>
              <w:rPr>
                <w:rFonts w:ascii="TH SarabunPSK" w:hAnsi="TH SarabunPSK" w:cs="TH SarabunPSK"/>
                <w:w w:val="92"/>
                <w:szCs w:val="24"/>
              </w:rPr>
            </w:pPr>
            <w:r w:rsidRPr="00E25D33">
              <w:rPr>
                <w:rFonts w:ascii="TH SarabunPSK" w:hAnsi="TH SarabunPSK" w:cs="TH SarabunPSK"/>
                <w:w w:val="92"/>
                <w:szCs w:val="24"/>
                <w:cs/>
              </w:rPr>
              <w:t>ไม่มี</w:t>
            </w:r>
          </w:p>
        </w:tc>
        <w:tc>
          <w:tcPr>
            <w:tcW w:w="1403" w:type="dxa"/>
            <w:vAlign w:val="center"/>
          </w:tcPr>
          <w:p w:rsidR="00791009" w:rsidRPr="00E25D33" w:rsidRDefault="00791009" w:rsidP="00791009">
            <w:pPr>
              <w:jc w:val="center"/>
              <w:rPr>
                <w:rFonts w:ascii="TH SarabunPSK" w:hAnsi="TH SarabunPSK" w:cs="TH SarabunPSK"/>
                <w:w w:val="92"/>
                <w:szCs w:val="24"/>
              </w:rPr>
            </w:pPr>
            <w:r w:rsidRPr="00E25D33">
              <w:rPr>
                <w:rFonts w:ascii="TH SarabunPSK" w:hAnsi="TH SarabunPSK" w:cs="TH SarabunPSK"/>
                <w:w w:val="92"/>
                <w:szCs w:val="24"/>
              </w:rPr>
              <w:sym w:font="Wingdings" w:char="F0FC"/>
            </w:r>
          </w:p>
        </w:tc>
        <w:tc>
          <w:tcPr>
            <w:tcW w:w="1148" w:type="dxa"/>
            <w:vAlign w:val="center"/>
          </w:tcPr>
          <w:p w:rsidR="00791009" w:rsidRPr="00E25D33" w:rsidRDefault="00791009" w:rsidP="00791009">
            <w:pPr>
              <w:jc w:val="center"/>
              <w:rPr>
                <w:rFonts w:ascii="TH SarabunPSK" w:hAnsi="TH SarabunPSK" w:cs="TH SarabunPSK"/>
                <w:w w:val="92"/>
                <w:szCs w:val="24"/>
              </w:rPr>
            </w:pPr>
            <w:r w:rsidRPr="00E25D33">
              <w:rPr>
                <w:rFonts w:ascii="TH SarabunPSK" w:hAnsi="TH SarabunPSK" w:cs="TH SarabunPSK"/>
                <w:w w:val="92"/>
                <w:szCs w:val="24"/>
                <w:cs/>
              </w:rPr>
              <w:t>ไม่มี</w:t>
            </w:r>
          </w:p>
        </w:tc>
      </w:tr>
      <w:tr w:rsidR="00791009" w:rsidRPr="00CC2A67" w:rsidTr="002D2D98">
        <w:trPr>
          <w:trHeight w:val="270"/>
        </w:trPr>
        <w:tc>
          <w:tcPr>
            <w:tcW w:w="5682" w:type="dxa"/>
          </w:tcPr>
          <w:p w:rsidR="00791009" w:rsidRPr="00994B00" w:rsidRDefault="00791009" w:rsidP="00791009">
            <w:pPr>
              <w:rPr>
                <w:rFonts w:ascii="TH SarabunPSK" w:hAnsi="TH SarabunPSK" w:cs="TH SarabunPSK"/>
                <w:b/>
                <w:bCs/>
                <w:w w:val="92"/>
                <w:szCs w:val="24"/>
              </w:rPr>
            </w:pPr>
            <w:r w:rsidRPr="00994B00">
              <w:rPr>
                <w:rFonts w:ascii="TH SarabunPSK" w:hAnsi="TH SarabunPSK" w:cs="TH SarabunPSK"/>
                <w:b/>
                <w:bCs/>
                <w:w w:val="92"/>
                <w:szCs w:val="24"/>
              </w:rPr>
              <w:t xml:space="preserve">3) </w:t>
            </w:r>
            <w:r w:rsidRPr="00994B00">
              <w:rPr>
                <w:rFonts w:ascii="TH SarabunPSK" w:hAnsi="TH SarabunPSK" w:cs="TH SarabunPSK"/>
                <w:b/>
                <w:bCs/>
                <w:w w:val="92"/>
                <w:szCs w:val="24"/>
                <w:cs/>
              </w:rPr>
              <w:t>การฟื้นฟู กอบกู้สถานการณ์หลักสูตรที่มีผู้เรียนลดลง</w:t>
            </w:r>
          </w:p>
        </w:tc>
        <w:tc>
          <w:tcPr>
            <w:tcW w:w="1250" w:type="dxa"/>
            <w:vAlign w:val="center"/>
          </w:tcPr>
          <w:p w:rsidR="00791009" w:rsidRPr="00E25D33" w:rsidRDefault="00791009" w:rsidP="00791009">
            <w:pPr>
              <w:jc w:val="center"/>
              <w:rPr>
                <w:rFonts w:ascii="TH SarabunPSK" w:hAnsi="TH SarabunPSK" w:cs="TH SarabunPSK"/>
                <w:w w:val="92"/>
                <w:szCs w:val="24"/>
              </w:rPr>
            </w:pPr>
            <w:r w:rsidRPr="00E25D33">
              <w:rPr>
                <w:rFonts w:ascii="TH SarabunPSK" w:hAnsi="TH SarabunPSK" w:cs="TH SarabunPSK"/>
                <w:w w:val="92"/>
                <w:szCs w:val="24"/>
              </w:rPr>
              <w:sym w:font="Wingdings" w:char="F0FC"/>
            </w:r>
          </w:p>
        </w:tc>
        <w:tc>
          <w:tcPr>
            <w:tcW w:w="1251" w:type="dxa"/>
            <w:vAlign w:val="center"/>
          </w:tcPr>
          <w:p w:rsidR="00791009" w:rsidRPr="00791009" w:rsidRDefault="00791009" w:rsidP="00791009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791009">
              <w:rPr>
                <w:rFonts w:ascii="TH SarabunPSK" w:hAnsi="TH SarabunPSK" w:cs="TH SarabunPSK"/>
                <w:szCs w:val="24"/>
              </w:rPr>
              <w:sym w:font="Wingdings" w:char="F0FC"/>
            </w:r>
          </w:p>
        </w:tc>
        <w:tc>
          <w:tcPr>
            <w:tcW w:w="1112" w:type="dxa"/>
            <w:vAlign w:val="center"/>
          </w:tcPr>
          <w:p w:rsidR="00791009" w:rsidRPr="00E25D33" w:rsidRDefault="00791009" w:rsidP="00791009">
            <w:pPr>
              <w:jc w:val="center"/>
              <w:rPr>
                <w:rFonts w:ascii="TH SarabunPSK" w:hAnsi="TH SarabunPSK" w:cs="TH SarabunPSK"/>
                <w:w w:val="92"/>
                <w:szCs w:val="24"/>
              </w:rPr>
            </w:pPr>
            <w:r w:rsidRPr="00E25D33">
              <w:rPr>
                <w:rFonts w:ascii="TH SarabunPSK" w:hAnsi="TH SarabunPSK" w:cs="TH SarabunPSK"/>
                <w:w w:val="92"/>
                <w:szCs w:val="24"/>
              </w:rPr>
              <w:sym w:font="Wingdings" w:char="F0FC"/>
            </w:r>
          </w:p>
        </w:tc>
        <w:tc>
          <w:tcPr>
            <w:tcW w:w="1033" w:type="dxa"/>
            <w:vAlign w:val="center"/>
          </w:tcPr>
          <w:p w:rsidR="00791009" w:rsidRPr="00E25D33" w:rsidRDefault="00791009" w:rsidP="00791009">
            <w:pPr>
              <w:jc w:val="center"/>
              <w:rPr>
                <w:rFonts w:ascii="TH SarabunPSK" w:hAnsi="TH SarabunPSK" w:cs="TH SarabunPSK"/>
                <w:w w:val="92"/>
                <w:szCs w:val="24"/>
              </w:rPr>
            </w:pPr>
            <w:r w:rsidRPr="00E25D33">
              <w:rPr>
                <w:rFonts w:ascii="TH SarabunPSK" w:hAnsi="TH SarabunPSK" w:cs="TH SarabunPSK"/>
                <w:w w:val="92"/>
                <w:szCs w:val="24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:rsidR="00791009" w:rsidRPr="00E25D33" w:rsidRDefault="00791009" w:rsidP="00791009">
            <w:pPr>
              <w:jc w:val="center"/>
              <w:rPr>
                <w:rFonts w:ascii="TH SarabunPSK" w:hAnsi="TH SarabunPSK" w:cs="TH SarabunPSK"/>
                <w:w w:val="92"/>
                <w:szCs w:val="24"/>
              </w:rPr>
            </w:pPr>
            <w:r w:rsidRPr="00E25D33">
              <w:rPr>
                <w:rFonts w:ascii="TH SarabunPSK" w:hAnsi="TH SarabunPSK" w:cs="TH SarabunPSK"/>
                <w:w w:val="92"/>
                <w:szCs w:val="24"/>
              </w:rPr>
              <w:sym w:font="Wingdings" w:char="F0FC"/>
            </w:r>
          </w:p>
        </w:tc>
        <w:tc>
          <w:tcPr>
            <w:tcW w:w="1275" w:type="dxa"/>
            <w:vAlign w:val="center"/>
          </w:tcPr>
          <w:p w:rsidR="00791009" w:rsidRPr="00E25D33" w:rsidRDefault="00791009" w:rsidP="00791009">
            <w:pPr>
              <w:jc w:val="center"/>
              <w:rPr>
                <w:rFonts w:ascii="TH SarabunPSK" w:hAnsi="TH SarabunPSK" w:cs="TH SarabunPSK"/>
                <w:w w:val="92"/>
                <w:szCs w:val="24"/>
              </w:rPr>
            </w:pPr>
            <w:r w:rsidRPr="00E25D33">
              <w:rPr>
                <w:rFonts w:ascii="TH SarabunPSK" w:hAnsi="TH SarabunPSK" w:cs="TH SarabunPSK"/>
                <w:w w:val="92"/>
                <w:szCs w:val="24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791009" w:rsidRPr="00E25D33" w:rsidRDefault="00791009" w:rsidP="00791009">
            <w:pPr>
              <w:jc w:val="center"/>
              <w:rPr>
                <w:rFonts w:ascii="TH SarabunPSK" w:hAnsi="TH SarabunPSK" w:cs="TH SarabunPSK"/>
                <w:w w:val="92"/>
                <w:szCs w:val="24"/>
              </w:rPr>
            </w:pPr>
            <w:r w:rsidRPr="00E25D33">
              <w:rPr>
                <w:rFonts w:ascii="TH SarabunPSK" w:hAnsi="TH SarabunPSK" w:cs="TH SarabunPSK"/>
                <w:w w:val="92"/>
                <w:szCs w:val="24"/>
              </w:rPr>
              <w:sym w:font="Wingdings" w:char="F0FC"/>
            </w:r>
          </w:p>
        </w:tc>
        <w:tc>
          <w:tcPr>
            <w:tcW w:w="1403" w:type="dxa"/>
            <w:vAlign w:val="center"/>
          </w:tcPr>
          <w:p w:rsidR="00791009" w:rsidRPr="00E25D33" w:rsidRDefault="00791009" w:rsidP="00791009">
            <w:pPr>
              <w:jc w:val="center"/>
              <w:rPr>
                <w:rFonts w:ascii="TH SarabunPSK" w:hAnsi="TH SarabunPSK" w:cs="TH SarabunPSK"/>
                <w:w w:val="92"/>
                <w:szCs w:val="24"/>
              </w:rPr>
            </w:pPr>
            <w:r w:rsidRPr="00E25D33">
              <w:rPr>
                <w:rFonts w:ascii="TH SarabunPSK" w:hAnsi="TH SarabunPSK" w:cs="TH SarabunPSK"/>
                <w:w w:val="92"/>
                <w:szCs w:val="24"/>
              </w:rPr>
              <w:sym w:font="Wingdings" w:char="F0FC"/>
            </w:r>
          </w:p>
        </w:tc>
        <w:tc>
          <w:tcPr>
            <w:tcW w:w="1148" w:type="dxa"/>
            <w:vAlign w:val="center"/>
          </w:tcPr>
          <w:p w:rsidR="00791009" w:rsidRPr="00E25D33" w:rsidRDefault="00791009" w:rsidP="00791009">
            <w:pPr>
              <w:jc w:val="center"/>
              <w:rPr>
                <w:rFonts w:ascii="TH SarabunPSK" w:hAnsi="TH SarabunPSK" w:cs="TH SarabunPSK"/>
                <w:w w:val="92"/>
                <w:szCs w:val="24"/>
              </w:rPr>
            </w:pPr>
            <w:r w:rsidRPr="00E25D33">
              <w:rPr>
                <w:rFonts w:ascii="TH SarabunPSK" w:hAnsi="TH SarabunPSK" w:cs="TH SarabunPSK"/>
                <w:w w:val="92"/>
                <w:szCs w:val="24"/>
              </w:rPr>
              <w:sym w:font="Wingdings" w:char="F0FC"/>
            </w:r>
          </w:p>
        </w:tc>
      </w:tr>
      <w:tr w:rsidR="00791009" w:rsidRPr="00CC2A67" w:rsidTr="002D2D98">
        <w:trPr>
          <w:trHeight w:val="256"/>
        </w:trPr>
        <w:tc>
          <w:tcPr>
            <w:tcW w:w="5682" w:type="dxa"/>
          </w:tcPr>
          <w:p w:rsidR="00791009" w:rsidRPr="00994B00" w:rsidRDefault="00791009" w:rsidP="00791009">
            <w:pPr>
              <w:rPr>
                <w:rFonts w:ascii="TH SarabunPSK" w:hAnsi="TH SarabunPSK" w:cs="TH SarabunPSK"/>
                <w:b/>
                <w:bCs/>
                <w:w w:val="92"/>
                <w:szCs w:val="24"/>
              </w:rPr>
            </w:pPr>
            <w:r w:rsidRPr="00994B00">
              <w:rPr>
                <w:rFonts w:ascii="TH SarabunPSK" w:hAnsi="TH SarabunPSK" w:cs="TH SarabunPSK"/>
                <w:b/>
                <w:bCs/>
                <w:w w:val="92"/>
                <w:szCs w:val="24"/>
              </w:rPr>
              <w:t xml:space="preserve">4) </w:t>
            </w:r>
            <w:r w:rsidRPr="00994B00">
              <w:rPr>
                <w:rFonts w:ascii="TH SarabunPSK" w:eastAsia="Calibri" w:hAnsi="TH SarabunPSK" w:cs="TH SarabunPSK"/>
                <w:b/>
                <w:bCs/>
                <w:w w:val="92"/>
                <w:szCs w:val="24"/>
                <w:cs/>
              </w:rPr>
              <w:t>แผนการตลาดตอบโต้ เพื่อนำรายได้ทดแทนรายได้ที่หายไป</w:t>
            </w:r>
          </w:p>
        </w:tc>
        <w:tc>
          <w:tcPr>
            <w:tcW w:w="1250" w:type="dxa"/>
            <w:vAlign w:val="center"/>
          </w:tcPr>
          <w:p w:rsidR="00791009" w:rsidRPr="00E25D33" w:rsidRDefault="00791009" w:rsidP="00791009">
            <w:pPr>
              <w:jc w:val="center"/>
              <w:rPr>
                <w:rFonts w:ascii="TH SarabunPSK" w:hAnsi="TH SarabunPSK" w:cs="TH SarabunPSK"/>
                <w:w w:val="92"/>
                <w:szCs w:val="24"/>
              </w:rPr>
            </w:pPr>
            <w:r w:rsidRPr="00E25D33">
              <w:rPr>
                <w:rFonts w:ascii="TH SarabunPSK" w:hAnsi="TH SarabunPSK" w:cs="TH SarabunPSK"/>
                <w:w w:val="92"/>
                <w:szCs w:val="24"/>
              </w:rPr>
              <w:sym w:font="Wingdings" w:char="F0FC"/>
            </w:r>
          </w:p>
        </w:tc>
        <w:tc>
          <w:tcPr>
            <w:tcW w:w="1251" w:type="dxa"/>
            <w:vAlign w:val="center"/>
          </w:tcPr>
          <w:p w:rsidR="00791009" w:rsidRPr="00791009" w:rsidRDefault="00791009" w:rsidP="00791009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791009">
              <w:rPr>
                <w:rFonts w:ascii="TH SarabunPSK" w:hAnsi="TH SarabunPSK" w:cs="TH SarabunPSK"/>
                <w:szCs w:val="24"/>
              </w:rPr>
              <w:sym w:font="Wingdings" w:char="F0FC"/>
            </w:r>
          </w:p>
        </w:tc>
        <w:tc>
          <w:tcPr>
            <w:tcW w:w="1112" w:type="dxa"/>
            <w:vAlign w:val="center"/>
          </w:tcPr>
          <w:p w:rsidR="00791009" w:rsidRPr="00E25D33" w:rsidRDefault="00791009" w:rsidP="00791009">
            <w:pPr>
              <w:jc w:val="center"/>
              <w:rPr>
                <w:rFonts w:ascii="TH SarabunPSK" w:hAnsi="TH SarabunPSK" w:cs="TH SarabunPSK"/>
                <w:w w:val="92"/>
                <w:szCs w:val="24"/>
              </w:rPr>
            </w:pPr>
            <w:r w:rsidRPr="00E25D33">
              <w:rPr>
                <w:rFonts w:ascii="TH SarabunPSK" w:hAnsi="TH SarabunPSK" w:cs="TH SarabunPSK"/>
                <w:w w:val="92"/>
                <w:szCs w:val="24"/>
              </w:rPr>
              <w:sym w:font="Wingdings" w:char="F0FC"/>
            </w:r>
          </w:p>
        </w:tc>
        <w:tc>
          <w:tcPr>
            <w:tcW w:w="1033" w:type="dxa"/>
            <w:vAlign w:val="center"/>
          </w:tcPr>
          <w:p w:rsidR="00791009" w:rsidRPr="00E25D33" w:rsidRDefault="00791009" w:rsidP="00791009">
            <w:pPr>
              <w:jc w:val="center"/>
              <w:rPr>
                <w:rFonts w:ascii="TH SarabunPSK" w:hAnsi="TH SarabunPSK" w:cs="TH SarabunPSK"/>
                <w:w w:val="92"/>
                <w:szCs w:val="24"/>
              </w:rPr>
            </w:pPr>
            <w:r w:rsidRPr="00E25D33">
              <w:rPr>
                <w:rFonts w:ascii="TH SarabunPSK" w:hAnsi="TH SarabunPSK" w:cs="TH SarabunPSK"/>
                <w:w w:val="92"/>
                <w:szCs w:val="24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:rsidR="00791009" w:rsidRPr="00E25D33" w:rsidRDefault="00791009" w:rsidP="00791009">
            <w:pPr>
              <w:jc w:val="center"/>
              <w:rPr>
                <w:rFonts w:ascii="TH SarabunPSK" w:hAnsi="TH SarabunPSK" w:cs="TH SarabunPSK"/>
                <w:w w:val="92"/>
                <w:szCs w:val="24"/>
              </w:rPr>
            </w:pPr>
            <w:r w:rsidRPr="00E25D33">
              <w:rPr>
                <w:rFonts w:ascii="TH SarabunPSK" w:hAnsi="TH SarabunPSK" w:cs="TH SarabunPSK"/>
                <w:w w:val="92"/>
                <w:szCs w:val="24"/>
                <w:cs/>
              </w:rPr>
              <w:t>ไม่มี</w:t>
            </w:r>
          </w:p>
        </w:tc>
        <w:tc>
          <w:tcPr>
            <w:tcW w:w="1275" w:type="dxa"/>
            <w:vAlign w:val="center"/>
          </w:tcPr>
          <w:p w:rsidR="00791009" w:rsidRPr="00E25D33" w:rsidRDefault="00791009" w:rsidP="00791009">
            <w:pPr>
              <w:jc w:val="center"/>
              <w:rPr>
                <w:rFonts w:ascii="TH SarabunPSK" w:hAnsi="TH SarabunPSK" w:cs="TH SarabunPSK"/>
                <w:w w:val="92"/>
                <w:szCs w:val="24"/>
              </w:rPr>
            </w:pPr>
            <w:r w:rsidRPr="00E25D33">
              <w:rPr>
                <w:rFonts w:ascii="TH SarabunPSK" w:hAnsi="TH SarabunPSK" w:cs="TH SarabunPSK"/>
                <w:w w:val="92"/>
                <w:szCs w:val="24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791009" w:rsidRPr="00E25D33" w:rsidRDefault="00791009" w:rsidP="00791009">
            <w:pPr>
              <w:jc w:val="center"/>
              <w:rPr>
                <w:rFonts w:ascii="TH SarabunPSK" w:hAnsi="TH SarabunPSK" w:cs="TH SarabunPSK"/>
                <w:w w:val="92"/>
                <w:szCs w:val="24"/>
              </w:rPr>
            </w:pPr>
            <w:r w:rsidRPr="00E25D33">
              <w:rPr>
                <w:rFonts w:ascii="TH SarabunPSK" w:hAnsi="TH SarabunPSK" w:cs="TH SarabunPSK"/>
                <w:w w:val="92"/>
                <w:szCs w:val="24"/>
                <w:cs/>
              </w:rPr>
              <w:t>ป้องกัน</w:t>
            </w:r>
          </w:p>
        </w:tc>
        <w:tc>
          <w:tcPr>
            <w:tcW w:w="1403" w:type="dxa"/>
            <w:vAlign w:val="center"/>
          </w:tcPr>
          <w:p w:rsidR="00791009" w:rsidRPr="00E25D33" w:rsidRDefault="00791009" w:rsidP="00791009">
            <w:pPr>
              <w:jc w:val="center"/>
              <w:rPr>
                <w:rFonts w:ascii="TH SarabunPSK" w:hAnsi="TH SarabunPSK" w:cs="TH SarabunPSK"/>
                <w:w w:val="92"/>
                <w:szCs w:val="24"/>
              </w:rPr>
            </w:pPr>
            <w:r w:rsidRPr="00E25D33">
              <w:rPr>
                <w:rFonts w:ascii="TH SarabunPSK" w:hAnsi="TH SarabunPSK" w:cs="TH SarabunPSK"/>
                <w:w w:val="92"/>
                <w:szCs w:val="24"/>
                <w:cs/>
              </w:rPr>
              <w:t>ป้องกัน</w:t>
            </w:r>
          </w:p>
        </w:tc>
        <w:tc>
          <w:tcPr>
            <w:tcW w:w="1148" w:type="dxa"/>
            <w:vAlign w:val="center"/>
          </w:tcPr>
          <w:p w:rsidR="00791009" w:rsidRPr="00E25D33" w:rsidRDefault="00791009" w:rsidP="00791009">
            <w:pPr>
              <w:jc w:val="center"/>
              <w:rPr>
                <w:rFonts w:ascii="TH SarabunPSK" w:hAnsi="TH SarabunPSK" w:cs="TH SarabunPSK"/>
                <w:w w:val="92"/>
                <w:szCs w:val="24"/>
              </w:rPr>
            </w:pPr>
            <w:r w:rsidRPr="00E25D33">
              <w:rPr>
                <w:rFonts w:ascii="TH SarabunPSK" w:hAnsi="TH SarabunPSK" w:cs="TH SarabunPSK"/>
                <w:w w:val="92"/>
                <w:szCs w:val="24"/>
                <w:cs/>
              </w:rPr>
              <w:t>ป้องกัน</w:t>
            </w:r>
          </w:p>
        </w:tc>
      </w:tr>
      <w:tr w:rsidR="00791009" w:rsidRPr="00CC2A67" w:rsidTr="002D2D98">
        <w:trPr>
          <w:trHeight w:val="270"/>
        </w:trPr>
        <w:tc>
          <w:tcPr>
            <w:tcW w:w="5682" w:type="dxa"/>
          </w:tcPr>
          <w:p w:rsidR="00791009" w:rsidRPr="00994B00" w:rsidRDefault="00791009" w:rsidP="00791009">
            <w:pPr>
              <w:rPr>
                <w:rFonts w:ascii="TH SarabunPSK" w:hAnsi="TH SarabunPSK" w:cs="TH SarabunPSK"/>
                <w:b/>
                <w:bCs/>
                <w:w w:val="92"/>
                <w:szCs w:val="24"/>
              </w:rPr>
            </w:pPr>
            <w:r w:rsidRPr="00994B00">
              <w:rPr>
                <w:rFonts w:ascii="TH SarabunPSK" w:hAnsi="TH SarabunPSK" w:cs="TH SarabunPSK"/>
                <w:b/>
                <w:bCs/>
                <w:w w:val="92"/>
                <w:szCs w:val="24"/>
              </w:rPr>
              <w:t xml:space="preserve">5) </w:t>
            </w:r>
            <w:r w:rsidRPr="00994B00">
              <w:rPr>
                <w:rFonts w:ascii="TH SarabunPSK" w:eastAsia="Calibri" w:hAnsi="TH SarabunPSK" w:cs="TH SarabunPSK"/>
                <w:b/>
                <w:bCs/>
                <w:w w:val="92"/>
                <w:szCs w:val="24"/>
                <w:cs/>
              </w:rPr>
              <w:t>การบริหารความเสี่ยงทุจริต –ผลประโยชน์ขัดกัน (การให้ทุน บริหารทุน)</w:t>
            </w:r>
          </w:p>
        </w:tc>
        <w:tc>
          <w:tcPr>
            <w:tcW w:w="1250" w:type="dxa"/>
            <w:vAlign w:val="center"/>
          </w:tcPr>
          <w:p w:rsidR="00791009" w:rsidRPr="00E25D33" w:rsidRDefault="00791009" w:rsidP="00791009">
            <w:pPr>
              <w:jc w:val="center"/>
              <w:rPr>
                <w:rFonts w:ascii="TH SarabunPSK" w:hAnsi="TH SarabunPSK" w:cs="TH SarabunPSK"/>
                <w:w w:val="92"/>
                <w:szCs w:val="24"/>
                <w:cs/>
              </w:rPr>
            </w:pPr>
          </w:p>
        </w:tc>
        <w:tc>
          <w:tcPr>
            <w:tcW w:w="1251" w:type="dxa"/>
            <w:vAlign w:val="center"/>
          </w:tcPr>
          <w:p w:rsidR="00791009" w:rsidRPr="00791009" w:rsidRDefault="00791009" w:rsidP="00791009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91009">
              <w:rPr>
                <w:rFonts w:ascii="TH SarabunPSK" w:hAnsi="TH SarabunPSK" w:cs="TH SarabunPSK" w:hint="cs"/>
                <w:szCs w:val="24"/>
                <w:cs/>
              </w:rPr>
              <w:t>ไม่มี</w:t>
            </w:r>
          </w:p>
        </w:tc>
        <w:tc>
          <w:tcPr>
            <w:tcW w:w="1112" w:type="dxa"/>
            <w:vAlign w:val="center"/>
          </w:tcPr>
          <w:p w:rsidR="00791009" w:rsidRPr="00E25D33" w:rsidRDefault="00791009" w:rsidP="00791009">
            <w:pPr>
              <w:jc w:val="center"/>
              <w:rPr>
                <w:rFonts w:ascii="TH SarabunPSK" w:hAnsi="TH SarabunPSK" w:cs="TH SarabunPSK"/>
                <w:w w:val="92"/>
                <w:szCs w:val="24"/>
              </w:rPr>
            </w:pPr>
            <w:r>
              <w:rPr>
                <w:rFonts w:ascii="TH SarabunPSK" w:hAnsi="TH SarabunPSK" w:cs="TH SarabunPSK" w:hint="cs"/>
                <w:w w:val="92"/>
                <w:szCs w:val="24"/>
                <w:cs/>
              </w:rPr>
              <w:t>ไม่มี</w:t>
            </w:r>
          </w:p>
        </w:tc>
        <w:tc>
          <w:tcPr>
            <w:tcW w:w="1033" w:type="dxa"/>
            <w:vAlign w:val="center"/>
          </w:tcPr>
          <w:p w:rsidR="00791009" w:rsidRPr="00E25D33" w:rsidRDefault="00791009" w:rsidP="00791009">
            <w:pPr>
              <w:jc w:val="center"/>
              <w:rPr>
                <w:rFonts w:ascii="TH SarabunPSK" w:hAnsi="TH SarabunPSK" w:cs="TH SarabunPSK"/>
                <w:w w:val="92"/>
                <w:szCs w:val="24"/>
              </w:rPr>
            </w:pPr>
            <w:r w:rsidRPr="00E25D33">
              <w:rPr>
                <w:rFonts w:ascii="TH SarabunPSK" w:hAnsi="TH SarabunPSK" w:cs="TH SarabunPSK"/>
                <w:w w:val="92"/>
                <w:szCs w:val="24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:rsidR="00791009" w:rsidRPr="00E25D33" w:rsidRDefault="00791009" w:rsidP="00791009">
            <w:pPr>
              <w:jc w:val="center"/>
              <w:rPr>
                <w:rFonts w:ascii="TH SarabunPSK" w:hAnsi="TH SarabunPSK" w:cs="TH SarabunPSK"/>
                <w:w w:val="92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91009" w:rsidRPr="00E25D33" w:rsidRDefault="00791009" w:rsidP="00791009">
            <w:pPr>
              <w:jc w:val="center"/>
              <w:rPr>
                <w:rFonts w:ascii="TH SarabunPSK" w:hAnsi="TH SarabunPSK" w:cs="TH SarabunPSK"/>
                <w:w w:val="92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91009" w:rsidRPr="00E25D33" w:rsidRDefault="00791009" w:rsidP="00791009">
            <w:pPr>
              <w:jc w:val="center"/>
              <w:rPr>
                <w:rFonts w:ascii="TH SarabunPSK" w:hAnsi="TH SarabunPSK" w:cs="TH SarabunPSK"/>
                <w:w w:val="92"/>
                <w:szCs w:val="24"/>
              </w:rPr>
            </w:pPr>
          </w:p>
        </w:tc>
        <w:tc>
          <w:tcPr>
            <w:tcW w:w="1403" w:type="dxa"/>
            <w:vAlign w:val="center"/>
          </w:tcPr>
          <w:p w:rsidR="00791009" w:rsidRPr="00E25D33" w:rsidRDefault="00791009" w:rsidP="00791009">
            <w:pPr>
              <w:jc w:val="center"/>
              <w:rPr>
                <w:rFonts w:ascii="TH SarabunPSK" w:hAnsi="TH SarabunPSK" w:cs="TH SarabunPSK"/>
                <w:w w:val="92"/>
                <w:szCs w:val="24"/>
              </w:rPr>
            </w:pPr>
          </w:p>
        </w:tc>
        <w:tc>
          <w:tcPr>
            <w:tcW w:w="1148" w:type="dxa"/>
            <w:vAlign w:val="center"/>
          </w:tcPr>
          <w:p w:rsidR="00791009" w:rsidRPr="00E25D33" w:rsidRDefault="00791009" w:rsidP="00791009">
            <w:pPr>
              <w:jc w:val="center"/>
              <w:rPr>
                <w:rFonts w:ascii="TH SarabunPSK" w:hAnsi="TH SarabunPSK" w:cs="TH SarabunPSK"/>
                <w:w w:val="92"/>
                <w:szCs w:val="24"/>
              </w:rPr>
            </w:pPr>
          </w:p>
        </w:tc>
      </w:tr>
      <w:tr w:rsidR="00791009" w:rsidRPr="00CC2A67" w:rsidTr="002D2D98">
        <w:trPr>
          <w:trHeight w:val="1605"/>
        </w:trPr>
        <w:tc>
          <w:tcPr>
            <w:tcW w:w="5682" w:type="dxa"/>
          </w:tcPr>
          <w:p w:rsidR="00791009" w:rsidRPr="00994B00" w:rsidRDefault="00791009" w:rsidP="00791009">
            <w:pPr>
              <w:rPr>
                <w:rFonts w:ascii="TH SarabunPSK" w:eastAsia="Calibri" w:hAnsi="TH SarabunPSK" w:cs="TH SarabunPSK"/>
                <w:b/>
                <w:bCs/>
                <w:w w:val="92"/>
                <w:szCs w:val="24"/>
              </w:rPr>
            </w:pPr>
            <w:r w:rsidRPr="00994B00">
              <w:rPr>
                <w:rFonts w:ascii="TH SarabunPSK" w:hAnsi="TH SarabunPSK" w:cs="TH SarabunPSK"/>
                <w:b/>
                <w:bCs/>
                <w:w w:val="92"/>
                <w:szCs w:val="24"/>
              </w:rPr>
              <w:t xml:space="preserve">6) </w:t>
            </w:r>
            <w:r w:rsidRPr="00994B00">
              <w:rPr>
                <w:rFonts w:ascii="TH SarabunPSK" w:eastAsia="Calibri" w:hAnsi="TH SarabunPSK" w:cs="TH SarabunPSK"/>
                <w:b/>
                <w:bCs/>
                <w:w w:val="92"/>
                <w:szCs w:val="24"/>
                <w:cs/>
              </w:rPr>
              <w:t>การบริหารชื่อเสียงภาพลักษณ์ขององค์กร</w:t>
            </w:r>
          </w:p>
          <w:p w:rsidR="00791009" w:rsidRPr="00994B00" w:rsidRDefault="00791009" w:rsidP="00791009">
            <w:pPr>
              <w:rPr>
                <w:rFonts w:ascii="TH SarabunPSK" w:eastAsia="Calibri" w:hAnsi="TH SarabunPSK" w:cs="TH SarabunPSK"/>
                <w:b/>
                <w:bCs/>
                <w:w w:val="92"/>
                <w:szCs w:val="24"/>
                <w:cs/>
              </w:rPr>
            </w:pPr>
            <w:r w:rsidRPr="00994B00">
              <w:rPr>
                <w:rFonts w:ascii="TH SarabunPSK" w:eastAsia="Calibri" w:hAnsi="TH SarabunPSK" w:cs="TH SarabunPSK"/>
                <w:b/>
                <w:bCs/>
                <w:w w:val="92"/>
                <w:szCs w:val="24"/>
                <w:u w:val="single"/>
                <w:cs/>
              </w:rPr>
              <w:t xml:space="preserve">แผนย่อย </w:t>
            </w:r>
            <w:r w:rsidRPr="00994B00">
              <w:rPr>
                <w:rFonts w:ascii="TH SarabunPSK" w:eastAsia="Calibri" w:hAnsi="TH SarabunPSK" w:cs="TH SarabunPSK"/>
                <w:b/>
                <w:bCs/>
                <w:w w:val="92"/>
                <w:szCs w:val="24"/>
                <w:u w:val="single"/>
              </w:rPr>
              <w:t>1</w:t>
            </w:r>
            <w:r w:rsidRPr="00994B00">
              <w:rPr>
                <w:rFonts w:ascii="TH SarabunPSK" w:eastAsia="Calibri" w:hAnsi="TH SarabunPSK" w:cs="TH SarabunPSK"/>
                <w:b/>
                <w:bCs/>
                <w:w w:val="92"/>
                <w:szCs w:val="24"/>
              </w:rPr>
              <w:t xml:space="preserve"> </w:t>
            </w:r>
            <w:r w:rsidRPr="00994B00">
              <w:rPr>
                <w:rFonts w:ascii="TH SarabunPSK" w:eastAsia="Calibri" w:hAnsi="TH SarabunPSK" w:cs="TH SarabunPSK"/>
                <w:b/>
                <w:bCs/>
                <w:w w:val="92"/>
                <w:szCs w:val="24"/>
                <w:cs/>
              </w:rPr>
              <w:t xml:space="preserve">แผนการเตรียมความพร้อม เฝ้าระวังความผิดปกติ ข่าวบนโลกออนไลน์อย่างต่อเนื่อง และส่งข่าวเพื่อสร้าง </w:t>
            </w:r>
            <w:r w:rsidRPr="00994B00">
              <w:rPr>
                <w:rFonts w:ascii="TH SarabunPSK" w:eastAsia="Calibri" w:hAnsi="TH SarabunPSK" w:cs="TH SarabunPSK"/>
                <w:b/>
                <w:bCs/>
                <w:w w:val="92"/>
                <w:szCs w:val="24"/>
              </w:rPr>
              <w:t xml:space="preserve">WAR ROOM </w:t>
            </w:r>
            <w:r w:rsidRPr="00994B00">
              <w:rPr>
                <w:rFonts w:ascii="TH SarabunPSK" w:eastAsia="Calibri" w:hAnsi="TH SarabunPSK" w:cs="TH SarabunPSK"/>
                <w:b/>
                <w:bCs/>
                <w:w w:val="92"/>
                <w:szCs w:val="24"/>
                <w:cs/>
              </w:rPr>
              <w:t>เมื่อจำเป็น</w:t>
            </w:r>
          </w:p>
          <w:p w:rsidR="00791009" w:rsidRPr="00994B00" w:rsidRDefault="00791009" w:rsidP="00791009">
            <w:pPr>
              <w:rPr>
                <w:rFonts w:ascii="TH SarabunPSK" w:eastAsia="Calibri" w:hAnsi="TH SarabunPSK" w:cs="TH SarabunPSK"/>
                <w:b/>
                <w:bCs/>
                <w:w w:val="92"/>
                <w:szCs w:val="24"/>
                <w:cs/>
              </w:rPr>
            </w:pPr>
            <w:r w:rsidRPr="00994B00">
              <w:rPr>
                <w:rFonts w:ascii="TH SarabunPSK" w:eastAsia="Calibri" w:hAnsi="TH SarabunPSK" w:cs="TH SarabunPSK"/>
                <w:b/>
                <w:bCs/>
                <w:w w:val="92"/>
                <w:szCs w:val="24"/>
                <w:u w:val="single"/>
                <w:cs/>
              </w:rPr>
              <w:t xml:space="preserve">แผนย่อย </w:t>
            </w:r>
            <w:r w:rsidRPr="00994B00">
              <w:rPr>
                <w:rFonts w:ascii="TH SarabunPSK" w:eastAsia="Calibri" w:hAnsi="TH SarabunPSK" w:cs="TH SarabunPSK"/>
                <w:b/>
                <w:bCs/>
                <w:w w:val="92"/>
                <w:szCs w:val="24"/>
                <w:u w:val="single"/>
              </w:rPr>
              <w:t>2</w:t>
            </w:r>
            <w:r w:rsidRPr="00994B00">
              <w:rPr>
                <w:rFonts w:ascii="TH SarabunPSK" w:eastAsia="Calibri" w:hAnsi="TH SarabunPSK" w:cs="TH SarabunPSK"/>
                <w:b/>
                <w:bCs/>
                <w:w w:val="92"/>
                <w:szCs w:val="24"/>
              </w:rPr>
              <w:t xml:space="preserve"> </w:t>
            </w:r>
            <w:r w:rsidRPr="00994B00">
              <w:rPr>
                <w:rFonts w:ascii="TH SarabunPSK" w:eastAsia="Calibri" w:hAnsi="TH SarabunPSK" w:cs="TH SarabunPSK"/>
                <w:b/>
                <w:bCs/>
                <w:w w:val="92"/>
                <w:szCs w:val="24"/>
                <w:cs/>
              </w:rPr>
              <w:t>แผนการตอบโต้ เผชิญหน้า ลดความรุนแรงเมื่อเกิดเหตุ  วันทำการ วันปิดทำการ เวลากลางวัน/กลางคืน</w:t>
            </w:r>
          </w:p>
          <w:p w:rsidR="00791009" w:rsidRPr="00994B00" w:rsidRDefault="00791009" w:rsidP="00791009">
            <w:pPr>
              <w:rPr>
                <w:rFonts w:ascii="TH SarabunPSK" w:hAnsi="TH SarabunPSK" w:cs="TH SarabunPSK"/>
                <w:b/>
                <w:bCs/>
                <w:w w:val="92"/>
                <w:szCs w:val="24"/>
              </w:rPr>
            </w:pPr>
            <w:r w:rsidRPr="00994B00">
              <w:rPr>
                <w:rFonts w:ascii="TH SarabunPSK" w:eastAsia="Calibri" w:hAnsi="TH SarabunPSK" w:cs="TH SarabunPSK"/>
                <w:b/>
                <w:bCs/>
                <w:w w:val="92"/>
                <w:szCs w:val="24"/>
                <w:u w:val="single"/>
                <w:cs/>
              </w:rPr>
              <w:t xml:space="preserve">แผนย่อย </w:t>
            </w:r>
            <w:r w:rsidRPr="00994B00">
              <w:rPr>
                <w:rFonts w:ascii="TH SarabunPSK" w:eastAsia="Calibri" w:hAnsi="TH SarabunPSK" w:cs="TH SarabunPSK"/>
                <w:b/>
                <w:bCs/>
                <w:w w:val="92"/>
                <w:szCs w:val="24"/>
                <w:u w:val="single"/>
              </w:rPr>
              <w:t>3</w:t>
            </w:r>
            <w:r w:rsidRPr="00994B00">
              <w:rPr>
                <w:rFonts w:ascii="TH SarabunPSK" w:eastAsia="Calibri" w:hAnsi="TH SarabunPSK" w:cs="TH SarabunPSK"/>
                <w:b/>
                <w:bCs/>
                <w:w w:val="92"/>
                <w:szCs w:val="24"/>
                <w:cs/>
              </w:rPr>
              <w:t xml:space="preserve"> แผนฟื้นฟู เยียวยา หลังเกิดเหตุ</w:t>
            </w:r>
          </w:p>
        </w:tc>
        <w:tc>
          <w:tcPr>
            <w:tcW w:w="1250" w:type="dxa"/>
            <w:vAlign w:val="center"/>
          </w:tcPr>
          <w:p w:rsidR="00791009" w:rsidRPr="00E25D33" w:rsidRDefault="00791009" w:rsidP="00791009">
            <w:pPr>
              <w:jc w:val="center"/>
              <w:rPr>
                <w:rFonts w:ascii="TH SarabunPSK" w:hAnsi="TH SarabunPSK" w:cs="TH SarabunPSK"/>
                <w:w w:val="92"/>
                <w:szCs w:val="24"/>
              </w:rPr>
            </w:pPr>
            <w:r w:rsidRPr="00E25D33">
              <w:rPr>
                <w:rFonts w:ascii="TH SarabunPSK" w:hAnsi="TH SarabunPSK" w:cs="TH SarabunPSK"/>
                <w:w w:val="92"/>
                <w:szCs w:val="24"/>
              </w:rPr>
              <w:sym w:font="Wingdings" w:char="F0FC"/>
            </w:r>
          </w:p>
        </w:tc>
        <w:tc>
          <w:tcPr>
            <w:tcW w:w="1251" w:type="dxa"/>
            <w:vAlign w:val="center"/>
          </w:tcPr>
          <w:p w:rsidR="00791009" w:rsidRPr="00791009" w:rsidRDefault="00791009" w:rsidP="00791009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791009">
              <w:rPr>
                <w:rFonts w:ascii="TH SarabunPSK" w:hAnsi="TH SarabunPSK" w:cs="TH SarabunPSK"/>
                <w:szCs w:val="24"/>
              </w:rPr>
              <w:sym w:font="Wingdings" w:char="F0FC"/>
            </w:r>
          </w:p>
        </w:tc>
        <w:tc>
          <w:tcPr>
            <w:tcW w:w="1112" w:type="dxa"/>
            <w:vAlign w:val="center"/>
          </w:tcPr>
          <w:p w:rsidR="00791009" w:rsidRPr="00E25D33" w:rsidRDefault="00791009" w:rsidP="00791009">
            <w:pPr>
              <w:jc w:val="center"/>
              <w:rPr>
                <w:rFonts w:ascii="TH SarabunPSK" w:hAnsi="TH SarabunPSK" w:cs="TH SarabunPSK"/>
                <w:w w:val="92"/>
                <w:szCs w:val="24"/>
              </w:rPr>
            </w:pPr>
            <w:r w:rsidRPr="00E25D33">
              <w:rPr>
                <w:rFonts w:ascii="TH SarabunPSK" w:hAnsi="TH SarabunPSK" w:cs="TH SarabunPSK"/>
                <w:w w:val="92"/>
                <w:szCs w:val="24"/>
              </w:rPr>
              <w:sym w:font="Wingdings" w:char="F0FC"/>
            </w:r>
          </w:p>
        </w:tc>
        <w:tc>
          <w:tcPr>
            <w:tcW w:w="1033" w:type="dxa"/>
            <w:vAlign w:val="center"/>
          </w:tcPr>
          <w:p w:rsidR="00791009" w:rsidRPr="00E25D33" w:rsidRDefault="00791009" w:rsidP="00791009">
            <w:pPr>
              <w:jc w:val="center"/>
              <w:rPr>
                <w:rFonts w:ascii="TH SarabunPSK" w:hAnsi="TH SarabunPSK" w:cs="TH SarabunPSK"/>
                <w:w w:val="92"/>
                <w:szCs w:val="24"/>
              </w:rPr>
            </w:pPr>
            <w:r w:rsidRPr="00E25D33">
              <w:rPr>
                <w:rFonts w:ascii="TH SarabunPSK" w:hAnsi="TH SarabunPSK" w:cs="TH SarabunPSK"/>
                <w:w w:val="92"/>
                <w:szCs w:val="24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:rsidR="00791009" w:rsidRPr="00E25D33" w:rsidRDefault="00791009" w:rsidP="00791009">
            <w:pPr>
              <w:jc w:val="center"/>
              <w:rPr>
                <w:rFonts w:ascii="TH SarabunPSK" w:hAnsi="TH SarabunPSK" w:cs="TH SarabunPSK"/>
                <w:w w:val="92"/>
                <w:szCs w:val="24"/>
              </w:rPr>
            </w:pPr>
            <w:r w:rsidRPr="00E25D33">
              <w:rPr>
                <w:rFonts w:ascii="TH SarabunPSK" w:hAnsi="TH SarabunPSK" w:cs="TH SarabunPSK"/>
                <w:w w:val="92"/>
                <w:szCs w:val="24"/>
              </w:rPr>
              <w:sym w:font="Wingdings" w:char="F0FC"/>
            </w:r>
          </w:p>
        </w:tc>
        <w:tc>
          <w:tcPr>
            <w:tcW w:w="1275" w:type="dxa"/>
            <w:vAlign w:val="center"/>
          </w:tcPr>
          <w:p w:rsidR="00791009" w:rsidRPr="00E25D33" w:rsidRDefault="00791009" w:rsidP="00791009">
            <w:pPr>
              <w:jc w:val="center"/>
              <w:rPr>
                <w:rFonts w:ascii="TH SarabunPSK" w:hAnsi="TH SarabunPSK" w:cs="TH SarabunPSK"/>
                <w:w w:val="92"/>
                <w:szCs w:val="24"/>
              </w:rPr>
            </w:pPr>
            <w:r w:rsidRPr="00E25D33">
              <w:rPr>
                <w:rFonts w:ascii="TH SarabunPSK" w:hAnsi="TH SarabunPSK" w:cs="TH SarabunPSK"/>
                <w:w w:val="92"/>
                <w:szCs w:val="24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791009" w:rsidRPr="00E25D33" w:rsidRDefault="00791009" w:rsidP="00791009">
            <w:pPr>
              <w:jc w:val="center"/>
              <w:rPr>
                <w:rFonts w:ascii="TH SarabunPSK" w:hAnsi="TH SarabunPSK" w:cs="TH SarabunPSK"/>
                <w:w w:val="92"/>
                <w:szCs w:val="24"/>
              </w:rPr>
            </w:pPr>
            <w:r w:rsidRPr="00E25D33">
              <w:rPr>
                <w:rFonts w:ascii="TH SarabunPSK" w:hAnsi="TH SarabunPSK" w:cs="TH SarabunPSK"/>
                <w:w w:val="92"/>
                <w:szCs w:val="24"/>
              </w:rPr>
              <w:sym w:font="Wingdings" w:char="F0FC"/>
            </w:r>
          </w:p>
        </w:tc>
        <w:tc>
          <w:tcPr>
            <w:tcW w:w="1403" w:type="dxa"/>
            <w:vAlign w:val="center"/>
          </w:tcPr>
          <w:p w:rsidR="00791009" w:rsidRPr="00E25D33" w:rsidRDefault="00791009" w:rsidP="00791009">
            <w:pPr>
              <w:jc w:val="center"/>
              <w:rPr>
                <w:rFonts w:ascii="TH SarabunPSK" w:hAnsi="TH SarabunPSK" w:cs="TH SarabunPSK"/>
                <w:w w:val="92"/>
                <w:szCs w:val="24"/>
              </w:rPr>
            </w:pPr>
            <w:r w:rsidRPr="00E25D33">
              <w:rPr>
                <w:rFonts w:ascii="TH SarabunPSK" w:hAnsi="TH SarabunPSK" w:cs="TH SarabunPSK"/>
                <w:w w:val="92"/>
                <w:szCs w:val="24"/>
              </w:rPr>
              <w:sym w:font="Wingdings" w:char="F0FC"/>
            </w:r>
          </w:p>
        </w:tc>
        <w:tc>
          <w:tcPr>
            <w:tcW w:w="1148" w:type="dxa"/>
            <w:vAlign w:val="center"/>
          </w:tcPr>
          <w:p w:rsidR="00791009" w:rsidRPr="00E25D33" w:rsidRDefault="00791009" w:rsidP="00791009">
            <w:pPr>
              <w:jc w:val="center"/>
              <w:rPr>
                <w:rFonts w:ascii="TH SarabunPSK" w:hAnsi="TH SarabunPSK" w:cs="TH SarabunPSK"/>
                <w:w w:val="92"/>
                <w:szCs w:val="24"/>
              </w:rPr>
            </w:pPr>
            <w:r w:rsidRPr="00E25D33">
              <w:rPr>
                <w:rFonts w:ascii="TH SarabunPSK" w:hAnsi="TH SarabunPSK" w:cs="TH SarabunPSK"/>
                <w:w w:val="92"/>
                <w:szCs w:val="24"/>
              </w:rPr>
              <w:sym w:font="Wingdings" w:char="F0FC"/>
            </w:r>
          </w:p>
        </w:tc>
      </w:tr>
    </w:tbl>
    <w:p w:rsidR="002F38CD" w:rsidRDefault="002F38CD" w:rsidP="002F38CD">
      <w:pPr>
        <w:tabs>
          <w:tab w:val="left" w:pos="3016"/>
        </w:tabs>
        <w:rPr>
          <w:rFonts w:ascii="TH SarabunPSK" w:hAnsi="TH SarabunPSK" w:cs="TH SarabunPSK"/>
          <w:sz w:val="58"/>
          <w:szCs w:val="58"/>
          <w:cs/>
        </w:rPr>
      </w:pPr>
    </w:p>
    <w:p w:rsidR="004E60DD" w:rsidRDefault="002F38CD" w:rsidP="002F38CD">
      <w:pPr>
        <w:tabs>
          <w:tab w:val="left" w:pos="1739"/>
        </w:tabs>
        <w:rPr>
          <w:rFonts w:ascii="TH SarabunPSK" w:hAnsi="TH SarabunPSK" w:cs="TH SarabunPSK"/>
          <w:sz w:val="58"/>
          <w:szCs w:val="58"/>
        </w:rPr>
      </w:pPr>
      <w:r w:rsidRPr="00F841C7">
        <w:rPr>
          <w:rFonts w:ascii="TH SarabunPSK" w:hAnsi="TH SarabunPSK" w:cs="TH SarabunPSK" w:hint="cs"/>
          <w:b/>
          <w:bCs/>
          <w:sz w:val="36"/>
          <w:szCs w:val="36"/>
          <w:cs/>
        </w:rPr>
        <w:t>หมายเหตุ</w:t>
      </w:r>
      <w:r w:rsidRPr="00F841C7">
        <w:rPr>
          <w:rFonts w:ascii="TH SarabunPSK" w:hAnsi="TH SarabunPSK" w:cs="TH SarabunPSK"/>
          <w:b/>
          <w:bCs/>
          <w:sz w:val="36"/>
          <w:szCs w:val="36"/>
        </w:rPr>
        <w:t>:</w:t>
      </w:r>
      <w:r w:rsidRPr="00F841C7">
        <w:rPr>
          <w:rFonts w:ascii="TH SarabunPSK" w:hAnsi="TH SarabunPSK" w:cs="TH SarabunPSK"/>
          <w:sz w:val="36"/>
          <w:szCs w:val="36"/>
        </w:rPr>
        <w:t xml:space="preserve"> </w:t>
      </w:r>
      <w:r w:rsidRPr="00F841C7">
        <w:rPr>
          <w:rFonts w:ascii="TH SarabunPSK" w:hAnsi="TH SarabunPSK" w:cs="TH SarabunPSK" w:hint="cs"/>
          <w:sz w:val="36"/>
          <w:szCs w:val="36"/>
          <w:cs/>
        </w:rPr>
        <w:t xml:space="preserve">เครื่องหมาย </w:t>
      </w:r>
      <w:r w:rsidRPr="00F841C7">
        <w:rPr>
          <w:rFonts w:ascii="TH SarabunPSK" w:hAnsi="TH SarabunPSK" w:cs="TH SarabunPSK" w:hint="cs"/>
          <w:sz w:val="36"/>
          <w:szCs w:val="36"/>
        </w:rPr>
        <w:sym w:font="Wingdings" w:char="F0FC"/>
      </w:r>
      <w:r w:rsidRPr="00F841C7">
        <w:rPr>
          <w:rFonts w:ascii="TH SarabunPSK" w:hAnsi="TH SarabunPSK" w:cs="TH SarabunPSK" w:hint="cs"/>
          <w:sz w:val="36"/>
          <w:szCs w:val="36"/>
          <w:cs/>
        </w:rPr>
        <w:t xml:space="preserve"> คือ แผนบริหารความเสี่ยงที่หน่วยงานเลือกที่จะดำเนินการในปีงบประมาณ พ.ศ. 2562</w:t>
      </w:r>
      <w:r w:rsidRPr="00F841C7">
        <w:rPr>
          <w:rFonts w:ascii="TH SarabunPSK" w:hAnsi="TH SarabunPSK" w:cs="TH SarabunPSK"/>
          <w:sz w:val="36"/>
          <w:szCs w:val="36"/>
        </w:rPr>
        <w:t xml:space="preserve"> </w:t>
      </w:r>
      <w:r>
        <w:rPr>
          <w:rFonts w:ascii="TH SarabunPSK" w:hAnsi="TH SarabunPSK" w:cs="TH SarabunPSK"/>
          <w:sz w:val="58"/>
          <w:szCs w:val="58"/>
          <w:cs/>
        </w:rPr>
        <w:tab/>
      </w:r>
    </w:p>
    <w:p w:rsidR="002F38CD" w:rsidRDefault="002F38CD" w:rsidP="002F38CD">
      <w:pPr>
        <w:tabs>
          <w:tab w:val="left" w:pos="1739"/>
        </w:tabs>
        <w:rPr>
          <w:rFonts w:ascii="TH SarabunPSK" w:hAnsi="TH SarabunPSK" w:cs="TH SarabunPSK"/>
          <w:sz w:val="58"/>
          <w:szCs w:val="58"/>
        </w:rPr>
      </w:pPr>
    </w:p>
    <w:p w:rsidR="004E60DD" w:rsidRDefault="004E60DD" w:rsidP="004E60DD">
      <w:pPr>
        <w:tabs>
          <w:tab w:val="left" w:pos="1739"/>
        </w:tabs>
        <w:rPr>
          <w:rFonts w:ascii="TH SarabunPSK" w:hAnsi="TH SarabunPSK" w:cs="TH SarabunPSK"/>
          <w:sz w:val="58"/>
          <w:szCs w:val="58"/>
        </w:rPr>
      </w:pPr>
    </w:p>
    <w:p w:rsidR="004E60DD" w:rsidRDefault="004E60DD" w:rsidP="004E60DD">
      <w:pPr>
        <w:tabs>
          <w:tab w:val="left" w:pos="1739"/>
        </w:tabs>
        <w:rPr>
          <w:rFonts w:ascii="TH SarabunPSK" w:hAnsi="TH SarabunPSK" w:cs="TH SarabunPSK"/>
          <w:sz w:val="58"/>
          <w:szCs w:val="58"/>
        </w:rPr>
      </w:pPr>
    </w:p>
    <w:p w:rsidR="004E60DD" w:rsidRDefault="004E60DD" w:rsidP="004E60DD">
      <w:pPr>
        <w:tabs>
          <w:tab w:val="left" w:pos="1739"/>
        </w:tabs>
        <w:rPr>
          <w:rFonts w:ascii="TH SarabunPSK" w:hAnsi="TH SarabunPSK" w:cs="TH SarabunPSK"/>
          <w:sz w:val="58"/>
          <w:szCs w:val="58"/>
        </w:rPr>
      </w:pPr>
    </w:p>
    <w:p w:rsidR="002F38CD" w:rsidRPr="00640024" w:rsidRDefault="004E60DD" w:rsidP="002F38CD">
      <w:pPr>
        <w:tabs>
          <w:tab w:val="left" w:pos="3016"/>
        </w:tabs>
        <w:jc w:val="center"/>
        <w:rPr>
          <w:rFonts w:ascii="TH SarabunPSK" w:hAnsi="TH SarabunPSK" w:cs="TH SarabunPSK"/>
          <w:b/>
          <w:bCs/>
          <w:sz w:val="58"/>
          <w:szCs w:val="58"/>
          <w:cs/>
        </w:rPr>
      </w:pPr>
      <w:r w:rsidRPr="00ED314D">
        <w:rPr>
          <w:rFonts w:ascii="TH SarabunPSK" w:hAnsi="TH SarabunPSK" w:cs="TH SarabunPSK"/>
          <w:b/>
          <w:bCs/>
          <w:noProof/>
          <w:sz w:val="40"/>
          <w:szCs w:val="40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2510208" behindDoc="0" locked="0" layoutInCell="1" allowOverlap="1" wp14:anchorId="7B1AA2F9" wp14:editId="47EB2989">
                <wp:simplePos x="0" y="0"/>
                <wp:positionH relativeFrom="column">
                  <wp:posOffset>9258630</wp:posOffset>
                </wp:positionH>
                <wp:positionV relativeFrom="paragraph">
                  <wp:posOffset>-663575</wp:posOffset>
                </wp:positionV>
                <wp:extent cx="617627" cy="1404620"/>
                <wp:effectExtent l="0" t="0" r="11430" b="12700"/>
                <wp:wrapNone/>
                <wp:docPr id="2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627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332" w:rsidRPr="004C0A45" w:rsidRDefault="00AD3549" w:rsidP="004E60D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R</w:t>
                            </w:r>
                            <w:r w:rsidR="0090533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-08-1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1AA2F9" id="_x0000_s1039" type="#_x0000_t202" style="position:absolute;left:0;text-align:left;margin-left:729.05pt;margin-top:-52.25pt;width:48.65pt;height:110.6pt;z-index:2525102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" strokecolor="white [3212]">
                <v:textbox style="mso-fit-shape-to-text:t">
                  <w:txbxContent>
                    <w:p w:rsidR="00905332" w:rsidRPr="004C0A45" w:rsidRDefault="00AD3549" w:rsidP="004E60D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R</w:t>
                      </w:r>
                      <w:r w:rsidR="0090533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-08-1</w:t>
                      </w:r>
                    </w:p>
                  </w:txbxContent>
                </v:textbox>
              </v:shape>
            </w:pict>
          </mc:Fallback>
        </mc:AlternateContent>
      </w:r>
      <w:r w:rsidR="002F38CD" w:rsidRPr="00640024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ตารางการตรวจสอบ </w:t>
      </w:r>
      <w:r w:rsidR="002F38CD" w:rsidRPr="00640024">
        <w:rPr>
          <w:rFonts w:ascii="TH SarabunPSK" w:hAnsi="TH SarabunPSK" w:cs="TH SarabunPSK"/>
          <w:b/>
          <w:bCs/>
          <w:sz w:val="32"/>
          <w:szCs w:val="32"/>
        </w:rPr>
        <w:t>(checklist)</w:t>
      </w:r>
      <w:r w:rsidR="002F38CD" w:rsidRPr="00640024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รายการการจัดทำแผนบริหารความเสี่ยงฯ ประจำปีงบประมาณ พ.ศ. 2562 จำนวน 6 </w:t>
      </w:r>
      <w:r w:rsidR="002F38CD" w:rsidRPr="00640024">
        <w:rPr>
          <w:rFonts w:ascii="TH SarabunPSK" w:hAnsi="TH SarabunPSK" w:cs="TH SarabunPSK" w:hint="cs"/>
          <w:b/>
          <w:bCs/>
          <w:sz w:val="32"/>
          <w:szCs w:val="32"/>
          <w:cs/>
        </w:rPr>
        <w:t>ข้อ</w:t>
      </w:r>
      <w:r w:rsidR="002F38CD" w:rsidRPr="0064002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F38CD" w:rsidRPr="00640024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2F38CD" w:rsidRPr="00F841C7">
        <w:rPr>
          <w:rFonts w:ascii="TH SarabunPSK" w:hAnsi="TH SarabunPSK" w:cs="TH SarabunPSK" w:hint="cs"/>
          <w:b/>
          <w:bCs/>
          <w:sz w:val="32"/>
          <w:szCs w:val="32"/>
          <w:cs/>
        </w:rPr>
        <w:t>ของหน่วยงานในสังกัดมหาวิทยาลัยเทคโนโลยีราชมงคลพระนคร</w:t>
      </w:r>
    </w:p>
    <w:tbl>
      <w:tblPr>
        <w:tblStyle w:val="TableGrid"/>
        <w:tblpPr w:leftFromText="180" w:rightFromText="180" w:vertAnchor="page" w:horzAnchor="margin" w:tblpY="2566"/>
        <w:tblW w:w="15588" w:type="dxa"/>
        <w:tblLook w:val="04A0" w:firstRow="1" w:lastRow="0" w:firstColumn="1" w:lastColumn="0" w:noHBand="0" w:noVBand="1"/>
      </w:tblPr>
      <w:tblGrid>
        <w:gridCol w:w="7083"/>
        <w:gridCol w:w="1134"/>
        <w:gridCol w:w="992"/>
        <w:gridCol w:w="1276"/>
        <w:gridCol w:w="1276"/>
        <w:gridCol w:w="1275"/>
        <w:gridCol w:w="1134"/>
        <w:gridCol w:w="1418"/>
      </w:tblGrid>
      <w:tr w:rsidR="002F38CD" w:rsidRPr="003A72D2" w:rsidTr="002D2D98">
        <w:tc>
          <w:tcPr>
            <w:tcW w:w="7083" w:type="dxa"/>
            <w:shd w:val="clear" w:color="auto" w:fill="FFE599" w:themeFill="accent4" w:themeFillTint="66"/>
          </w:tcPr>
          <w:p w:rsidR="002F38CD" w:rsidRPr="003A72D2" w:rsidRDefault="002F38CD" w:rsidP="002D2D98">
            <w:pPr>
              <w:jc w:val="center"/>
              <w:rPr>
                <w:rFonts w:ascii="TH SarabunPSK" w:hAnsi="TH SarabunPSK" w:cs="TH SarabunPSK"/>
                <w:b/>
                <w:bCs/>
                <w:w w:val="92"/>
                <w:szCs w:val="24"/>
              </w:rPr>
            </w:pPr>
          </w:p>
        </w:tc>
        <w:tc>
          <w:tcPr>
            <w:tcW w:w="1134" w:type="dxa"/>
            <w:shd w:val="clear" w:color="auto" w:fill="FFE599" w:themeFill="accent4" w:themeFillTint="66"/>
          </w:tcPr>
          <w:p w:rsidR="002F38CD" w:rsidRPr="003A72D2" w:rsidRDefault="002F38CD" w:rsidP="002D2D98">
            <w:pPr>
              <w:jc w:val="center"/>
              <w:rPr>
                <w:rFonts w:ascii="TH SarabunPSK" w:hAnsi="TH SarabunPSK" w:cs="TH SarabunPSK"/>
                <w:b/>
                <w:bCs/>
                <w:w w:val="92"/>
                <w:szCs w:val="24"/>
                <w:cs/>
              </w:rPr>
            </w:pPr>
            <w:r w:rsidRPr="003A72D2">
              <w:rPr>
                <w:rFonts w:ascii="TH SarabunPSK" w:hAnsi="TH SarabunPSK" w:cs="TH SarabunPSK"/>
                <w:b/>
                <w:bCs/>
                <w:w w:val="92"/>
                <w:szCs w:val="24"/>
                <w:cs/>
              </w:rPr>
              <w:t>สถาบันวิจัยและพัฒนา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:rsidR="002F38CD" w:rsidRPr="003A72D2" w:rsidRDefault="002F38CD" w:rsidP="002D2D98">
            <w:pPr>
              <w:jc w:val="center"/>
              <w:rPr>
                <w:rFonts w:ascii="TH SarabunPSK" w:hAnsi="TH SarabunPSK" w:cs="TH SarabunPSK"/>
                <w:b/>
                <w:bCs/>
                <w:w w:val="92"/>
                <w:szCs w:val="24"/>
              </w:rPr>
            </w:pPr>
            <w:r w:rsidRPr="003A72D2">
              <w:rPr>
                <w:rFonts w:ascii="TH SarabunPSK" w:hAnsi="TH SarabunPSK" w:cs="TH SarabunPSK"/>
                <w:b/>
                <w:bCs/>
                <w:w w:val="92"/>
                <w:szCs w:val="24"/>
                <w:cs/>
              </w:rPr>
              <w:t>สำนักวิทยบริการฯ</w:t>
            </w:r>
          </w:p>
        </w:tc>
        <w:tc>
          <w:tcPr>
            <w:tcW w:w="1276" w:type="dxa"/>
            <w:shd w:val="clear" w:color="auto" w:fill="FFE599" w:themeFill="accent4" w:themeFillTint="66"/>
          </w:tcPr>
          <w:p w:rsidR="002F38CD" w:rsidRPr="003A72D2" w:rsidRDefault="002F38CD" w:rsidP="002D2D98">
            <w:pPr>
              <w:jc w:val="center"/>
              <w:rPr>
                <w:rFonts w:ascii="TH SarabunPSK" w:hAnsi="TH SarabunPSK" w:cs="TH SarabunPSK"/>
                <w:b/>
                <w:bCs/>
                <w:w w:val="92"/>
                <w:szCs w:val="24"/>
              </w:rPr>
            </w:pPr>
            <w:r w:rsidRPr="003A72D2">
              <w:rPr>
                <w:rFonts w:ascii="TH SarabunPSK" w:hAnsi="TH SarabunPSK" w:cs="TH SarabunPSK"/>
                <w:b/>
                <w:bCs/>
                <w:w w:val="92"/>
                <w:szCs w:val="24"/>
                <w:cs/>
              </w:rPr>
              <w:t>สำนักส่งเสริมวิชาการฯ</w:t>
            </w:r>
          </w:p>
        </w:tc>
        <w:tc>
          <w:tcPr>
            <w:tcW w:w="1276" w:type="dxa"/>
            <w:shd w:val="clear" w:color="auto" w:fill="FFE599" w:themeFill="accent4" w:themeFillTint="66"/>
          </w:tcPr>
          <w:p w:rsidR="002F38CD" w:rsidRPr="003A72D2" w:rsidRDefault="002F38CD" w:rsidP="002D2D98">
            <w:pPr>
              <w:jc w:val="center"/>
              <w:rPr>
                <w:rFonts w:ascii="TH SarabunPSK" w:hAnsi="TH SarabunPSK" w:cs="TH SarabunPSK"/>
                <w:b/>
                <w:bCs/>
                <w:w w:val="92"/>
                <w:szCs w:val="24"/>
              </w:rPr>
            </w:pPr>
            <w:r w:rsidRPr="003A72D2">
              <w:rPr>
                <w:rFonts w:ascii="TH SarabunPSK" w:hAnsi="TH SarabunPSK" w:cs="TH SarabunPSK"/>
                <w:b/>
                <w:bCs/>
                <w:w w:val="92"/>
                <w:szCs w:val="24"/>
                <w:cs/>
              </w:rPr>
              <w:t>สำนักงานอธิการบดี</w:t>
            </w:r>
          </w:p>
        </w:tc>
        <w:tc>
          <w:tcPr>
            <w:tcW w:w="1275" w:type="dxa"/>
            <w:shd w:val="clear" w:color="auto" w:fill="FFE599" w:themeFill="accent4" w:themeFillTint="66"/>
          </w:tcPr>
          <w:p w:rsidR="002F38CD" w:rsidRPr="003A72D2" w:rsidRDefault="002F38CD" w:rsidP="002D2D98">
            <w:pPr>
              <w:jc w:val="center"/>
              <w:rPr>
                <w:rFonts w:ascii="TH SarabunPSK" w:hAnsi="TH SarabunPSK" w:cs="TH SarabunPSK"/>
                <w:b/>
                <w:bCs/>
                <w:w w:val="92"/>
                <w:szCs w:val="24"/>
              </w:rPr>
            </w:pPr>
            <w:r w:rsidRPr="003A72D2">
              <w:rPr>
                <w:rFonts w:ascii="TH SarabunPSK" w:hAnsi="TH SarabunPSK" w:cs="TH SarabunPSK"/>
                <w:b/>
                <w:bCs/>
                <w:w w:val="92"/>
                <w:szCs w:val="24"/>
                <w:cs/>
              </w:rPr>
              <w:t>สำนักงานตรวจสอบภายใน</w:t>
            </w:r>
          </w:p>
        </w:tc>
        <w:tc>
          <w:tcPr>
            <w:tcW w:w="1134" w:type="dxa"/>
            <w:shd w:val="clear" w:color="auto" w:fill="FFE599" w:themeFill="accent4" w:themeFillTint="66"/>
          </w:tcPr>
          <w:p w:rsidR="002F38CD" w:rsidRPr="003A72D2" w:rsidRDefault="002F38CD" w:rsidP="002D2D98">
            <w:pPr>
              <w:jc w:val="center"/>
              <w:rPr>
                <w:rFonts w:ascii="TH SarabunPSK" w:hAnsi="TH SarabunPSK" w:cs="TH SarabunPSK"/>
                <w:b/>
                <w:bCs/>
                <w:w w:val="92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w w:val="92"/>
                <w:szCs w:val="24"/>
                <w:cs/>
              </w:rPr>
              <w:t>ศูนย์การจัดการความรู้</w:t>
            </w:r>
          </w:p>
        </w:tc>
        <w:tc>
          <w:tcPr>
            <w:tcW w:w="1418" w:type="dxa"/>
            <w:shd w:val="clear" w:color="auto" w:fill="FFE599" w:themeFill="accent4" w:themeFillTint="66"/>
          </w:tcPr>
          <w:p w:rsidR="002F38CD" w:rsidRPr="003A72D2" w:rsidRDefault="002F38CD" w:rsidP="002D2D98">
            <w:pPr>
              <w:jc w:val="center"/>
              <w:rPr>
                <w:rFonts w:ascii="TH SarabunPSK" w:hAnsi="TH SarabunPSK" w:cs="TH SarabunPSK"/>
                <w:b/>
                <w:bCs/>
                <w:w w:val="92"/>
                <w:szCs w:val="24"/>
              </w:rPr>
            </w:pPr>
            <w:r w:rsidRPr="003A72D2">
              <w:rPr>
                <w:rFonts w:ascii="TH SarabunPSK" w:hAnsi="TH SarabunPSK" w:cs="TH SarabunPSK"/>
                <w:b/>
                <w:bCs/>
                <w:w w:val="92"/>
                <w:szCs w:val="24"/>
                <w:cs/>
              </w:rPr>
              <w:t>สถาบันสหวิทยาการดิจิทัลและหุ่นยนต์</w:t>
            </w:r>
          </w:p>
        </w:tc>
      </w:tr>
      <w:tr w:rsidR="002F38CD" w:rsidRPr="003A72D2" w:rsidTr="002D2D98">
        <w:tc>
          <w:tcPr>
            <w:tcW w:w="7083" w:type="dxa"/>
          </w:tcPr>
          <w:p w:rsidR="002F38CD" w:rsidRPr="003A72D2" w:rsidRDefault="002F38CD" w:rsidP="002D2D98">
            <w:pPr>
              <w:rPr>
                <w:rFonts w:ascii="TH SarabunPSK" w:hAnsi="TH SarabunPSK" w:cs="TH SarabunPSK"/>
                <w:b/>
                <w:bCs/>
                <w:w w:val="92"/>
                <w:szCs w:val="24"/>
              </w:rPr>
            </w:pPr>
            <w:r w:rsidRPr="003A72D2">
              <w:rPr>
                <w:rFonts w:ascii="TH SarabunPSK" w:hAnsi="TH SarabunPSK" w:cs="TH SarabunPSK"/>
                <w:b/>
                <w:bCs/>
                <w:w w:val="92"/>
                <w:szCs w:val="24"/>
              </w:rPr>
              <w:t xml:space="preserve">1) </w:t>
            </w:r>
            <w:r w:rsidRPr="003A72D2">
              <w:rPr>
                <w:rFonts w:ascii="TH SarabunPSK" w:eastAsia="Calibri" w:hAnsi="TH SarabunPSK" w:cs="TH SarabunPSK"/>
                <w:b/>
                <w:bCs/>
                <w:w w:val="92"/>
                <w:szCs w:val="24"/>
                <w:cs/>
              </w:rPr>
              <w:t xml:space="preserve">การพัฒนาบุคลากรของมหาวิทยาลัยเพื่อรองรับการเป็น </w:t>
            </w:r>
            <w:r w:rsidRPr="003A72D2">
              <w:rPr>
                <w:rFonts w:ascii="TH SarabunPSK" w:eastAsia="Calibri" w:hAnsi="TH SarabunPSK" w:cs="TH SarabunPSK"/>
                <w:b/>
                <w:bCs/>
                <w:w w:val="92"/>
                <w:szCs w:val="24"/>
              </w:rPr>
              <w:t xml:space="preserve">Digital University  </w:t>
            </w:r>
          </w:p>
        </w:tc>
        <w:tc>
          <w:tcPr>
            <w:tcW w:w="1134" w:type="dxa"/>
            <w:vAlign w:val="center"/>
          </w:tcPr>
          <w:p w:rsidR="002F38CD" w:rsidRPr="00E0587C" w:rsidRDefault="002F38CD" w:rsidP="002D2D98">
            <w:pPr>
              <w:jc w:val="center"/>
              <w:rPr>
                <w:rFonts w:ascii="TH SarabunPSK" w:hAnsi="TH SarabunPSK" w:cs="TH SarabunPSK"/>
                <w:w w:val="92"/>
                <w:szCs w:val="24"/>
              </w:rPr>
            </w:pPr>
            <w:r w:rsidRPr="00E0587C">
              <w:rPr>
                <w:rFonts w:ascii="TH SarabunPSK" w:hAnsi="TH SarabunPSK" w:cs="TH SarabunPSK"/>
                <w:w w:val="92"/>
                <w:szCs w:val="24"/>
              </w:rPr>
              <w:sym w:font="Wingdings" w:char="F0FC"/>
            </w:r>
          </w:p>
        </w:tc>
        <w:tc>
          <w:tcPr>
            <w:tcW w:w="992" w:type="dxa"/>
            <w:vAlign w:val="center"/>
          </w:tcPr>
          <w:p w:rsidR="002F38CD" w:rsidRPr="00E0587C" w:rsidRDefault="002F38CD" w:rsidP="002D2D98">
            <w:pPr>
              <w:jc w:val="center"/>
              <w:rPr>
                <w:rFonts w:ascii="TH SarabunPSK" w:hAnsi="TH SarabunPSK" w:cs="TH SarabunPSK"/>
                <w:w w:val="92"/>
                <w:szCs w:val="24"/>
              </w:rPr>
            </w:pPr>
            <w:r w:rsidRPr="00E0587C">
              <w:rPr>
                <w:rFonts w:ascii="TH SarabunPSK" w:hAnsi="TH SarabunPSK" w:cs="TH SarabunPSK"/>
                <w:w w:val="92"/>
                <w:szCs w:val="24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2F38CD" w:rsidRPr="00E0587C" w:rsidRDefault="002F38CD" w:rsidP="002D2D98">
            <w:pPr>
              <w:jc w:val="center"/>
              <w:rPr>
                <w:rFonts w:ascii="TH SarabunPSK" w:hAnsi="TH SarabunPSK" w:cs="TH SarabunPSK"/>
                <w:w w:val="92"/>
                <w:szCs w:val="24"/>
              </w:rPr>
            </w:pPr>
            <w:r w:rsidRPr="00E0587C">
              <w:rPr>
                <w:rFonts w:ascii="TH SarabunPSK" w:hAnsi="TH SarabunPSK" w:cs="TH SarabunPSK"/>
                <w:w w:val="92"/>
                <w:szCs w:val="24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2F38CD" w:rsidRPr="00E0587C" w:rsidRDefault="002F38CD" w:rsidP="002D2D98">
            <w:pPr>
              <w:jc w:val="center"/>
              <w:rPr>
                <w:rFonts w:ascii="TH SarabunPSK" w:hAnsi="TH SarabunPSK" w:cs="TH SarabunPSK"/>
                <w:w w:val="92"/>
                <w:szCs w:val="24"/>
                <w:cs/>
              </w:rPr>
            </w:pPr>
            <w:r w:rsidRPr="00E0587C">
              <w:rPr>
                <w:rFonts w:ascii="TH SarabunPSK" w:hAnsi="TH SarabunPSK" w:cs="TH SarabunPSK"/>
                <w:w w:val="92"/>
                <w:szCs w:val="24"/>
              </w:rPr>
              <w:sym w:font="Wingdings" w:char="F0FC"/>
            </w:r>
            <w:r w:rsidRPr="00E0587C">
              <w:rPr>
                <w:rFonts w:ascii="TH SarabunPSK" w:hAnsi="TH SarabunPSK" w:cs="TH SarabunPSK" w:hint="cs"/>
                <w:w w:val="92"/>
                <w:szCs w:val="24"/>
                <w:cs/>
              </w:rPr>
              <w:t xml:space="preserve"> กบ.</w:t>
            </w:r>
          </w:p>
        </w:tc>
        <w:tc>
          <w:tcPr>
            <w:tcW w:w="1275" w:type="dxa"/>
            <w:vAlign w:val="center"/>
          </w:tcPr>
          <w:p w:rsidR="002F38CD" w:rsidRPr="00E0587C" w:rsidRDefault="002F38CD" w:rsidP="002D2D98">
            <w:pPr>
              <w:jc w:val="center"/>
              <w:rPr>
                <w:rFonts w:ascii="TH SarabunPSK" w:hAnsi="TH SarabunPSK" w:cs="TH SarabunPSK"/>
                <w:w w:val="92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F38CD" w:rsidRPr="00E0587C" w:rsidRDefault="002F38CD" w:rsidP="002D2D98">
            <w:pPr>
              <w:jc w:val="center"/>
              <w:rPr>
                <w:rFonts w:ascii="TH SarabunPSK" w:hAnsi="TH SarabunPSK" w:cs="TH SarabunPSK"/>
                <w:w w:val="92"/>
                <w:szCs w:val="24"/>
                <w:cs/>
              </w:rPr>
            </w:pPr>
            <w:r w:rsidRPr="00E0587C">
              <w:rPr>
                <w:rFonts w:ascii="TH SarabunPSK" w:hAnsi="TH SarabunPSK" w:cs="TH SarabunPSK"/>
                <w:w w:val="92"/>
                <w:szCs w:val="24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2F38CD" w:rsidRPr="00E0587C" w:rsidRDefault="002F38CD" w:rsidP="002D2D98">
            <w:pPr>
              <w:jc w:val="center"/>
              <w:rPr>
                <w:rFonts w:ascii="TH SarabunPSK" w:hAnsi="TH SarabunPSK" w:cs="TH SarabunPSK"/>
                <w:w w:val="92"/>
                <w:szCs w:val="24"/>
                <w:cs/>
              </w:rPr>
            </w:pPr>
            <w:r w:rsidRPr="00E0587C">
              <w:rPr>
                <w:rFonts w:ascii="TH SarabunPSK" w:hAnsi="TH SarabunPSK" w:cs="TH SarabunPSK" w:hint="cs"/>
                <w:w w:val="92"/>
                <w:szCs w:val="24"/>
                <w:cs/>
              </w:rPr>
              <w:t>ศูนย์เรียนรู้</w:t>
            </w:r>
          </w:p>
        </w:tc>
      </w:tr>
      <w:tr w:rsidR="002F38CD" w:rsidRPr="003A72D2" w:rsidTr="002D2D98">
        <w:tc>
          <w:tcPr>
            <w:tcW w:w="7083" w:type="dxa"/>
          </w:tcPr>
          <w:p w:rsidR="002F38CD" w:rsidRPr="003A72D2" w:rsidRDefault="002F38CD" w:rsidP="002D2D98">
            <w:pPr>
              <w:rPr>
                <w:rFonts w:ascii="TH SarabunPSK" w:hAnsi="TH SarabunPSK" w:cs="TH SarabunPSK"/>
                <w:b/>
                <w:bCs/>
                <w:w w:val="92"/>
                <w:szCs w:val="24"/>
              </w:rPr>
            </w:pPr>
            <w:r w:rsidRPr="003A72D2">
              <w:rPr>
                <w:rFonts w:ascii="TH SarabunPSK" w:hAnsi="TH SarabunPSK" w:cs="TH SarabunPSK"/>
                <w:b/>
                <w:bCs/>
                <w:w w:val="92"/>
                <w:szCs w:val="24"/>
                <w:cs/>
              </w:rPr>
              <w:t xml:space="preserve">2) การเฝ้าระวังและกำกับความเสี่ยงหลักสูตร สาขา คณะเปิดใหม่/เตรียมเปิดใหม่ (5 ปีแรก) </w:t>
            </w:r>
          </w:p>
        </w:tc>
        <w:tc>
          <w:tcPr>
            <w:tcW w:w="1134" w:type="dxa"/>
            <w:vAlign w:val="center"/>
          </w:tcPr>
          <w:p w:rsidR="002F38CD" w:rsidRPr="00E0587C" w:rsidRDefault="002F38CD" w:rsidP="002D2D98">
            <w:pPr>
              <w:jc w:val="center"/>
              <w:rPr>
                <w:rFonts w:ascii="TH SarabunPSK" w:hAnsi="TH SarabunPSK" w:cs="TH SarabunPSK"/>
                <w:w w:val="92"/>
                <w:szCs w:val="24"/>
              </w:rPr>
            </w:pPr>
            <w:r w:rsidRPr="00E0587C">
              <w:rPr>
                <w:rFonts w:ascii="TH SarabunPSK" w:hAnsi="TH SarabunPSK" w:cs="TH SarabunPSK" w:hint="cs"/>
                <w:w w:val="92"/>
                <w:szCs w:val="24"/>
                <w:cs/>
              </w:rPr>
              <w:t>ไม่เกี่ยวข้อง</w:t>
            </w:r>
          </w:p>
        </w:tc>
        <w:tc>
          <w:tcPr>
            <w:tcW w:w="992" w:type="dxa"/>
            <w:vAlign w:val="center"/>
          </w:tcPr>
          <w:p w:rsidR="002F38CD" w:rsidRPr="00E0587C" w:rsidRDefault="002F38CD" w:rsidP="002D2D98">
            <w:pPr>
              <w:jc w:val="center"/>
              <w:rPr>
                <w:rFonts w:ascii="TH SarabunPSK" w:hAnsi="TH SarabunPSK" w:cs="TH SarabunPSK"/>
                <w:w w:val="92"/>
                <w:szCs w:val="24"/>
              </w:rPr>
            </w:pPr>
            <w:r w:rsidRPr="00E0587C">
              <w:rPr>
                <w:rFonts w:ascii="TH SarabunPSK" w:hAnsi="TH SarabunPSK" w:cs="TH SarabunPSK" w:hint="cs"/>
                <w:w w:val="92"/>
                <w:szCs w:val="24"/>
                <w:cs/>
              </w:rPr>
              <w:t>ไม่เกี่ยวข้อง</w:t>
            </w:r>
          </w:p>
        </w:tc>
        <w:tc>
          <w:tcPr>
            <w:tcW w:w="1276" w:type="dxa"/>
            <w:vAlign w:val="center"/>
          </w:tcPr>
          <w:p w:rsidR="002F38CD" w:rsidRPr="00E0587C" w:rsidRDefault="002F38CD" w:rsidP="002D2D98">
            <w:pPr>
              <w:jc w:val="center"/>
              <w:rPr>
                <w:rFonts w:ascii="TH SarabunPSK" w:hAnsi="TH SarabunPSK" w:cs="TH SarabunPSK"/>
                <w:w w:val="92"/>
                <w:szCs w:val="24"/>
              </w:rPr>
            </w:pPr>
            <w:r w:rsidRPr="00E0587C">
              <w:rPr>
                <w:rFonts w:ascii="TH SarabunPSK" w:hAnsi="TH SarabunPSK" w:cs="TH SarabunPSK"/>
                <w:w w:val="92"/>
                <w:szCs w:val="24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2F38CD" w:rsidRPr="00E0587C" w:rsidRDefault="002F38CD" w:rsidP="002D2D98">
            <w:pPr>
              <w:jc w:val="center"/>
              <w:rPr>
                <w:rFonts w:ascii="TH SarabunPSK" w:hAnsi="TH SarabunPSK" w:cs="TH SarabunPSK"/>
                <w:w w:val="92"/>
                <w:szCs w:val="24"/>
              </w:rPr>
            </w:pPr>
            <w:r w:rsidRPr="00E0587C">
              <w:rPr>
                <w:rFonts w:ascii="TH SarabunPSK" w:hAnsi="TH SarabunPSK" w:cs="TH SarabunPSK" w:hint="cs"/>
                <w:w w:val="92"/>
                <w:szCs w:val="24"/>
                <w:cs/>
              </w:rPr>
              <w:t>ไม่เกี่ยวข้อง</w:t>
            </w:r>
          </w:p>
        </w:tc>
        <w:tc>
          <w:tcPr>
            <w:tcW w:w="1275" w:type="dxa"/>
            <w:vAlign w:val="center"/>
          </w:tcPr>
          <w:p w:rsidR="002F38CD" w:rsidRPr="00E0587C" w:rsidRDefault="002F38CD" w:rsidP="002D2D98">
            <w:pPr>
              <w:jc w:val="center"/>
              <w:rPr>
                <w:rFonts w:ascii="TH SarabunPSK" w:hAnsi="TH SarabunPSK" w:cs="TH SarabunPSK"/>
                <w:w w:val="92"/>
                <w:szCs w:val="24"/>
                <w:cs/>
              </w:rPr>
            </w:pPr>
            <w:r w:rsidRPr="00E0587C">
              <w:rPr>
                <w:rFonts w:ascii="TH SarabunPSK" w:hAnsi="TH SarabunPSK" w:cs="TH SarabunPSK" w:hint="cs"/>
                <w:w w:val="92"/>
                <w:szCs w:val="24"/>
                <w:cs/>
              </w:rPr>
              <w:t>ไม่เกี่ยวข้อง</w:t>
            </w:r>
          </w:p>
        </w:tc>
        <w:tc>
          <w:tcPr>
            <w:tcW w:w="1134" w:type="dxa"/>
            <w:vAlign w:val="center"/>
          </w:tcPr>
          <w:p w:rsidR="002F38CD" w:rsidRPr="00E0587C" w:rsidRDefault="002F38CD" w:rsidP="002D2D98">
            <w:pPr>
              <w:jc w:val="center"/>
              <w:rPr>
                <w:rFonts w:ascii="TH SarabunPSK" w:hAnsi="TH SarabunPSK" w:cs="TH SarabunPSK"/>
                <w:w w:val="92"/>
                <w:szCs w:val="24"/>
              </w:rPr>
            </w:pPr>
            <w:r w:rsidRPr="00E0587C">
              <w:rPr>
                <w:rFonts w:ascii="TH SarabunPSK" w:hAnsi="TH SarabunPSK" w:cs="TH SarabunPSK" w:hint="cs"/>
                <w:w w:val="92"/>
                <w:szCs w:val="24"/>
                <w:cs/>
              </w:rPr>
              <w:t>ไม่มี</w:t>
            </w:r>
          </w:p>
        </w:tc>
        <w:tc>
          <w:tcPr>
            <w:tcW w:w="1418" w:type="dxa"/>
            <w:vAlign w:val="center"/>
          </w:tcPr>
          <w:p w:rsidR="002F38CD" w:rsidRPr="00E0587C" w:rsidRDefault="002F38CD" w:rsidP="002D2D98">
            <w:pPr>
              <w:jc w:val="center"/>
              <w:rPr>
                <w:rFonts w:ascii="TH SarabunPSK" w:hAnsi="TH SarabunPSK" w:cs="TH SarabunPSK"/>
                <w:w w:val="92"/>
                <w:szCs w:val="24"/>
              </w:rPr>
            </w:pPr>
            <w:r w:rsidRPr="00E0587C">
              <w:rPr>
                <w:rFonts w:ascii="TH SarabunPSK" w:hAnsi="TH SarabunPSK" w:cs="TH SarabunPSK" w:hint="cs"/>
                <w:w w:val="92"/>
                <w:szCs w:val="24"/>
                <w:cs/>
              </w:rPr>
              <w:t>ไม่มี</w:t>
            </w:r>
          </w:p>
        </w:tc>
      </w:tr>
      <w:tr w:rsidR="002F38CD" w:rsidRPr="003A72D2" w:rsidTr="002D2D98">
        <w:tc>
          <w:tcPr>
            <w:tcW w:w="7083" w:type="dxa"/>
          </w:tcPr>
          <w:p w:rsidR="002F38CD" w:rsidRPr="003A72D2" w:rsidRDefault="002F38CD" w:rsidP="002D2D98">
            <w:pPr>
              <w:rPr>
                <w:rFonts w:ascii="TH SarabunPSK" w:hAnsi="TH SarabunPSK" w:cs="TH SarabunPSK"/>
                <w:b/>
                <w:bCs/>
                <w:w w:val="92"/>
                <w:szCs w:val="24"/>
              </w:rPr>
            </w:pPr>
            <w:r w:rsidRPr="003A72D2">
              <w:rPr>
                <w:rFonts w:ascii="TH SarabunPSK" w:hAnsi="TH SarabunPSK" w:cs="TH SarabunPSK"/>
                <w:b/>
                <w:bCs/>
                <w:w w:val="92"/>
                <w:szCs w:val="24"/>
              </w:rPr>
              <w:t xml:space="preserve">3) </w:t>
            </w:r>
            <w:r w:rsidRPr="003A72D2">
              <w:rPr>
                <w:rFonts w:ascii="TH SarabunPSK" w:hAnsi="TH SarabunPSK" w:cs="TH SarabunPSK"/>
                <w:b/>
                <w:bCs/>
                <w:w w:val="92"/>
                <w:szCs w:val="24"/>
                <w:cs/>
              </w:rPr>
              <w:t>การฟื้นฟู กอบกู้สถานการณ์หลักสูตรที่มีผู้เรียนลดลง</w:t>
            </w:r>
          </w:p>
        </w:tc>
        <w:tc>
          <w:tcPr>
            <w:tcW w:w="1134" w:type="dxa"/>
            <w:vAlign w:val="center"/>
          </w:tcPr>
          <w:p w:rsidR="002F38CD" w:rsidRPr="00E0587C" w:rsidRDefault="002F38CD" w:rsidP="002D2D98">
            <w:pPr>
              <w:jc w:val="center"/>
              <w:rPr>
                <w:rFonts w:ascii="TH SarabunPSK" w:hAnsi="TH SarabunPSK" w:cs="TH SarabunPSK"/>
                <w:w w:val="92"/>
                <w:szCs w:val="24"/>
              </w:rPr>
            </w:pPr>
            <w:r w:rsidRPr="00E0587C">
              <w:rPr>
                <w:rFonts w:ascii="TH SarabunPSK" w:hAnsi="TH SarabunPSK" w:cs="TH SarabunPSK" w:hint="cs"/>
                <w:w w:val="92"/>
                <w:szCs w:val="24"/>
                <w:cs/>
              </w:rPr>
              <w:t>ไม่เกี่ยว</w:t>
            </w:r>
          </w:p>
        </w:tc>
        <w:tc>
          <w:tcPr>
            <w:tcW w:w="992" w:type="dxa"/>
            <w:vAlign w:val="center"/>
          </w:tcPr>
          <w:p w:rsidR="002F38CD" w:rsidRPr="00E0587C" w:rsidRDefault="002F38CD" w:rsidP="002D2D98">
            <w:pPr>
              <w:jc w:val="center"/>
              <w:rPr>
                <w:rFonts w:ascii="TH SarabunPSK" w:hAnsi="TH SarabunPSK" w:cs="TH SarabunPSK"/>
                <w:w w:val="92"/>
                <w:szCs w:val="24"/>
              </w:rPr>
            </w:pPr>
            <w:r w:rsidRPr="00E0587C">
              <w:rPr>
                <w:rFonts w:ascii="TH SarabunPSK" w:hAnsi="TH SarabunPSK" w:cs="TH SarabunPSK" w:hint="cs"/>
                <w:w w:val="92"/>
                <w:szCs w:val="24"/>
                <w:cs/>
              </w:rPr>
              <w:t>ไม่เกี่ยวข้อง</w:t>
            </w:r>
          </w:p>
        </w:tc>
        <w:tc>
          <w:tcPr>
            <w:tcW w:w="1276" w:type="dxa"/>
            <w:vAlign w:val="center"/>
          </w:tcPr>
          <w:p w:rsidR="002F38CD" w:rsidRPr="00E0587C" w:rsidRDefault="002F38CD" w:rsidP="002D2D98">
            <w:pPr>
              <w:jc w:val="center"/>
              <w:rPr>
                <w:rFonts w:ascii="TH SarabunPSK" w:hAnsi="TH SarabunPSK" w:cs="TH SarabunPSK"/>
                <w:w w:val="92"/>
                <w:szCs w:val="24"/>
              </w:rPr>
            </w:pPr>
            <w:r w:rsidRPr="00E0587C">
              <w:rPr>
                <w:rFonts w:ascii="TH SarabunPSK" w:hAnsi="TH SarabunPSK" w:cs="TH SarabunPSK"/>
                <w:w w:val="92"/>
                <w:szCs w:val="24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2F38CD" w:rsidRPr="00E0587C" w:rsidRDefault="002F38CD" w:rsidP="002D2D98">
            <w:pPr>
              <w:jc w:val="center"/>
              <w:rPr>
                <w:rFonts w:ascii="TH SarabunPSK" w:hAnsi="TH SarabunPSK" w:cs="TH SarabunPSK"/>
                <w:w w:val="92"/>
                <w:szCs w:val="24"/>
              </w:rPr>
            </w:pPr>
            <w:r w:rsidRPr="00E0587C">
              <w:rPr>
                <w:rFonts w:ascii="TH SarabunPSK" w:hAnsi="TH SarabunPSK" w:cs="TH SarabunPSK" w:hint="cs"/>
                <w:w w:val="92"/>
                <w:szCs w:val="24"/>
                <w:cs/>
              </w:rPr>
              <w:t>ไม่เกี่ยว</w:t>
            </w:r>
          </w:p>
        </w:tc>
        <w:tc>
          <w:tcPr>
            <w:tcW w:w="1275" w:type="dxa"/>
            <w:vAlign w:val="center"/>
          </w:tcPr>
          <w:p w:rsidR="002F38CD" w:rsidRPr="00E0587C" w:rsidRDefault="002F38CD" w:rsidP="002D2D98">
            <w:pPr>
              <w:jc w:val="center"/>
              <w:rPr>
                <w:rFonts w:ascii="TH SarabunPSK" w:hAnsi="TH SarabunPSK" w:cs="TH SarabunPSK"/>
                <w:w w:val="92"/>
                <w:szCs w:val="24"/>
              </w:rPr>
            </w:pPr>
            <w:r w:rsidRPr="00E0587C">
              <w:rPr>
                <w:rFonts w:ascii="TH SarabunPSK" w:hAnsi="TH SarabunPSK" w:cs="TH SarabunPSK" w:hint="cs"/>
                <w:w w:val="92"/>
                <w:szCs w:val="24"/>
                <w:cs/>
              </w:rPr>
              <w:t>ไม่เกี่ยว</w:t>
            </w:r>
          </w:p>
        </w:tc>
        <w:tc>
          <w:tcPr>
            <w:tcW w:w="1134" w:type="dxa"/>
            <w:vAlign w:val="center"/>
          </w:tcPr>
          <w:p w:rsidR="002F38CD" w:rsidRPr="00E0587C" w:rsidRDefault="002F38CD" w:rsidP="002D2D98">
            <w:pPr>
              <w:jc w:val="center"/>
              <w:rPr>
                <w:rFonts w:ascii="TH SarabunPSK" w:hAnsi="TH SarabunPSK" w:cs="TH SarabunPSK"/>
                <w:w w:val="92"/>
                <w:szCs w:val="24"/>
              </w:rPr>
            </w:pPr>
            <w:r w:rsidRPr="00E0587C">
              <w:rPr>
                <w:rFonts w:ascii="TH SarabunPSK" w:hAnsi="TH SarabunPSK" w:cs="TH SarabunPSK" w:hint="cs"/>
                <w:w w:val="92"/>
                <w:szCs w:val="24"/>
                <w:cs/>
              </w:rPr>
              <w:t>ไม่มี</w:t>
            </w:r>
          </w:p>
        </w:tc>
        <w:tc>
          <w:tcPr>
            <w:tcW w:w="1418" w:type="dxa"/>
            <w:vAlign w:val="center"/>
          </w:tcPr>
          <w:p w:rsidR="002F38CD" w:rsidRPr="00E0587C" w:rsidRDefault="002F38CD" w:rsidP="002D2D98">
            <w:pPr>
              <w:jc w:val="center"/>
              <w:rPr>
                <w:rFonts w:ascii="TH SarabunPSK" w:hAnsi="TH SarabunPSK" w:cs="TH SarabunPSK"/>
                <w:w w:val="92"/>
                <w:szCs w:val="24"/>
              </w:rPr>
            </w:pPr>
            <w:r w:rsidRPr="00E0587C">
              <w:rPr>
                <w:rFonts w:ascii="TH SarabunPSK" w:hAnsi="TH SarabunPSK" w:cs="TH SarabunPSK" w:hint="cs"/>
                <w:w w:val="92"/>
                <w:szCs w:val="24"/>
                <w:cs/>
              </w:rPr>
              <w:t>ไม่มี</w:t>
            </w:r>
          </w:p>
        </w:tc>
      </w:tr>
      <w:tr w:rsidR="002F38CD" w:rsidRPr="003A72D2" w:rsidTr="002D2D98">
        <w:tc>
          <w:tcPr>
            <w:tcW w:w="7083" w:type="dxa"/>
          </w:tcPr>
          <w:p w:rsidR="002F38CD" w:rsidRPr="003A72D2" w:rsidRDefault="002F38CD" w:rsidP="002D2D98">
            <w:pPr>
              <w:rPr>
                <w:rFonts w:ascii="TH SarabunPSK" w:hAnsi="TH SarabunPSK" w:cs="TH SarabunPSK"/>
                <w:b/>
                <w:bCs/>
                <w:w w:val="92"/>
                <w:szCs w:val="24"/>
              </w:rPr>
            </w:pPr>
            <w:r w:rsidRPr="003A72D2">
              <w:rPr>
                <w:rFonts w:ascii="TH SarabunPSK" w:hAnsi="TH SarabunPSK" w:cs="TH SarabunPSK"/>
                <w:b/>
                <w:bCs/>
                <w:w w:val="92"/>
                <w:szCs w:val="24"/>
              </w:rPr>
              <w:t xml:space="preserve">4) </w:t>
            </w:r>
            <w:r w:rsidRPr="003A72D2">
              <w:rPr>
                <w:rFonts w:ascii="TH SarabunPSK" w:eastAsia="Calibri" w:hAnsi="TH SarabunPSK" w:cs="TH SarabunPSK"/>
                <w:b/>
                <w:bCs/>
                <w:w w:val="92"/>
                <w:szCs w:val="24"/>
                <w:cs/>
              </w:rPr>
              <w:t>แผนการตลาดตอบโต้ เพื่อนำรายได้ทดแทนรายได้ที่หายไป</w:t>
            </w:r>
          </w:p>
        </w:tc>
        <w:tc>
          <w:tcPr>
            <w:tcW w:w="1134" w:type="dxa"/>
            <w:vAlign w:val="center"/>
          </w:tcPr>
          <w:p w:rsidR="002F38CD" w:rsidRPr="00E0587C" w:rsidRDefault="002F38CD" w:rsidP="002D2D98">
            <w:pPr>
              <w:jc w:val="center"/>
              <w:rPr>
                <w:rFonts w:ascii="TH SarabunPSK" w:hAnsi="TH SarabunPSK" w:cs="TH SarabunPSK"/>
                <w:w w:val="92"/>
                <w:szCs w:val="24"/>
              </w:rPr>
            </w:pPr>
            <w:r w:rsidRPr="00E0587C">
              <w:rPr>
                <w:rFonts w:ascii="TH SarabunPSK" w:hAnsi="TH SarabunPSK" w:cs="TH SarabunPSK"/>
                <w:w w:val="92"/>
                <w:szCs w:val="24"/>
              </w:rPr>
              <w:sym w:font="Wingdings" w:char="F0FC"/>
            </w:r>
          </w:p>
        </w:tc>
        <w:tc>
          <w:tcPr>
            <w:tcW w:w="992" w:type="dxa"/>
            <w:vAlign w:val="center"/>
          </w:tcPr>
          <w:p w:rsidR="002F38CD" w:rsidRPr="00E0587C" w:rsidRDefault="002F38CD" w:rsidP="002D2D98">
            <w:pPr>
              <w:jc w:val="center"/>
              <w:rPr>
                <w:rFonts w:ascii="TH SarabunPSK" w:hAnsi="TH SarabunPSK" w:cs="TH SarabunPSK"/>
                <w:w w:val="92"/>
                <w:szCs w:val="24"/>
              </w:rPr>
            </w:pPr>
            <w:r w:rsidRPr="00E0587C">
              <w:rPr>
                <w:rFonts w:ascii="TH SarabunPSK" w:hAnsi="TH SarabunPSK" w:cs="TH SarabunPSK" w:hint="cs"/>
                <w:w w:val="92"/>
                <w:szCs w:val="24"/>
                <w:cs/>
              </w:rPr>
              <w:t>ไม่เกี่ยว</w:t>
            </w:r>
          </w:p>
        </w:tc>
        <w:tc>
          <w:tcPr>
            <w:tcW w:w="1276" w:type="dxa"/>
            <w:vAlign w:val="center"/>
          </w:tcPr>
          <w:p w:rsidR="002F38CD" w:rsidRPr="00E0587C" w:rsidRDefault="002F38CD" w:rsidP="002D2D98">
            <w:pPr>
              <w:jc w:val="center"/>
              <w:rPr>
                <w:rFonts w:ascii="TH SarabunPSK" w:hAnsi="TH SarabunPSK" w:cs="TH SarabunPSK"/>
                <w:w w:val="92"/>
                <w:szCs w:val="24"/>
              </w:rPr>
            </w:pPr>
            <w:r w:rsidRPr="00E0587C">
              <w:rPr>
                <w:rFonts w:ascii="TH SarabunPSK" w:hAnsi="TH SarabunPSK" w:cs="TH SarabunPSK" w:hint="cs"/>
                <w:w w:val="92"/>
                <w:szCs w:val="24"/>
                <w:cs/>
              </w:rPr>
              <w:t>ไม่เกี่ยว</w:t>
            </w:r>
          </w:p>
        </w:tc>
        <w:tc>
          <w:tcPr>
            <w:tcW w:w="1276" w:type="dxa"/>
            <w:vAlign w:val="center"/>
          </w:tcPr>
          <w:p w:rsidR="002F38CD" w:rsidRPr="00E0587C" w:rsidRDefault="002F38CD" w:rsidP="002D2D98">
            <w:pPr>
              <w:jc w:val="center"/>
              <w:rPr>
                <w:rFonts w:ascii="TH SarabunPSK" w:hAnsi="TH SarabunPSK" w:cs="TH SarabunPSK"/>
                <w:w w:val="92"/>
                <w:szCs w:val="24"/>
              </w:rPr>
            </w:pPr>
            <w:r w:rsidRPr="00E0587C">
              <w:rPr>
                <w:rFonts w:ascii="TH SarabunPSK" w:hAnsi="TH SarabunPSK" w:cs="TH SarabunPSK"/>
                <w:w w:val="92"/>
                <w:szCs w:val="24"/>
              </w:rPr>
              <w:sym w:font="Wingdings" w:char="F0FC"/>
            </w:r>
            <w:r w:rsidRPr="00E0587C">
              <w:rPr>
                <w:rFonts w:ascii="TH SarabunPSK" w:hAnsi="TH SarabunPSK" w:cs="TH SarabunPSK"/>
                <w:w w:val="92"/>
                <w:szCs w:val="24"/>
              </w:rPr>
              <w:t xml:space="preserve"> </w:t>
            </w:r>
            <w:r w:rsidRPr="00E0587C">
              <w:rPr>
                <w:rFonts w:ascii="TH SarabunPSK" w:hAnsi="TH SarabunPSK" w:cs="TH SarabunPSK" w:hint="cs"/>
                <w:w w:val="92"/>
                <w:szCs w:val="24"/>
                <w:cs/>
              </w:rPr>
              <w:t>กค</w:t>
            </w:r>
            <w:r w:rsidRPr="00E0587C">
              <w:rPr>
                <w:rFonts w:ascii="TH SarabunPSK" w:hAnsi="TH SarabunPSK" w:cs="TH SarabunPSK"/>
                <w:w w:val="92"/>
                <w:szCs w:val="24"/>
              </w:rPr>
              <w:t>.</w:t>
            </w:r>
          </w:p>
        </w:tc>
        <w:tc>
          <w:tcPr>
            <w:tcW w:w="1275" w:type="dxa"/>
            <w:vAlign w:val="center"/>
          </w:tcPr>
          <w:p w:rsidR="002F38CD" w:rsidRPr="00E0587C" w:rsidRDefault="002F38CD" w:rsidP="002D2D98">
            <w:pPr>
              <w:jc w:val="center"/>
              <w:rPr>
                <w:rFonts w:ascii="TH SarabunPSK" w:hAnsi="TH SarabunPSK" w:cs="TH SarabunPSK"/>
                <w:w w:val="92"/>
                <w:szCs w:val="24"/>
              </w:rPr>
            </w:pPr>
            <w:r w:rsidRPr="00E0587C">
              <w:rPr>
                <w:rFonts w:ascii="TH SarabunPSK" w:hAnsi="TH SarabunPSK" w:cs="TH SarabunPSK" w:hint="cs"/>
                <w:w w:val="92"/>
                <w:szCs w:val="24"/>
                <w:cs/>
              </w:rPr>
              <w:t>ไม่เกี่ยว</w:t>
            </w:r>
          </w:p>
        </w:tc>
        <w:tc>
          <w:tcPr>
            <w:tcW w:w="1134" w:type="dxa"/>
            <w:vAlign w:val="center"/>
          </w:tcPr>
          <w:p w:rsidR="002F38CD" w:rsidRPr="00E0587C" w:rsidRDefault="002F38CD" w:rsidP="002D2D98">
            <w:pPr>
              <w:jc w:val="center"/>
              <w:rPr>
                <w:rFonts w:ascii="TH SarabunPSK" w:hAnsi="TH SarabunPSK" w:cs="TH SarabunPSK"/>
                <w:w w:val="92"/>
                <w:szCs w:val="24"/>
              </w:rPr>
            </w:pPr>
            <w:r w:rsidRPr="00E0587C">
              <w:rPr>
                <w:rFonts w:ascii="TH SarabunPSK" w:hAnsi="TH SarabunPSK" w:cs="TH SarabunPSK" w:hint="cs"/>
                <w:w w:val="92"/>
                <w:szCs w:val="24"/>
                <w:cs/>
              </w:rPr>
              <w:t>ไม่มี</w:t>
            </w:r>
          </w:p>
        </w:tc>
        <w:tc>
          <w:tcPr>
            <w:tcW w:w="1418" w:type="dxa"/>
            <w:vAlign w:val="center"/>
          </w:tcPr>
          <w:p w:rsidR="002F38CD" w:rsidRPr="00E0587C" w:rsidRDefault="002F38CD" w:rsidP="002D2D98">
            <w:pPr>
              <w:jc w:val="center"/>
              <w:rPr>
                <w:rFonts w:ascii="TH SarabunPSK" w:hAnsi="TH SarabunPSK" w:cs="TH SarabunPSK"/>
                <w:w w:val="92"/>
                <w:szCs w:val="24"/>
              </w:rPr>
            </w:pPr>
            <w:r w:rsidRPr="00E0587C">
              <w:rPr>
                <w:rFonts w:ascii="TH SarabunPSK" w:hAnsi="TH SarabunPSK" w:cs="TH SarabunPSK"/>
                <w:w w:val="92"/>
                <w:szCs w:val="24"/>
              </w:rPr>
              <w:sym w:font="Wingdings" w:char="F0FC"/>
            </w:r>
          </w:p>
        </w:tc>
      </w:tr>
      <w:tr w:rsidR="002F38CD" w:rsidRPr="003A72D2" w:rsidTr="002D2D98">
        <w:tc>
          <w:tcPr>
            <w:tcW w:w="7083" w:type="dxa"/>
          </w:tcPr>
          <w:p w:rsidR="002F38CD" w:rsidRPr="003A72D2" w:rsidRDefault="002F38CD" w:rsidP="002D2D98">
            <w:pPr>
              <w:rPr>
                <w:rFonts w:ascii="TH SarabunPSK" w:hAnsi="TH SarabunPSK" w:cs="TH SarabunPSK"/>
                <w:b/>
                <w:bCs/>
                <w:w w:val="92"/>
                <w:szCs w:val="24"/>
              </w:rPr>
            </w:pPr>
            <w:r w:rsidRPr="003A72D2">
              <w:rPr>
                <w:rFonts w:ascii="TH SarabunPSK" w:hAnsi="TH SarabunPSK" w:cs="TH SarabunPSK"/>
                <w:b/>
                <w:bCs/>
                <w:w w:val="92"/>
                <w:szCs w:val="24"/>
              </w:rPr>
              <w:t xml:space="preserve">5) </w:t>
            </w:r>
            <w:r w:rsidRPr="003A72D2">
              <w:rPr>
                <w:rFonts w:ascii="TH SarabunPSK" w:eastAsia="Calibri" w:hAnsi="TH SarabunPSK" w:cs="TH SarabunPSK"/>
                <w:b/>
                <w:bCs/>
                <w:w w:val="92"/>
                <w:szCs w:val="24"/>
                <w:cs/>
              </w:rPr>
              <w:t>การบริหารความเสี่ยงทุจริต –ผลประโยชน์ขัดกัน (การให้ทุน บริหารทุน)</w:t>
            </w:r>
          </w:p>
        </w:tc>
        <w:tc>
          <w:tcPr>
            <w:tcW w:w="1134" w:type="dxa"/>
            <w:vAlign w:val="center"/>
          </w:tcPr>
          <w:p w:rsidR="002F38CD" w:rsidRPr="00E0587C" w:rsidRDefault="002F38CD" w:rsidP="002D2D98">
            <w:pPr>
              <w:jc w:val="center"/>
              <w:rPr>
                <w:rFonts w:ascii="TH SarabunPSK" w:hAnsi="TH SarabunPSK" w:cs="TH SarabunPSK"/>
                <w:w w:val="92"/>
                <w:szCs w:val="24"/>
              </w:rPr>
            </w:pPr>
            <w:r w:rsidRPr="00E0587C">
              <w:rPr>
                <w:rFonts w:ascii="TH SarabunPSK" w:hAnsi="TH SarabunPSK" w:cs="TH SarabunPSK"/>
                <w:w w:val="92"/>
                <w:szCs w:val="24"/>
              </w:rPr>
              <w:sym w:font="Wingdings" w:char="F0FC"/>
            </w:r>
          </w:p>
        </w:tc>
        <w:tc>
          <w:tcPr>
            <w:tcW w:w="992" w:type="dxa"/>
            <w:vAlign w:val="center"/>
          </w:tcPr>
          <w:p w:rsidR="002F38CD" w:rsidRPr="00E0587C" w:rsidRDefault="002F38CD" w:rsidP="002D2D98">
            <w:pPr>
              <w:jc w:val="center"/>
              <w:rPr>
                <w:rFonts w:ascii="TH SarabunPSK" w:hAnsi="TH SarabunPSK" w:cs="TH SarabunPSK"/>
                <w:w w:val="92"/>
                <w:szCs w:val="24"/>
              </w:rPr>
            </w:pPr>
            <w:r w:rsidRPr="00E0587C">
              <w:rPr>
                <w:rFonts w:ascii="TH SarabunPSK" w:hAnsi="TH SarabunPSK" w:cs="TH SarabunPSK" w:hint="cs"/>
                <w:w w:val="92"/>
                <w:szCs w:val="24"/>
                <w:cs/>
              </w:rPr>
              <w:t>ไม่มี</w:t>
            </w:r>
          </w:p>
        </w:tc>
        <w:tc>
          <w:tcPr>
            <w:tcW w:w="1276" w:type="dxa"/>
            <w:vAlign w:val="center"/>
          </w:tcPr>
          <w:p w:rsidR="002F38CD" w:rsidRPr="00E0587C" w:rsidRDefault="002F38CD" w:rsidP="002D2D98">
            <w:pPr>
              <w:jc w:val="center"/>
              <w:rPr>
                <w:rFonts w:ascii="TH SarabunPSK" w:hAnsi="TH SarabunPSK" w:cs="TH SarabunPSK"/>
                <w:w w:val="92"/>
                <w:szCs w:val="24"/>
                <w:cs/>
              </w:rPr>
            </w:pPr>
            <w:r w:rsidRPr="00E0587C">
              <w:rPr>
                <w:rFonts w:ascii="TH SarabunPSK" w:hAnsi="TH SarabunPSK" w:cs="TH SarabunPSK" w:hint="cs"/>
                <w:w w:val="92"/>
                <w:szCs w:val="24"/>
                <w:cs/>
              </w:rPr>
              <w:t>ไม่มี</w:t>
            </w:r>
          </w:p>
        </w:tc>
        <w:tc>
          <w:tcPr>
            <w:tcW w:w="1276" w:type="dxa"/>
            <w:vAlign w:val="center"/>
          </w:tcPr>
          <w:p w:rsidR="002F38CD" w:rsidRPr="00E0587C" w:rsidRDefault="002F38CD" w:rsidP="002D2D98">
            <w:pPr>
              <w:jc w:val="center"/>
              <w:rPr>
                <w:rFonts w:ascii="TH SarabunPSK" w:hAnsi="TH SarabunPSK" w:cs="TH SarabunPSK"/>
                <w:w w:val="92"/>
                <w:szCs w:val="24"/>
              </w:rPr>
            </w:pPr>
            <w:r w:rsidRPr="00E0587C">
              <w:rPr>
                <w:rFonts w:ascii="TH SarabunPSK" w:hAnsi="TH SarabunPSK" w:cs="TH SarabunPSK"/>
                <w:w w:val="92"/>
                <w:szCs w:val="24"/>
              </w:rPr>
              <w:sym w:font="Wingdings" w:char="F0FC"/>
            </w:r>
            <w:r w:rsidRPr="00E0587C">
              <w:rPr>
                <w:rFonts w:ascii="TH SarabunPSK" w:hAnsi="TH SarabunPSK" w:cs="TH SarabunPSK" w:hint="cs"/>
                <w:w w:val="92"/>
                <w:szCs w:val="24"/>
                <w:cs/>
              </w:rPr>
              <w:t xml:space="preserve"> ตสน</w:t>
            </w:r>
            <w:r w:rsidRPr="00E0587C">
              <w:rPr>
                <w:rFonts w:ascii="TH SarabunPSK" w:hAnsi="TH SarabunPSK" w:cs="TH SarabunPSK"/>
                <w:w w:val="92"/>
                <w:szCs w:val="24"/>
              </w:rPr>
              <w:t>.</w:t>
            </w:r>
          </w:p>
        </w:tc>
        <w:tc>
          <w:tcPr>
            <w:tcW w:w="1275" w:type="dxa"/>
            <w:vAlign w:val="center"/>
          </w:tcPr>
          <w:p w:rsidR="002F38CD" w:rsidRPr="00E0587C" w:rsidRDefault="002F38CD" w:rsidP="002D2D98">
            <w:pPr>
              <w:jc w:val="center"/>
              <w:rPr>
                <w:rFonts w:ascii="TH SarabunPSK" w:hAnsi="TH SarabunPSK" w:cs="TH SarabunPSK"/>
                <w:w w:val="92"/>
                <w:szCs w:val="24"/>
                <w:cs/>
              </w:rPr>
            </w:pPr>
            <w:r w:rsidRPr="00E0587C">
              <w:rPr>
                <w:rFonts w:ascii="TH SarabunPSK" w:hAnsi="TH SarabunPSK" w:cs="TH SarabunPSK"/>
                <w:w w:val="92"/>
                <w:szCs w:val="24"/>
              </w:rPr>
              <w:sym w:font="Wingdings" w:char="F0FC"/>
            </w:r>
            <w:r w:rsidRPr="00E0587C">
              <w:rPr>
                <w:rFonts w:ascii="TH SarabunPSK" w:hAnsi="TH SarabunPSK" w:cs="TH SarabunPSK"/>
                <w:w w:val="92"/>
                <w:szCs w:val="24"/>
              </w:rPr>
              <w:t xml:space="preserve"> </w:t>
            </w:r>
            <w:r w:rsidRPr="00E0587C">
              <w:rPr>
                <w:rFonts w:ascii="TH SarabunPSK" w:hAnsi="TH SarabunPSK" w:cs="TH SarabunPSK" w:hint="cs"/>
                <w:w w:val="92"/>
                <w:szCs w:val="24"/>
                <w:cs/>
              </w:rPr>
              <w:t>ร่วม</w:t>
            </w:r>
          </w:p>
        </w:tc>
        <w:tc>
          <w:tcPr>
            <w:tcW w:w="1134" w:type="dxa"/>
            <w:vAlign w:val="center"/>
          </w:tcPr>
          <w:p w:rsidR="002F38CD" w:rsidRPr="00E0587C" w:rsidRDefault="002F38CD" w:rsidP="002D2D98">
            <w:pPr>
              <w:jc w:val="center"/>
              <w:rPr>
                <w:rFonts w:ascii="TH SarabunPSK" w:hAnsi="TH SarabunPSK" w:cs="TH SarabunPSK"/>
                <w:w w:val="92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F38CD" w:rsidRPr="00E0587C" w:rsidRDefault="002F38CD" w:rsidP="002D2D98">
            <w:pPr>
              <w:jc w:val="center"/>
              <w:rPr>
                <w:rFonts w:ascii="TH SarabunPSK" w:hAnsi="TH SarabunPSK" w:cs="TH SarabunPSK"/>
                <w:w w:val="92"/>
                <w:szCs w:val="24"/>
              </w:rPr>
            </w:pPr>
            <w:r w:rsidRPr="00E0587C">
              <w:rPr>
                <w:rFonts w:ascii="TH SarabunPSK" w:hAnsi="TH SarabunPSK" w:cs="TH SarabunPSK" w:hint="cs"/>
                <w:w w:val="92"/>
                <w:szCs w:val="24"/>
                <w:cs/>
              </w:rPr>
              <w:t>ไม่มี</w:t>
            </w:r>
          </w:p>
        </w:tc>
      </w:tr>
      <w:tr w:rsidR="002F38CD" w:rsidRPr="003A72D2" w:rsidTr="002D2D98">
        <w:tc>
          <w:tcPr>
            <w:tcW w:w="7083" w:type="dxa"/>
          </w:tcPr>
          <w:p w:rsidR="002F38CD" w:rsidRPr="003A72D2" w:rsidRDefault="002F38CD" w:rsidP="002D2D98">
            <w:pPr>
              <w:rPr>
                <w:rFonts w:ascii="TH SarabunPSK" w:eastAsia="Calibri" w:hAnsi="TH SarabunPSK" w:cs="TH SarabunPSK"/>
                <w:b/>
                <w:bCs/>
                <w:w w:val="92"/>
                <w:szCs w:val="24"/>
              </w:rPr>
            </w:pPr>
            <w:r w:rsidRPr="003A72D2">
              <w:rPr>
                <w:rFonts w:ascii="TH SarabunPSK" w:hAnsi="TH SarabunPSK" w:cs="TH SarabunPSK"/>
                <w:b/>
                <w:bCs/>
                <w:w w:val="92"/>
                <w:szCs w:val="24"/>
              </w:rPr>
              <w:t xml:space="preserve">6) </w:t>
            </w:r>
            <w:r w:rsidRPr="003A72D2">
              <w:rPr>
                <w:rFonts w:ascii="TH SarabunPSK" w:eastAsia="Calibri" w:hAnsi="TH SarabunPSK" w:cs="TH SarabunPSK"/>
                <w:b/>
                <w:bCs/>
                <w:w w:val="92"/>
                <w:szCs w:val="24"/>
                <w:cs/>
              </w:rPr>
              <w:t>การบริหารชื่อเสียงภาพลักษณ์ขององค์กร</w:t>
            </w:r>
          </w:p>
          <w:p w:rsidR="002F38CD" w:rsidRPr="003A72D2" w:rsidRDefault="002F38CD" w:rsidP="002D2D98">
            <w:pPr>
              <w:rPr>
                <w:rFonts w:ascii="TH SarabunPSK" w:eastAsia="Calibri" w:hAnsi="TH SarabunPSK" w:cs="TH SarabunPSK"/>
                <w:b/>
                <w:bCs/>
                <w:w w:val="92"/>
                <w:szCs w:val="24"/>
              </w:rPr>
            </w:pPr>
            <w:r w:rsidRPr="003A72D2">
              <w:rPr>
                <w:rFonts w:ascii="TH SarabunPSK" w:eastAsia="Calibri" w:hAnsi="TH SarabunPSK" w:cs="TH SarabunPSK"/>
                <w:b/>
                <w:bCs/>
                <w:w w:val="92"/>
                <w:szCs w:val="24"/>
                <w:cs/>
              </w:rPr>
              <w:t xml:space="preserve">กรณี </w:t>
            </w:r>
            <w:r w:rsidRPr="003A72D2">
              <w:rPr>
                <w:rFonts w:ascii="TH SarabunPSK" w:eastAsia="Calibri" w:hAnsi="TH SarabunPSK" w:cs="TH SarabunPSK"/>
                <w:b/>
                <w:bCs/>
                <w:w w:val="92"/>
                <w:szCs w:val="24"/>
              </w:rPr>
              <w:t xml:space="preserve">1 </w:t>
            </w:r>
            <w:r w:rsidRPr="003A72D2">
              <w:rPr>
                <w:rFonts w:ascii="TH SarabunPSK" w:eastAsia="Calibri" w:hAnsi="TH SarabunPSK" w:cs="TH SarabunPSK"/>
                <w:b/>
                <w:bCs/>
                <w:w w:val="92"/>
                <w:szCs w:val="24"/>
                <w:cs/>
              </w:rPr>
              <w:t>การทะเลาะวิวาทของนักศึกษา  เฝ้าระวังรายกลุ่ม/รายคณะ</w:t>
            </w:r>
          </w:p>
          <w:p w:rsidR="002F38CD" w:rsidRPr="003A72D2" w:rsidRDefault="002F38CD" w:rsidP="002D2D98">
            <w:pPr>
              <w:rPr>
                <w:rFonts w:ascii="TH SarabunPSK" w:eastAsia="Calibri" w:hAnsi="TH SarabunPSK" w:cs="TH SarabunPSK"/>
                <w:b/>
                <w:bCs/>
                <w:w w:val="92"/>
                <w:szCs w:val="24"/>
                <w:cs/>
              </w:rPr>
            </w:pPr>
            <w:r w:rsidRPr="003A72D2">
              <w:rPr>
                <w:rFonts w:ascii="TH SarabunPSK" w:eastAsia="Calibri" w:hAnsi="TH SarabunPSK" w:cs="TH SarabunPSK"/>
                <w:b/>
                <w:bCs/>
                <w:w w:val="92"/>
                <w:szCs w:val="24"/>
                <w:cs/>
              </w:rPr>
              <w:t xml:space="preserve">กรณี </w:t>
            </w:r>
            <w:r w:rsidRPr="003A72D2">
              <w:rPr>
                <w:rFonts w:ascii="TH SarabunPSK" w:eastAsia="Calibri" w:hAnsi="TH SarabunPSK" w:cs="TH SarabunPSK"/>
                <w:b/>
                <w:bCs/>
                <w:w w:val="92"/>
                <w:szCs w:val="24"/>
              </w:rPr>
              <w:t xml:space="preserve">2 </w:t>
            </w:r>
          </w:p>
          <w:p w:rsidR="002F38CD" w:rsidRPr="003A72D2" w:rsidRDefault="002F38CD" w:rsidP="002D2D98">
            <w:pPr>
              <w:rPr>
                <w:rFonts w:ascii="TH SarabunPSK" w:eastAsia="Calibri" w:hAnsi="TH SarabunPSK" w:cs="TH SarabunPSK"/>
                <w:b/>
                <w:bCs/>
                <w:w w:val="92"/>
                <w:szCs w:val="24"/>
                <w:cs/>
              </w:rPr>
            </w:pPr>
            <w:r w:rsidRPr="003A72D2">
              <w:rPr>
                <w:rFonts w:ascii="TH SarabunPSK" w:eastAsia="Calibri" w:hAnsi="TH SarabunPSK" w:cs="TH SarabunPSK"/>
                <w:b/>
                <w:bCs/>
                <w:w w:val="92"/>
                <w:szCs w:val="24"/>
                <w:u w:val="single"/>
                <w:cs/>
              </w:rPr>
              <w:t xml:space="preserve">แผนย่อย </w:t>
            </w:r>
            <w:r w:rsidRPr="003A72D2">
              <w:rPr>
                <w:rFonts w:ascii="TH SarabunPSK" w:eastAsia="Calibri" w:hAnsi="TH SarabunPSK" w:cs="TH SarabunPSK"/>
                <w:b/>
                <w:bCs/>
                <w:w w:val="92"/>
                <w:szCs w:val="24"/>
                <w:u w:val="single"/>
              </w:rPr>
              <w:t>1</w:t>
            </w:r>
            <w:r w:rsidRPr="003A72D2">
              <w:rPr>
                <w:rFonts w:ascii="TH SarabunPSK" w:eastAsia="Calibri" w:hAnsi="TH SarabunPSK" w:cs="TH SarabunPSK"/>
                <w:b/>
                <w:bCs/>
                <w:w w:val="92"/>
                <w:szCs w:val="24"/>
              </w:rPr>
              <w:t xml:space="preserve"> </w:t>
            </w:r>
            <w:r w:rsidRPr="003A72D2">
              <w:rPr>
                <w:rFonts w:ascii="TH SarabunPSK" w:eastAsia="Calibri" w:hAnsi="TH SarabunPSK" w:cs="TH SarabunPSK"/>
                <w:b/>
                <w:bCs/>
                <w:w w:val="92"/>
                <w:szCs w:val="24"/>
                <w:cs/>
              </w:rPr>
              <w:t xml:space="preserve">แผนการเตรียมความพร้อม เฝ้าระวังความผิดปกติ ข่าวบนโลกออนไลน์อย่างต่อเนื่อง และส่งข่าวเพื่อสร้าง </w:t>
            </w:r>
            <w:r w:rsidRPr="003A72D2">
              <w:rPr>
                <w:rFonts w:ascii="TH SarabunPSK" w:eastAsia="Calibri" w:hAnsi="TH SarabunPSK" w:cs="TH SarabunPSK"/>
                <w:b/>
                <w:bCs/>
                <w:w w:val="92"/>
                <w:szCs w:val="24"/>
              </w:rPr>
              <w:t xml:space="preserve">WAR ROOM </w:t>
            </w:r>
            <w:r w:rsidRPr="003A72D2">
              <w:rPr>
                <w:rFonts w:ascii="TH SarabunPSK" w:eastAsia="Calibri" w:hAnsi="TH SarabunPSK" w:cs="TH SarabunPSK"/>
                <w:b/>
                <w:bCs/>
                <w:w w:val="92"/>
                <w:szCs w:val="24"/>
                <w:cs/>
              </w:rPr>
              <w:t>เมื่อจำเป็น</w:t>
            </w:r>
          </w:p>
          <w:p w:rsidR="002F38CD" w:rsidRPr="003A72D2" w:rsidRDefault="002F38CD" w:rsidP="002D2D98">
            <w:pPr>
              <w:rPr>
                <w:rFonts w:ascii="TH SarabunPSK" w:eastAsia="Calibri" w:hAnsi="TH SarabunPSK" w:cs="TH SarabunPSK"/>
                <w:b/>
                <w:bCs/>
                <w:w w:val="92"/>
                <w:szCs w:val="24"/>
                <w:cs/>
              </w:rPr>
            </w:pPr>
            <w:r w:rsidRPr="003A72D2">
              <w:rPr>
                <w:rFonts w:ascii="TH SarabunPSK" w:eastAsia="Calibri" w:hAnsi="TH SarabunPSK" w:cs="TH SarabunPSK"/>
                <w:b/>
                <w:bCs/>
                <w:w w:val="92"/>
                <w:szCs w:val="24"/>
                <w:u w:val="single"/>
                <w:cs/>
              </w:rPr>
              <w:t xml:space="preserve">แผนย่อย </w:t>
            </w:r>
            <w:r w:rsidRPr="003A72D2">
              <w:rPr>
                <w:rFonts w:ascii="TH SarabunPSK" w:eastAsia="Calibri" w:hAnsi="TH SarabunPSK" w:cs="TH SarabunPSK"/>
                <w:b/>
                <w:bCs/>
                <w:w w:val="92"/>
                <w:szCs w:val="24"/>
                <w:u w:val="single"/>
              </w:rPr>
              <w:t>2</w:t>
            </w:r>
            <w:r w:rsidRPr="003A72D2">
              <w:rPr>
                <w:rFonts w:ascii="TH SarabunPSK" w:eastAsia="Calibri" w:hAnsi="TH SarabunPSK" w:cs="TH SarabunPSK"/>
                <w:b/>
                <w:bCs/>
                <w:w w:val="92"/>
                <w:szCs w:val="24"/>
              </w:rPr>
              <w:t xml:space="preserve"> </w:t>
            </w:r>
            <w:r w:rsidRPr="003A72D2">
              <w:rPr>
                <w:rFonts w:ascii="TH SarabunPSK" w:eastAsia="Calibri" w:hAnsi="TH SarabunPSK" w:cs="TH SarabunPSK"/>
                <w:b/>
                <w:bCs/>
                <w:w w:val="92"/>
                <w:szCs w:val="24"/>
                <w:cs/>
              </w:rPr>
              <w:t>แผนการตอบโต้ เผชิญหน้า ลดความรุนแรงเมื่อเกิดเหตุ  วันทำการ วันปิดทำการ เวลากลางวัน/กลางคืน</w:t>
            </w:r>
          </w:p>
          <w:p w:rsidR="002F38CD" w:rsidRPr="003A72D2" w:rsidRDefault="002F38CD" w:rsidP="002D2D98">
            <w:pPr>
              <w:rPr>
                <w:rFonts w:ascii="TH SarabunPSK" w:hAnsi="TH SarabunPSK" w:cs="TH SarabunPSK"/>
                <w:b/>
                <w:bCs/>
                <w:w w:val="92"/>
                <w:szCs w:val="24"/>
              </w:rPr>
            </w:pPr>
            <w:r w:rsidRPr="003A72D2">
              <w:rPr>
                <w:rFonts w:ascii="TH SarabunPSK" w:eastAsia="Calibri" w:hAnsi="TH SarabunPSK" w:cs="TH SarabunPSK"/>
                <w:b/>
                <w:bCs/>
                <w:w w:val="92"/>
                <w:szCs w:val="24"/>
                <w:u w:val="single"/>
                <w:cs/>
              </w:rPr>
              <w:t xml:space="preserve">แผนย่อย </w:t>
            </w:r>
            <w:r w:rsidRPr="003A72D2">
              <w:rPr>
                <w:rFonts w:ascii="TH SarabunPSK" w:eastAsia="Calibri" w:hAnsi="TH SarabunPSK" w:cs="TH SarabunPSK"/>
                <w:b/>
                <w:bCs/>
                <w:w w:val="92"/>
                <w:szCs w:val="24"/>
                <w:u w:val="single"/>
              </w:rPr>
              <w:t>3</w:t>
            </w:r>
            <w:r w:rsidRPr="003A72D2">
              <w:rPr>
                <w:rFonts w:ascii="TH SarabunPSK" w:eastAsia="Calibri" w:hAnsi="TH SarabunPSK" w:cs="TH SarabunPSK"/>
                <w:b/>
                <w:bCs/>
                <w:w w:val="92"/>
                <w:szCs w:val="24"/>
                <w:cs/>
              </w:rPr>
              <w:t xml:space="preserve"> แผนฟื้นฟู เยียวยา หลังเกิดเหตุ</w:t>
            </w:r>
          </w:p>
        </w:tc>
        <w:tc>
          <w:tcPr>
            <w:tcW w:w="1134" w:type="dxa"/>
            <w:vAlign w:val="center"/>
          </w:tcPr>
          <w:p w:rsidR="002F38CD" w:rsidRPr="00E0587C" w:rsidRDefault="002F38CD" w:rsidP="002D2D98">
            <w:pPr>
              <w:ind w:left="-250" w:firstLine="250"/>
              <w:jc w:val="center"/>
              <w:rPr>
                <w:rFonts w:ascii="TH SarabunPSK" w:hAnsi="TH SarabunPSK" w:cs="TH SarabunPSK"/>
                <w:w w:val="92"/>
                <w:szCs w:val="24"/>
              </w:rPr>
            </w:pPr>
            <w:r w:rsidRPr="00E0587C">
              <w:rPr>
                <w:rFonts w:ascii="TH SarabunPSK" w:hAnsi="TH SarabunPSK" w:cs="TH SarabunPSK"/>
                <w:w w:val="92"/>
                <w:szCs w:val="24"/>
              </w:rPr>
              <w:sym w:font="Wingdings" w:char="F0FC"/>
            </w:r>
          </w:p>
        </w:tc>
        <w:tc>
          <w:tcPr>
            <w:tcW w:w="992" w:type="dxa"/>
            <w:vAlign w:val="center"/>
          </w:tcPr>
          <w:p w:rsidR="002F38CD" w:rsidRPr="00E0587C" w:rsidRDefault="002F38CD" w:rsidP="002D2D98">
            <w:pPr>
              <w:jc w:val="center"/>
              <w:rPr>
                <w:rFonts w:ascii="TH SarabunPSK" w:hAnsi="TH SarabunPSK" w:cs="TH SarabunPSK"/>
                <w:w w:val="92"/>
                <w:szCs w:val="24"/>
              </w:rPr>
            </w:pPr>
            <w:r w:rsidRPr="00E0587C">
              <w:rPr>
                <w:rFonts w:ascii="TH SarabunPSK" w:hAnsi="TH SarabunPSK" w:cs="TH SarabunPSK"/>
                <w:w w:val="92"/>
                <w:szCs w:val="24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2F38CD" w:rsidRPr="00E0587C" w:rsidRDefault="002F38CD" w:rsidP="002D2D98">
            <w:pPr>
              <w:jc w:val="center"/>
              <w:rPr>
                <w:rFonts w:ascii="TH SarabunPSK" w:hAnsi="TH SarabunPSK" w:cs="TH SarabunPSK"/>
                <w:w w:val="92"/>
                <w:szCs w:val="24"/>
              </w:rPr>
            </w:pPr>
            <w:r w:rsidRPr="00E0587C">
              <w:rPr>
                <w:rFonts w:ascii="TH SarabunPSK" w:hAnsi="TH SarabunPSK" w:cs="TH SarabunPSK"/>
                <w:w w:val="92"/>
                <w:szCs w:val="24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2F38CD" w:rsidRPr="00E0587C" w:rsidRDefault="002F38CD" w:rsidP="002D2D98">
            <w:pPr>
              <w:jc w:val="center"/>
              <w:rPr>
                <w:rFonts w:ascii="TH SarabunPSK" w:hAnsi="TH SarabunPSK" w:cs="TH SarabunPSK"/>
                <w:w w:val="92"/>
                <w:szCs w:val="24"/>
              </w:rPr>
            </w:pPr>
            <w:r w:rsidRPr="00E0587C">
              <w:rPr>
                <w:rFonts w:ascii="TH SarabunPSK" w:hAnsi="TH SarabunPSK" w:cs="TH SarabunPSK"/>
                <w:w w:val="92"/>
                <w:szCs w:val="24"/>
              </w:rPr>
              <w:sym w:font="Wingdings" w:char="F0FC"/>
            </w:r>
            <w:r w:rsidRPr="00E0587C">
              <w:rPr>
                <w:rFonts w:ascii="TH SarabunPSK" w:hAnsi="TH SarabunPSK" w:cs="TH SarabunPSK" w:hint="cs"/>
                <w:w w:val="92"/>
                <w:szCs w:val="24"/>
                <w:cs/>
              </w:rPr>
              <w:t xml:space="preserve"> กสอ</w:t>
            </w:r>
            <w:r w:rsidRPr="00E0587C">
              <w:rPr>
                <w:rFonts w:ascii="TH SarabunPSK" w:hAnsi="TH SarabunPSK" w:cs="TH SarabunPSK"/>
                <w:w w:val="92"/>
                <w:szCs w:val="24"/>
              </w:rPr>
              <w:t>.</w:t>
            </w:r>
          </w:p>
        </w:tc>
        <w:tc>
          <w:tcPr>
            <w:tcW w:w="1275" w:type="dxa"/>
            <w:vAlign w:val="center"/>
          </w:tcPr>
          <w:p w:rsidR="002F38CD" w:rsidRPr="00E0587C" w:rsidRDefault="002F38CD" w:rsidP="002D2D98">
            <w:pPr>
              <w:jc w:val="center"/>
              <w:rPr>
                <w:rFonts w:ascii="TH SarabunPSK" w:hAnsi="TH SarabunPSK" w:cs="TH SarabunPSK"/>
                <w:w w:val="92"/>
                <w:szCs w:val="24"/>
                <w:cs/>
              </w:rPr>
            </w:pPr>
            <w:r w:rsidRPr="00E0587C">
              <w:rPr>
                <w:rFonts w:ascii="TH SarabunPSK" w:hAnsi="TH SarabunPSK" w:cs="TH SarabunPSK"/>
                <w:w w:val="92"/>
                <w:szCs w:val="24"/>
              </w:rPr>
              <w:sym w:font="Wingdings" w:char="F0FC"/>
            </w:r>
            <w:r w:rsidRPr="00E0587C">
              <w:rPr>
                <w:rFonts w:ascii="TH SarabunPSK" w:hAnsi="TH SarabunPSK" w:cs="TH SarabunPSK"/>
                <w:w w:val="92"/>
                <w:szCs w:val="24"/>
              </w:rPr>
              <w:t xml:space="preserve"> </w:t>
            </w:r>
            <w:r w:rsidRPr="00E0587C">
              <w:rPr>
                <w:rFonts w:ascii="TH SarabunPSK" w:hAnsi="TH SarabunPSK" w:cs="TH SarabunPSK" w:hint="cs"/>
                <w:w w:val="92"/>
                <w:szCs w:val="24"/>
                <w:cs/>
              </w:rPr>
              <w:t>ร่วม</w:t>
            </w:r>
          </w:p>
        </w:tc>
        <w:tc>
          <w:tcPr>
            <w:tcW w:w="1134" w:type="dxa"/>
            <w:vAlign w:val="center"/>
          </w:tcPr>
          <w:p w:rsidR="002F38CD" w:rsidRPr="00E0587C" w:rsidRDefault="002F38CD" w:rsidP="002D2D98">
            <w:pPr>
              <w:jc w:val="center"/>
              <w:rPr>
                <w:rFonts w:ascii="TH SarabunPSK" w:hAnsi="TH SarabunPSK" w:cs="TH SarabunPSK"/>
                <w:w w:val="92"/>
                <w:szCs w:val="24"/>
              </w:rPr>
            </w:pPr>
            <w:r w:rsidRPr="00E0587C">
              <w:rPr>
                <w:rFonts w:ascii="TH SarabunPSK" w:hAnsi="TH SarabunPSK" w:cs="TH SarabunPSK"/>
                <w:w w:val="92"/>
                <w:szCs w:val="24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2F38CD" w:rsidRPr="00E0587C" w:rsidRDefault="002F38CD" w:rsidP="002D2D98">
            <w:pPr>
              <w:jc w:val="center"/>
              <w:rPr>
                <w:rFonts w:ascii="TH SarabunPSK" w:hAnsi="TH SarabunPSK" w:cs="TH SarabunPSK"/>
                <w:w w:val="92"/>
                <w:szCs w:val="24"/>
              </w:rPr>
            </w:pPr>
            <w:r w:rsidRPr="00E0587C">
              <w:rPr>
                <w:rFonts w:ascii="TH SarabunPSK" w:hAnsi="TH SarabunPSK" w:cs="TH SarabunPSK"/>
                <w:w w:val="92"/>
                <w:szCs w:val="24"/>
              </w:rPr>
              <w:sym w:font="Wingdings" w:char="F0FC"/>
            </w:r>
          </w:p>
        </w:tc>
      </w:tr>
    </w:tbl>
    <w:p w:rsidR="002F38CD" w:rsidRDefault="002F38CD" w:rsidP="002F38CD">
      <w:pPr>
        <w:tabs>
          <w:tab w:val="left" w:pos="1739"/>
        </w:tabs>
        <w:rPr>
          <w:rFonts w:ascii="TH SarabunPSK" w:hAnsi="TH SarabunPSK" w:cs="TH SarabunPSK"/>
          <w:b/>
          <w:bCs/>
          <w:sz w:val="36"/>
          <w:szCs w:val="36"/>
        </w:rPr>
      </w:pPr>
    </w:p>
    <w:p w:rsidR="002F38CD" w:rsidRDefault="002F38CD" w:rsidP="002F38CD">
      <w:pPr>
        <w:tabs>
          <w:tab w:val="left" w:pos="1739"/>
        </w:tabs>
        <w:rPr>
          <w:rFonts w:ascii="TH SarabunPSK" w:hAnsi="TH SarabunPSK" w:cs="TH SarabunPSK"/>
          <w:sz w:val="58"/>
          <w:szCs w:val="58"/>
        </w:rPr>
      </w:pPr>
      <w:r w:rsidRPr="00F841C7">
        <w:rPr>
          <w:rFonts w:ascii="TH SarabunPSK" w:hAnsi="TH SarabunPSK" w:cs="TH SarabunPSK" w:hint="cs"/>
          <w:b/>
          <w:bCs/>
          <w:sz w:val="36"/>
          <w:szCs w:val="36"/>
          <w:cs/>
        </w:rPr>
        <w:t>หมายเหตุ</w:t>
      </w:r>
      <w:r w:rsidRPr="00F841C7">
        <w:rPr>
          <w:rFonts w:ascii="TH SarabunPSK" w:hAnsi="TH SarabunPSK" w:cs="TH SarabunPSK"/>
          <w:b/>
          <w:bCs/>
          <w:sz w:val="36"/>
          <w:szCs w:val="36"/>
        </w:rPr>
        <w:t>:</w:t>
      </w:r>
      <w:r w:rsidRPr="00F841C7">
        <w:rPr>
          <w:rFonts w:ascii="TH SarabunPSK" w:hAnsi="TH SarabunPSK" w:cs="TH SarabunPSK"/>
          <w:sz w:val="36"/>
          <w:szCs w:val="36"/>
        </w:rPr>
        <w:t xml:space="preserve"> </w:t>
      </w:r>
      <w:r w:rsidRPr="00F841C7">
        <w:rPr>
          <w:rFonts w:ascii="TH SarabunPSK" w:hAnsi="TH SarabunPSK" w:cs="TH SarabunPSK" w:hint="cs"/>
          <w:sz w:val="36"/>
          <w:szCs w:val="36"/>
          <w:cs/>
        </w:rPr>
        <w:t xml:space="preserve">เครื่องหมาย </w:t>
      </w:r>
      <w:r w:rsidRPr="00F841C7">
        <w:rPr>
          <w:rFonts w:ascii="TH SarabunPSK" w:hAnsi="TH SarabunPSK" w:cs="TH SarabunPSK" w:hint="cs"/>
          <w:sz w:val="36"/>
          <w:szCs w:val="36"/>
        </w:rPr>
        <w:sym w:font="Wingdings" w:char="F0FC"/>
      </w:r>
      <w:r w:rsidRPr="00F841C7">
        <w:rPr>
          <w:rFonts w:ascii="TH SarabunPSK" w:hAnsi="TH SarabunPSK" w:cs="TH SarabunPSK" w:hint="cs"/>
          <w:sz w:val="36"/>
          <w:szCs w:val="36"/>
          <w:cs/>
        </w:rPr>
        <w:t xml:space="preserve"> คือ แผนบริหารความเสี่ยงที่หน่วยงานเลือกที่จะดำเนินการในปีงบประมาณ พ.ศ. 2562</w:t>
      </w:r>
      <w:r w:rsidRPr="00F841C7">
        <w:rPr>
          <w:rFonts w:ascii="TH SarabunPSK" w:hAnsi="TH SarabunPSK" w:cs="TH SarabunPSK"/>
          <w:sz w:val="36"/>
          <w:szCs w:val="36"/>
        </w:rPr>
        <w:t xml:space="preserve"> </w:t>
      </w:r>
      <w:r>
        <w:rPr>
          <w:rFonts w:ascii="TH SarabunPSK" w:hAnsi="TH SarabunPSK" w:cs="TH SarabunPSK"/>
          <w:sz w:val="58"/>
          <w:szCs w:val="58"/>
          <w:cs/>
        </w:rPr>
        <w:tab/>
      </w:r>
    </w:p>
    <w:p w:rsidR="004E60DD" w:rsidRPr="004E60DD" w:rsidRDefault="004E60DD" w:rsidP="002F38CD">
      <w:pPr>
        <w:tabs>
          <w:tab w:val="left" w:pos="3016"/>
        </w:tabs>
        <w:jc w:val="center"/>
        <w:rPr>
          <w:rFonts w:ascii="TH SarabunPSK" w:hAnsi="TH SarabunPSK" w:cs="TH SarabunPSK"/>
          <w:sz w:val="58"/>
          <w:szCs w:val="58"/>
          <w:cs/>
        </w:rPr>
      </w:pPr>
    </w:p>
    <w:sectPr w:rsidR="004E60DD" w:rsidRPr="004E60DD" w:rsidSect="0027402F">
      <w:pgSz w:w="16838" w:h="11906" w:orient="landscape"/>
      <w:pgMar w:top="1440" w:right="1440" w:bottom="99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CEE" w:rsidRDefault="00840CEE" w:rsidP="00902EB2">
      <w:r>
        <w:separator/>
      </w:r>
    </w:p>
  </w:endnote>
  <w:endnote w:type="continuationSeparator" w:id="0">
    <w:p w:rsidR="00840CEE" w:rsidRDefault="00840CEE" w:rsidP="00902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CEE" w:rsidRDefault="00840CEE" w:rsidP="00902EB2">
      <w:r>
        <w:separator/>
      </w:r>
    </w:p>
  </w:footnote>
  <w:footnote w:type="continuationSeparator" w:id="0">
    <w:p w:rsidR="00840CEE" w:rsidRDefault="00840CEE" w:rsidP="00902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8741E"/>
    <w:multiLevelType w:val="hybridMultilevel"/>
    <w:tmpl w:val="03D68C54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E3C3D"/>
    <w:multiLevelType w:val="hybridMultilevel"/>
    <w:tmpl w:val="6D7803FE"/>
    <w:lvl w:ilvl="0" w:tplc="0409000F">
      <w:start w:val="1"/>
      <w:numFmt w:val="decimal"/>
      <w:lvlText w:val="%1."/>
      <w:lvlJc w:val="left"/>
      <w:pPr>
        <w:ind w:left="1999" w:hanging="360"/>
      </w:pPr>
    </w:lvl>
    <w:lvl w:ilvl="1" w:tplc="04090019" w:tentative="1">
      <w:start w:val="1"/>
      <w:numFmt w:val="lowerLetter"/>
      <w:lvlText w:val="%2."/>
      <w:lvlJc w:val="left"/>
      <w:pPr>
        <w:ind w:left="2719" w:hanging="360"/>
      </w:pPr>
    </w:lvl>
    <w:lvl w:ilvl="2" w:tplc="0409001B" w:tentative="1">
      <w:start w:val="1"/>
      <w:numFmt w:val="lowerRoman"/>
      <w:lvlText w:val="%3."/>
      <w:lvlJc w:val="right"/>
      <w:pPr>
        <w:ind w:left="3439" w:hanging="180"/>
      </w:pPr>
    </w:lvl>
    <w:lvl w:ilvl="3" w:tplc="0409000F" w:tentative="1">
      <w:start w:val="1"/>
      <w:numFmt w:val="decimal"/>
      <w:lvlText w:val="%4."/>
      <w:lvlJc w:val="left"/>
      <w:pPr>
        <w:ind w:left="4159" w:hanging="360"/>
      </w:pPr>
    </w:lvl>
    <w:lvl w:ilvl="4" w:tplc="04090019" w:tentative="1">
      <w:start w:val="1"/>
      <w:numFmt w:val="lowerLetter"/>
      <w:lvlText w:val="%5."/>
      <w:lvlJc w:val="left"/>
      <w:pPr>
        <w:ind w:left="4879" w:hanging="360"/>
      </w:pPr>
    </w:lvl>
    <w:lvl w:ilvl="5" w:tplc="0409001B" w:tentative="1">
      <w:start w:val="1"/>
      <w:numFmt w:val="lowerRoman"/>
      <w:lvlText w:val="%6."/>
      <w:lvlJc w:val="right"/>
      <w:pPr>
        <w:ind w:left="5599" w:hanging="180"/>
      </w:pPr>
    </w:lvl>
    <w:lvl w:ilvl="6" w:tplc="0409000F" w:tentative="1">
      <w:start w:val="1"/>
      <w:numFmt w:val="decimal"/>
      <w:lvlText w:val="%7."/>
      <w:lvlJc w:val="left"/>
      <w:pPr>
        <w:ind w:left="6319" w:hanging="360"/>
      </w:pPr>
    </w:lvl>
    <w:lvl w:ilvl="7" w:tplc="04090019" w:tentative="1">
      <w:start w:val="1"/>
      <w:numFmt w:val="lowerLetter"/>
      <w:lvlText w:val="%8."/>
      <w:lvlJc w:val="left"/>
      <w:pPr>
        <w:ind w:left="7039" w:hanging="360"/>
      </w:pPr>
    </w:lvl>
    <w:lvl w:ilvl="8" w:tplc="0409001B" w:tentative="1">
      <w:start w:val="1"/>
      <w:numFmt w:val="lowerRoman"/>
      <w:lvlText w:val="%9."/>
      <w:lvlJc w:val="right"/>
      <w:pPr>
        <w:ind w:left="7759" w:hanging="180"/>
      </w:pPr>
    </w:lvl>
  </w:abstractNum>
  <w:abstractNum w:abstractNumId="2" w15:restartNumberingAfterBreak="0">
    <w:nsid w:val="0E5D4A27"/>
    <w:multiLevelType w:val="hybridMultilevel"/>
    <w:tmpl w:val="D862A502"/>
    <w:lvl w:ilvl="0" w:tplc="0409000F">
      <w:start w:val="1"/>
      <w:numFmt w:val="decimal"/>
      <w:lvlText w:val="%1."/>
      <w:lvlJc w:val="left"/>
      <w:pPr>
        <w:ind w:left="2131" w:hanging="360"/>
      </w:pPr>
    </w:lvl>
    <w:lvl w:ilvl="1" w:tplc="04090019" w:tentative="1">
      <w:start w:val="1"/>
      <w:numFmt w:val="lowerLetter"/>
      <w:lvlText w:val="%2."/>
      <w:lvlJc w:val="left"/>
      <w:pPr>
        <w:ind w:left="2851" w:hanging="360"/>
      </w:pPr>
    </w:lvl>
    <w:lvl w:ilvl="2" w:tplc="0409001B" w:tentative="1">
      <w:start w:val="1"/>
      <w:numFmt w:val="lowerRoman"/>
      <w:lvlText w:val="%3."/>
      <w:lvlJc w:val="right"/>
      <w:pPr>
        <w:ind w:left="3571" w:hanging="180"/>
      </w:pPr>
    </w:lvl>
    <w:lvl w:ilvl="3" w:tplc="0409000F" w:tentative="1">
      <w:start w:val="1"/>
      <w:numFmt w:val="decimal"/>
      <w:lvlText w:val="%4."/>
      <w:lvlJc w:val="left"/>
      <w:pPr>
        <w:ind w:left="4291" w:hanging="360"/>
      </w:pPr>
    </w:lvl>
    <w:lvl w:ilvl="4" w:tplc="04090019" w:tentative="1">
      <w:start w:val="1"/>
      <w:numFmt w:val="lowerLetter"/>
      <w:lvlText w:val="%5."/>
      <w:lvlJc w:val="left"/>
      <w:pPr>
        <w:ind w:left="5011" w:hanging="360"/>
      </w:pPr>
    </w:lvl>
    <w:lvl w:ilvl="5" w:tplc="0409001B" w:tentative="1">
      <w:start w:val="1"/>
      <w:numFmt w:val="lowerRoman"/>
      <w:lvlText w:val="%6."/>
      <w:lvlJc w:val="right"/>
      <w:pPr>
        <w:ind w:left="5731" w:hanging="180"/>
      </w:pPr>
    </w:lvl>
    <w:lvl w:ilvl="6" w:tplc="0409000F" w:tentative="1">
      <w:start w:val="1"/>
      <w:numFmt w:val="decimal"/>
      <w:lvlText w:val="%7."/>
      <w:lvlJc w:val="left"/>
      <w:pPr>
        <w:ind w:left="6451" w:hanging="360"/>
      </w:pPr>
    </w:lvl>
    <w:lvl w:ilvl="7" w:tplc="04090019" w:tentative="1">
      <w:start w:val="1"/>
      <w:numFmt w:val="lowerLetter"/>
      <w:lvlText w:val="%8."/>
      <w:lvlJc w:val="left"/>
      <w:pPr>
        <w:ind w:left="7171" w:hanging="360"/>
      </w:pPr>
    </w:lvl>
    <w:lvl w:ilvl="8" w:tplc="0409001B" w:tentative="1">
      <w:start w:val="1"/>
      <w:numFmt w:val="lowerRoman"/>
      <w:lvlText w:val="%9."/>
      <w:lvlJc w:val="right"/>
      <w:pPr>
        <w:ind w:left="7891" w:hanging="180"/>
      </w:pPr>
    </w:lvl>
  </w:abstractNum>
  <w:abstractNum w:abstractNumId="3" w15:restartNumberingAfterBreak="0">
    <w:nsid w:val="17484FEB"/>
    <w:multiLevelType w:val="hybridMultilevel"/>
    <w:tmpl w:val="D862A502"/>
    <w:lvl w:ilvl="0" w:tplc="0409000F">
      <w:start w:val="1"/>
      <w:numFmt w:val="decimal"/>
      <w:lvlText w:val="%1."/>
      <w:lvlJc w:val="left"/>
      <w:pPr>
        <w:ind w:left="2131" w:hanging="360"/>
      </w:pPr>
    </w:lvl>
    <w:lvl w:ilvl="1" w:tplc="04090019" w:tentative="1">
      <w:start w:val="1"/>
      <w:numFmt w:val="lowerLetter"/>
      <w:lvlText w:val="%2."/>
      <w:lvlJc w:val="left"/>
      <w:pPr>
        <w:ind w:left="2851" w:hanging="360"/>
      </w:pPr>
    </w:lvl>
    <w:lvl w:ilvl="2" w:tplc="0409001B" w:tentative="1">
      <w:start w:val="1"/>
      <w:numFmt w:val="lowerRoman"/>
      <w:lvlText w:val="%3."/>
      <w:lvlJc w:val="right"/>
      <w:pPr>
        <w:ind w:left="3571" w:hanging="180"/>
      </w:pPr>
    </w:lvl>
    <w:lvl w:ilvl="3" w:tplc="0409000F" w:tentative="1">
      <w:start w:val="1"/>
      <w:numFmt w:val="decimal"/>
      <w:lvlText w:val="%4."/>
      <w:lvlJc w:val="left"/>
      <w:pPr>
        <w:ind w:left="4291" w:hanging="360"/>
      </w:pPr>
    </w:lvl>
    <w:lvl w:ilvl="4" w:tplc="04090019" w:tentative="1">
      <w:start w:val="1"/>
      <w:numFmt w:val="lowerLetter"/>
      <w:lvlText w:val="%5."/>
      <w:lvlJc w:val="left"/>
      <w:pPr>
        <w:ind w:left="5011" w:hanging="360"/>
      </w:pPr>
    </w:lvl>
    <w:lvl w:ilvl="5" w:tplc="0409001B" w:tentative="1">
      <w:start w:val="1"/>
      <w:numFmt w:val="lowerRoman"/>
      <w:lvlText w:val="%6."/>
      <w:lvlJc w:val="right"/>
      <w:pPr>
        <w:ind w:left="5731" w:hanging="180"/>
      </w:pPr>
    </w:lvl>
    <w:lvl w:ilvl="6" w:tplc="0409000F" w:tentative="1">
      <w:start w:val="1"/>
      <w:numFmt w:val="decimal"/>
      <w:lvlText w:val="%7."/>
      <w:lvlJc w:val="left"/>
      <w:pPr>
        <w:ind w:left="6451" w:hanging="360"/>
      </w:pPr>
    </w:lvl>
    <w:lvl w:ilvl="7" w:tplc="04090019" w:tentative="1">
      <w:start w:val="1"/>
      <w:numFmt w:val="lowerLetter"/>
      <w:lvlText w:val="%8."/>
      <w:lvlJc w:val="left"/>
      <w:pPr>
        <w:ind w:left="7171" w:hanging="360"/>
      </w:pPr>
    </w:lvl>
    <w:lvl w:ilvl="8" w:tplc="0409001B" w:tentative="1">
      <w:start w:val="1"/>
      <w:numFmt w:val="lowerRoman"/>
      <w:lvlText w:val="%9."/>
      <w:lvlJc w:val="right"/>
      <w:pPr>
        <w:ind w:left="7891" w:hanging="180"/>
      </w:pPr>
    </w:lvl>
  </w:abstractNum>
  <w:abstractNum w:abstractNumId="4" w15:restartNumberingAfterBreak="0">
    <w:nsid w:val="1817564B"/>
    <w:multiLevelType w:val="hybridMultilevel"/>
    <w:tmpl w:val="6F3A6AF8"/>
    <w:lvl w:ilvl="0" w:tplc="0409000F">
      <w:start w:val="1"/>
      <w:numFmt w:val="decimal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 w15:restartNumberingAfterBreak="0">
    <w:nsid w:val="1C022537"/>
    <w:multiLevelType w:val="hybridMultilevel"/>
    <w:tmpl w:val="DBBAFEF2"/>
    <w:lvl w:ilvl="0" w:tplc="9F087DF0">
      <w:start w:val="1"/>
      <w:numFmt w:val="decimal"/>
      <w:lvlText w:val="%1."/>
      <w:lvlJc w:val="left"/>
      <w:pPr>
        <w:ind w:left="2138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1C517866"/>
    <w:multiLevelType w:val="hybridMultilevel"/>
    <w:tmpl w:val="5A18C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30534"/>
    <w:multiLevelType w:val="hybridMultilevel"/>
    <w:tmpl w:val="8800D988"/>
    <w:lvl w:ilvl="0" w:tplc="04090019">
      <w:start w:val="1"/>
      <w:numFmt w:val="thaiNumbers"/>
      <w:lvlText w:val="%1."/>
      <w:lvlJc w:val="left"/>
      <w:pPr>
        <w:ind w:left="2498" w:hanging="360"/>
      </w:pPr>
    </w:lvl>
    <w:lvl w:ilvl="1" w:tplc="04090019" w:tentative="1">
      <w:start w:val="1"/>
      <w:numFmt w:val="lowerLetter"/>
      <w:lvlText w:val="%2."/>
      <w:lvlJc w:val="left"/>
      <w:pPr>
        <w:ind w:left="3218" w:hanging="360"/>
      </w:pPr>
    </w:lvl>
    <w:lvl w:ilvl="2" w:tplc="0409001B" w:tentative="1">
      <w:start w:val="1"/>
      <w:numFmt w:val="lowerRoman"/>
      <w:lvlText w:val="%3."/>
      <w:lvlJc w:val="right"/>
      <w:pPr>
        <w:ind w:left="3938" w:hanging="180"/>
      </w:pPr>
    </w:lvl>
    <w:lvl w:ilvl="3" w:tplc="0409000F" w:tentative="1">
      <w:start w:val="1"/>
      <w:numFmt w:val="decimal"/>
      <w:lvlText w:val="%4."/>
      <w:lvlJc w:val="left"/>
      <w:pPr>
        <w:ind w:left="4658" w:hanging="360"/>
      </w:pPr>
    </w:lvl>
    <w:lvl w:ilvl="4" w:tplc="04090019" w:tentative="1">
      <w:start w:val="1"/>
      <w:numFmt w:val="lowerLetter"/>
      <w:lvlText w:val="%5."/>
      <w:lvlJc w:val="left"/>
      <w:pPr>
        <w:ind w:left="5378" w:hanging="360"/>
      </w:pPr>
    </w:lvl>
    <w:lvl w:ilvl="5" w:tplc="0409001B" w:tentative="1">
      <w:start w:val="1"/>
      <w:numFmt w:val="lowerRoman"/>
      <w:lvlText w:val="%6."/>
      <w:lvlJc w:val="right"/>
      <w:pPr>
        <w:ind w:left="6098" w:hanging="180"/>
      </w:pPr>
    </w:lvl>
    <w:lvl w:ilvl="6" w:tplc="0409000F" w:tentative="1">
      <w:start w:val="1"/>
      <w:numFmt w:val="decimal"/>
      <w:lvlText w:val="%7."/>
      <w:lvlJc w:val="left"/>
      <w:pPr>
        <w:ind w:left="6818" w:hanging="360"/>
      </w:pPr>
    </w:lvl>
    <w:lvl w:ilvl="7" w:tplc="04090019" w:tentative="1">
      <w:start w:val="1"/>
      <w:numFmt w:val="lowerLetter"/>
      <w:lvlText w:val="%8."/>
      <w:lvlJc w:val="left"/>
      <w:pPr>
        <w:ind w:left="7538" w:hanging="360"/>
      </w:pPr>
    </w:lvl>
    <w:lvl w:ilvl="8" w:tplc="040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8" w15:restartNumberingAfterBreak="0">
    <w:nsid w:val="1D6F6194"/>
    <w:multiLevelType w:val="hybridMultilevel"/>
    <w:tmpl w:val="3A449846"/>
    <w:lvl w:ilvl="0" w:tplc="1CF691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H SarabunPSK" w:hAnsi="TH SarabunPSK" w:cs="TH SarabunPSK" w:hint="default"/>
      </w:rPr>
    </w:lvl>
    <w:lvl w:ilvl="1" w:tplc="600069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114C0C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ngsana New" w:eastAsia="Cordia New" w:hAnsi="Angsana New" w:cs="Angsana New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D16F82"/>
    <w:multiLevelType w:val="hybridMultilevel"/>
    <w:tmpl w:val="78AA8AEC"/>
    <w:lvl w:ilvl="0" w:tplc="A2BEEF0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23F478D1"/>
    <w:multiLevelType w:val="hybridMultilevel"/>
    <w:tmpl w:val="7C148EB2"/>
    <w:lvl w:ilvl="0" w:tplc="0409000F">
      <w:start w:val="1"/>
      <w:numFmt w:val="decimal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 w15:restartNumberingAfterBreak="0">
    <w:nsid w:val="241D29AD"/>
    <w:multiLevelType w:val="hybridMultilevel"/>
    <w:tmpl w:val="187A7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2360F3"/>
    <w:multiLevelType w:val="hybridMultilevel"/>
    <w:tmpl w:val="1890A3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D559AC"/>
    <w:multiLevelType w:val="hybridMultilevel"/>
    <w:tmpl w:val="D57C7D7A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836684"/>
    <w:multiLevelType w:val="hybridMultilevel"/>
    <w:tmpl w:val="EECEF024"/>
    <w:lvl w:ilvl="0" w:tplc="6308C65A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5" w15:restartNumberingAfterBreak="0">
    <w:nsid w:val="2CC42031"/>
    <w:multiLevelType w:val="hybridMultilevel"/>
    <w:tmpl w:val="D862A502"/>
    <w:lvl w:ilvl="0" w:tplc="0409000F">
      <w:start w:val="1"/>
      <w:numFmt w:val="decimal"/>
      <w:lvlText w:val="%1."/>
      <w:lvlJc w:val="left"/>
      <w:pPr>
        <w:ind w:left="2131" w:hanging="360"/>
      </w:pPr>
    </w:lvl>
    <w:lvl w:ilvl="1" w:tplc="04090019" w:tentative="1">
      <w:start w:val="1"/>
      <w:numFmt w:val="lowerLetter"/>
      <w:lvlText w:val="%2."/>
      <w:lvlJc w:val="left"/>
      <w:pPr>
        <w:ind w:left="2851" w:hanging="360"/>
      </w:pPr>
    </w:lvl>
    <w:lvl w:ilvl="2" w:tplc="0409001B" w:tentative="1">
      <w:start w:val="1"/>
      <w:numFmt w:val="lowerRoman"/>
      <w:lvlText w:val="%3."/>
      <w:lvlJc w:val="right"/>
      <w:pPr>
        <w:ind w:left="3571" w:hanging="180"/>
      </w:pPr>
    </w:lvl>
    <w:lvl w:ilvl="3" w:tplc="0409000F" w:tentative="1">
      <w:start w:val="1"/>
      <w:numFmt w:val="decimal"/>
      <w:lvlText w:val="%4."/>
      <w:lvlJc w:val="left"/>
      <w:pPr>
        <w:ind w:left="4291" w:hanging="360"/>
      </w:pPr>
    </w:lvl>
    <w:lvl w:ilvl="4" w:tplc="04090019" w:tentative="1">
      <w:start w:val="1"/>
      <w:numFmt w:val="lowerLetter"/>
      <w:lvlText w:val="%5."/>
      <w:lvlJc w:val="left"/>
      <w:pPr>
        <w:ind w:left="5011" w:hanging="360"/>
      </w:pPr>
    </w:lvl>
    <w:lvl w:ilvl="5" w:tplc="0409001B" w:tentative="1">
      <w:start w:val="1"/>
      <w:numFmt w:val="lowerRoman"/>
      <w:lvlText w:val="%6."/>
      <w:lvlJc w:val="right"/>
      <w:pPr>
        <w:ind w:left="5731" w:hanging="180"/>
      </w:pPr>
    </w:lvl>
    <w:lvl w:ilvl="6" w:tplc="0409000F" w:tentative="1">
      <w:start w:val="1"/>
      <w:numFmt w:val="decimal"/>
      <w:lvlText w:val="%7."/>
      <w:lvlJc w:val="left"/>
      <w:pPr>
        <w:ind w:left="6451" w:hanging="360"/>
      </w:pPr>
    </w:lvl>
    <w:lvl w:ilvl="7" w:tplc="04090019" w:tentative="1">
      <w:start w:val="1"/>
      <w:numFmt w:val="lowerLetter"/>
      <w:lvlText w:val="%8."/>
      <w:lvlJc w:val="left"/>
      <w:pPr>
        <w:ind w:left="7171" w:hanging="360"/>
      </w:pPr>
    </w:lvl>
    <w:lvl w:ilvl="8" w:tplc="0409001B" w:tentative="1">
      <w:start w:val="1"/>
      <w:numFmt w:val="lowerRoman"/>
      <w:lvlText w:val="%9."/>
      <w:lvlJc w:val="right"/>
      <w:pPr>
        <w:ind w:left="7891" w:hanging="180"/>
      </w:pPr>
    </w:lvl>
  </w:abstractNum>
  <w:abstractNum w:abstractNumId="16" w15:restartNumberingAfterBreak="0">
    <w:nsid w:val="2D6955B2"/>
    <w:multiLevelType w:val="hybridMultilevel"/>
    <w:tmpl w:val="A9909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C055B7"/>
    <w:multiLevelType w:val="hybridMultilevel"/>
    <w:tmpl w:val="94982F28"/>
    <w:lvl w:ilvl="0" w:tplc="0409000F">
      <w:start w:val="1"/>
      <w:numFmt w:val="decimal"/>
      <w:lvlText w:val="%1."/>
      <w:lvlJc w:val="left"/>
      <w:pPr>
        <w:ind w:left="2715" w:hanging="360"/>
      </w:pPr>
    </w:lvl>
    <w:lvl w:ilvl="1" w:tplc="04090019" w:tentative="1">
      <w:start w:val="1"/>
      <w:numFmt w:val="lowerLetter"/>
      <w:lvlText w:val="%2."/>
      <w:lvlJc w:val="left"/>
      <w:pPr>
        <w:ind w:left="3435" w:hanging="360"/>
      </w:pPr>
    </w:lvl>
    <w:lvl w:ilvl="2" w:tplc="0409001B" w:tentative="1">
      <w:start w:val="1"/>
      <w:numFmt w:val="lowerRoman"/>
      <w:lvlText w:val="%3."/>
      <w:lvlJc w:val="right"/>
      <w:pPr>
        <w:ind w:left="4155" w:hanging="180"/>
      </w:pPr>
    </w:lvl>
    <w:lvl w:ilvl="3" w:tplc="0409000F" w:tentative="1">
      <w:start w:val="1"/>
      <w:numFmt w:val="decimal"/>
      <w:lvlText w:val="%4."/>
      <w:lvlJc w:val="left"/>
      <w:pPr>
        <w:ind w:left="4875" w:hanging="360"/>
      </w:pPr>
    </w:lvl>
    <w:lvl w:ilvl="4" w:tplc="04090019" w:tentative="1">
      <w:start w:val="1"/>
      <w:numFmt w:val="lowerLetter"/>
      <w:lvlText w:val="%5."/>
      <w:lvlJc w:val="left"/>
      <w:pPr>
        <w:ind w:left="5595" w:hanging="360"/>
      </w:pPr>
    </w:lvl>
    <w:lvl w:ilvl="5" w:tplc="0409001B" w:tentative="1">
      <w:start w:val="1"/>
      <w:numFmt w:val="lowerRoman"/>
      <w:lvlText w:val="%6."/>
      <w:lvlJc w:val="right"/>
      <w:pPr>
        <w:ind w:left="6315" w:hanging="180"/>
      </w:pPr>
    </w:lvl>
    <w:lvl w:ilvl="6" w:tplc="0409000F" w:tentative="1">
      <w:start w:val="1"/>
      <w:numFmt w:val="decimal"/>
      <w:lvlText w:val="%7."/>
      <w:lvlJc w:val="left"/>
      <w:pPr>
        <w:ind w:left="7035" w:hanging="360"/>
      </w:pPr>
    </w:lvl>
    <w:lvl w:ilvl="7" w:tplc="04090019" w:tentative="1">
      <w:start w:val="1"/>
      <w:numFmt w:val="lowerLetter"/>
      <w:lvlText w:val="%8."/>
      <w:lvlJc w:val="left"/>
      <w:pPr>
        <w:ind w:left="7755" w:hanging="360"/>
      </w:pPr>
    </w:lvl>
    <w:lvl w:ilvl="8" w:tplc="0409001B" w:tentative="1">
      <w:start w:val="1"/>
      <w:numFmt w:val="lowerRoman"/>
      <w:lvlText w:val="%9."/>
      <w:lvlJc w:val="right"/>
      <w:pPr>
        <w:ind w:left="8475" w:hanging="180"/>
      </w:pPr>
    </w:lvl>
  </w:abstractNum>
  <w:abstractNum w:abstractNumId="18" w15:restartNumberingAfterBreak="0">
    <w:nsid w:val="390E1557"/>
    <w:multiLevelType w:val="hybridMultilevel"/>
    <w:tmpl w:val="F39C28D0"/>
    <w:lvl w:ilvl="0" w:tplc="0409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9" w15:restartNumberingAfterBreak="0">
    <w:nsid w:val="3C7C1504"/>
    <w:multiLevelType w:val="hybridMultilevel"/>
    <w:tmpl w:val="B5BA3136"/>
    <w:lvl w:ilvl="0" w:tplc="3B48A49E">
      <w:start w:val="1"/>
      <w:numFmt w:val="decimal"/>
      <w:lvlText w:val="%1."/>
      <w:lvlJc w:val="left"/>
      <w:pPr>
        <w:ind w:left="1353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3D9E03F4"/>
    <w:multiLevelType w:val="hybridMultilevel"/>
    <w:tmpl w:val="60168D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82D14"/>
    <w:multiLevelType w:val="hybridMultilevel"/>
    <w:tmpl w:val="8A8A689E"/>
    <w:lvl w:ilvl="0" w:tplc="0409000F">
      <w:start w:val="1"/>
      <w:numFmt w:val="decimal"/>
      <w:lvlText w:val="%1."/>
      <w:lvlJc w:val="left"/>
      <w:pPr>
        <w:ind w:left="1995" w:hanging="360"/>
      </w:pPr>
    </w:lvl>
    <w:lvl w:ilvl="1" w:tplc="04090019" w:tentative="1">
      <w:start w:val="1"/>
      <w:numFmt w:val="lowerLetter"/>
      <w:lvlText w:val="%2."/>
      <w:lvlJc w:val="left"/>
      <w:pPr>
        <w:ind w:left="2715" w:hanging="360"/>
      </w:pPr>
    </w:lvl>
    <w:lvl w:ilvl="2" w:tplc="0409001B" w:tentative="1">
      <w:start w:val="1"/>
      <w:numFmt w:val="lowerRoman"/>
      <w:lvlText w:val="%3."/>
      <w:lvlJc w:val="right"/>
      <w:pPr>
        <w:ind w:left="3435" w:hanging="180"/>
      </w:pPr>
    </w:lvl>
    <w:lvl w:ilvl="3" w:tplc="0409000F" w:tentative="1">
      <w:start w:val="1"/>
      <w:numFmt w:val="decimal"/>
      <w:lvlText w:val="%4."/>
      <w:lvlJc w:val="left"/>
      <w:pPr>
        <w:ind w:left="4155" w:hanging="360"/>
      </w:pPr>
    </w:lvl>
    <w:lvl w:ilvl="4" w:tplc="04090019" w:tentative="1">
      <w:start w:val="1"/>
      <w:numFmt w:val="lowerLetter"/>
      <w:lvlText w:val="%5."/>
      <w:lvlJc w:val="left"/>
      <w:pPr>
        <w:ind w:left="4875" w:hanging="360"/>
      </w:pPr>
    </w:lvl>
    <w:lvl w:ilvl="5" w:tplc="0409001B" w:tentative="1">
      <w:start w:val="1"/>
      <w:numFmt w:val="lowerRoman"/>
      <w:lvlText w:val="%6."/>
      <w:lvlJc w:val="right"/>
      <w:pPr>
        <w:ind w:left="5595" w:hanging="180"/>
      </w:pPr>
    </w:lvl>
    <w:lvl w:ilvl="6" w:tplc="0409000F" w:tentative="1">
      <w:start w:val="1"/>
      <w:numFmt w:val="decimal"/>
      <w:lvlText w:val="%7."/>
      <w:lvlJc w:val="left"/>
      <w:pPr>
        <w:ind w:left="6315" w:hanging="360"/>
      </w:pPr>
    </w:lvl>
    <w:lvl w:ilvl="7" w:tplc="04090019" w:tentative="1">
      <w:start w:val="1"/>
      <w:numFmt w:val="lowerLetter"/>
      <w:lvlText w:val="%8."/>
      <w:lvlJc w:val="left"/>
      <w:pPr>
        <w:ind w:left="7035" w:hanging="360"/>
      </w:pPr>
    </w:lvl>
    <w:lvl w:ilvl="8" w:tplc="040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22" w15:restartNumberingAfterBreak="0">
    <w:nsid w:val="41A17FE5"/>
    <w:multiLevelType w:val="multilevel"/>
    <w:tmpl w:val="AC18996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415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411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616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8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91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161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366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5360" w:hanging="1800"/>
      </w:pPr>
      <w:rPr>
        <w:rFonts w:hint="default"/>
      </w:rPr>
    </w:lvl>
  </w:abstractNum>
  <w:abstractNum w:abstractNumId="23" w15:restartNumberingAfterBreak="0">
    <w:nsid w:val="432C34DD"/>
    <w:multiLevelType w:val="hybridMultilevel"/>
    <w:tmpl w:val="99D61E4A"/>
    <w:lvl w:ilvl="0" w:tplc="B50AE4C2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4" w15:restartNumberingAfterBreak="0">
    <w:nsid w:val="47AE15B6"/>
    <w:multiLevelType w:val="hybridMultilevel"/>
    <w:tmpl w:val="D862A502"/>
    <w:lvl w:ilvl="0" w:tplc="0409000F">
      <w:start w:val="1"/>
      <w:numFmt w:val="decimal"/>
      <w:lvlText w:val="%1."/>
      <w:lvlJc w:val="left"/>
      <w:pPr>
        <w:ind w:left="2131" w:hanging="360"/>
      </w:pPr>
    </w:lvl>
    <w:lvl w:ilvl="1" w:tplc="04090019" w:tentative="1">
      <w:start w:val="1"/>
      <w:numFmt w:val="lowerLetter"/>
      <w:lvlText w:val="%2."/>
      <w:lvlJc w:val="left"/>
      <w:pPr>
        <w:ind w:left="2851" w:hanging="360"/>
      </w:pPr>
    </w:lvl>
    <w:lvl w:ilvl="2" w:tplc="0409001B" w:tentative="1">
      <w:start w:val="1"/>
      <w:numFmt w:val="lowerRoman"/>
      <w:lvlText w:val="%3."/>
      <w:lvlJc w:val="right"/>
      <w:pPr>
        <w:ind w:left="3571" w:hanging="180"/>
      </w:pPr>
    </w:lvl>
    <w:lvl w:ilvl="3" w:tplc="0409000F" w:tentative="1">
      <w:start w:val="1"/>
      <w:numFmt w:val="decimal"/>
      <w:lvlText w:val="%4."/>
      <w:lvlJc w:val="left"/>
      <w:pPr>
        <w:ind w:left="4291" w:hanging="360"/>
      </w:pPr>
    </w:lvl>
    <w:lvl w:ilvl="4" w:tplc="04090019" w:tentative="1">
      <w:start w:val="1"/>
      <w:numFmt w:val="lowerLetter"/>
      <w:lvlText w:val="%5."/>
      <w:lvlJc w:val="left"/>
      <w:pPr>
        <w:ind w:left="5011" w:hanging="360"/>
      </w:pPr>
    </w:lvl>
    <w:lvl w:ilvl="5" w:tplc="0409001B" w:tentative="1">
      <w:start w:val="1"/>
      <w:numFmt w:val="lowerRoman"/>
      <w:lvlText w:val="%6."/>
      <w:lvlJc w:val="right"/>
      <w:pPr>
        <w:ind w:left="5731" w:hanging="180"/>
      </w:pPr>
    </w:lvl>
    <w:lvl w:ilvl="6" w:tplc="0409000F" w:tentative="1">
      <w:start w:val="1"/>
      <w:numFmt w:val="decimal"/>
      <w:lvlText w:val="%7."/>
      <w:lvlJc w:val="left"/>
      <w:pPr>
        <w:ind w:left="6451" w:hanging="360"/>
      </w:pPr>
    </w:lvl>
    <w:lvl w:ilvl="7" w:tplc="04090019" w:tentative="1">
      <w:start w:val="1"/>
      <w:numFmt w:val="lowerLetter"/>
      <w:lvlText w:val="%8."/>
      <w:lvlJc w:val="left"/>
      <w:pPr>
        <w:ind w:left="7171" w:hanging="360"/>
      </w:pPr>
    </w:lvl>
    <w:lvl w:ilvl="8" w:tplc="0409001B" w:tentative="1">
      <w:start w:val="1"/>
      <w:numFmt w:val="lowerRoman"/>
      <w:lvlText w:val="%9."/>
      <w:lvlJc w:val="right"/>
      <w:pPr>
        <w:ind w:left="7891" w:hanging="180"/>
      </w:pPr>
    </w:lvl>
  </w:abstractNum>
  <w:abstractNum w:abstractNumId="25" w15:restartNumberingAfterBreak="0">
    <w:nsid w:val="482161BB"/>
    <w:multiLevelType w:val="hybridMultilevel"/>
    <w:tmpl w:val="0C96414A"/>
    <w:lvl w:ilvl="0" w:tplc="0409000F">
      <w:start w:val="1"/>
      <w:numFmt w:val="decimal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6" w15:restartNumberingAfterBreak="0">
    <w:nsid w:val="49017229"/>
    <w:multiLevelType w:val="multilevel"/>
    <w:tmpl w:val="C50C11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44" w:hanging="1800"/>
      </w:pPr>
      <w:rPr>
        <w:rFonts w:hint="default"/>
      </w:rPr>
    </w:lvl>
  </w:abstractNum>
  <w:abstractNum w:abstractNumId="27" w15:restartNumberingAfterBreak="0">
    <w:nsid w:val="51043A51"/>
    <w:multiLevelType w:val="hybridMultilevel"/>
    <w:tmpl w:val="91C0D7AC"/>
    <w:lvl w:ilvl="0" w:tplc="8BF820C6">
      <w:start w:val="1"/>
      <w:numFmt w:val="decimal"/>
      <w:lvlText w:val="%1."/>
      <w:lvlJc w:val="left"/>
      <w:pPr>
        <w:ind w:left="2131" w:hanging="360"/>
      </w:pPr>
      <w:rPr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851" w:hanging="360"/>
      </w:pPr>
    </w:lvl>
    <w:lvl w:ilvl="2" w:tplc="0409001B" w:tentative="1">
      <w:start w:val="1"/>
      <w:numFmt w:val="lowerRoman"/>
      <w:lvlText w:val="%3."/>
      <w:lvlJc w:val="right"/>
      <w:pPr>
        <w:ind w:left="3571" w:hanging="180"/>
      </w:pPr>
    </w:lvl>
    <w:lvl w:ilvl="3" w:tplc="0409000F" w:tentative="1">
      <w:start w:val="1"/>
      <w:numFmt w:val="decimal"/>
      <w:lvlText w:val="%4."/>
      <w:lvlJc w:val="left"/>
      <w:pPr>
        <w:ind w:left="4291" w:hanging="360"/>
      </w:pPr>
    </w:lvl>
    <w:lvl w:ilvl="4" w:tplc="04090019" w:tentative="1">
      <w:start w:val="1"/>
      <w:numFmt w:val="lowerLetter"/>
      <w:lvlText w:val="%5."/>
      <w:lvlJc w:val="left"/>
      <w:pPr>
        <w:ind w:left="5011" w:hanging="360"/>
      </w:pPr>
    </w:lvl>
    <w:lvl w:ilvl="5" w:tplc="0409001B" w:tentative="1">
      <w:start w:val="1"/>
      <w:numFmt w:val="lowerRoman"/>
      <w:lvlText w:val="%6."/>
      <w:lvlJc w:val="right"/>
      <w:pPr>
        <w:ind w:left="5731" w:hanging="180"/>
      </w:pPr>
    </w:lvl>
    <w:lvl w:ilvl="6" w:tplc="0409000F" w:tentative="1">
      <w:start w:val="1"/>
      <w:numFmt w:val="decimal"/>
      <w:lvlText w:val="%7."/>
      <w:lvlJc w:val="left"/>
      <w:pPr>
        <w:ind w:left="6451" w:hanging="360"/>
      </w:pPr>
    </w:lvl>
    <w:lvl w:ilvl="7" w:tplc="04090019" w:tentative="1">
      <w:start w:val="1"/>
      <w:numFmt w:val="lowerLetter"/>
      <w:lvlText w:val="%8."/>
      <w:lvlJc w:val="left"/>
      <w:pPr>
        <w:ind w:left="7171" w:hanging="360"/>
      </w:pPr>
    </w:lvl>
    <w:lvl w:ilvl="8" w:tplc="0409001B" w:tentative="1">
      <w:start w:val="1"/>
      <w:numFmt w:val="lowerRoman"/>
      <w:lvlText w:val="%9."/>
      <w:lvlJc w:val="right"/>
      <w:pPr>
        <w:ind w:left="7891" w:hanging="180"/>
      </w:pPr>
    </w:lvl>
  </w:abstractNum>
  <w:abstractNum w:abstractNumId="28" w15:restartNumberingAfterBreak="0">
    <w:nsid w:val="5255487F"/>
    <w:multiLevelType w:val="multilevel"/>
    <w:tmpl w:val="D5D28E5C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2106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8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4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1" w:hanging="1800"/>
      </w:pPr>
      <w:rPr>
        <w:rFonts w:hint="default"/>
      </w:rPr>
    </w:lvl>
  </w:abstractNum>
  <w:abstractNum w:abstractNumId="29" w15:restartNumberingAfterBreak="0">
    <w:nsid w:val="543C4CE5"/>
    <w:multiLevelType w:val="hybridMultilevel"/>
    <w:tmpl w:val="CDBA177E"/>
    <w:lvl w:ilvl="0" w:tplc="FB429FE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 w15:restartNumberingAfterBreak="0">
    <w:nsid w:val="58B8529C"/>
    <w:multiLevelType w:val="hybridMultilevel"/>
    <w:tmpl w:val="18F61506"/>
    <w:lvl w:ilvl="0" w:tplc="196219B8">
      <w:start w:val="1"/>
      <w:numFmt w:val="decimal"/>
      <w:lvlText w:val="%1."/>
      <w:lvlJc w:val="left"/>
      <w:pPr>
        <w:ind w:left="2153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1" w15:restartNumberingAfterBreak="0">
    <w:nsid w:val="6043386C"/>
    <w:multiLevelType w:val="hybridMultilevel"/>
    <w:tmpl w:val="8C88BDA0"/>
    <w:lvl w:ilvl="0" w:tplc="0409000F">
      <w:start w:val="1"/>
      <w:numFmt w:val="decimal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2" w15:restartNumberingAfterBreak="0">
    <w:nsid w:val="63EA505A"/>
    <w:multiLevelType w:val="hybridMultilevel"/>
    <w:tmpl w:val="950C7A56"/>
    <w:lvl w:ilvl="0" w:tplc="0409000F">
      <w:start w:val="1"/>
      <w:numFmt w:val="decimal"/>
      <w:lvlText w:val="%1."/>
      <w:lvlJc w:val="left"/>
      <w:pPr>
        <w:ind w:left="2421" w:hanging="360"/>
      </w:pPr>
    </w:lvl>
    <w:lvl w:ilvl="1" w:tplc="04090019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3" w15:restartNumberingAfterBreak="0">
    <w:nsid w:val="644152B0"/>
    <w:multiLevelType w:val="multilevel"/>
    <w:tmpl w:val="D548E4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6A174A4"/>
    <w:multiLevelType w:val="multilevel"/>
    <w:tmpl w:val="B456C9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B851C0C"/>
    <w:multiLevelType w:val="hybridMultilevel"/>
    <w:tmpl w:val="200E12FC"/>
    <w:lvl w:ilvl="0" w:tplc="4CB64F50">
      <w:start w:val="1"/>
      <w:numFmt w:val="decimal"/>
      <w:lvlText w:val="%1."/>
      <w:lvlJc w:val="left"/>
      <w:pPr>
        <w:ind w:left="7936" w:hanging="6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1" w:hanging="360"/>
      </w:pPr>
    </w:lvl>
    <w:lvl w:ilvl="2" w:tplc="0409001B" w:tentative="1">
      <w:start w:val="1"/>
      <w:numFmt w:val="lowerRoman"/>
      <w:lvlText w:val="%3."/>
      <w:lvlJc w:val="right"/>
      <w:pPr>
        <w:ind w:left="3211" w:hanging="180"/>
      </w:pPr>
    </w:lvl>
    <w:lvl w:ilvl="3" w:tplc="0409000F" w:tentative="1">
      <w:start w:val="1"/>
      <w:numFmt w:val="decimal"/>
      <w:lvlText w:val="%4."/>
      <w:lvlJc w:val="left"/>
      <w:pPr>
        <w:ind w:left="3931" w:hanging="360"/>
      </w:pPr>
    </w:lvl>
    <w:lvl w:ilvl="4" w:tplc="04090019" w:tentative="1">
      <w:start w:val="1"/>
      <w:numFmt w:val="lowerLetter"/>
      <w:lvlText w:val="%5."/>
      <w:lvlJc w:val="left"/>
      <w:pPr>
        <w:ind w:left="4651" w:hanging="360"/>
      </w:pPr>
    </w:lvl>
    <w:lvl w:ilvl="5" w:tplc="0409001B" w:tentative="1">
      <w:start w:val="1"/>
      <w:numFmt w:val="lowerRoman"/>
      <w:lvlText w:val="%6."/>
      <w:lvlJc w:val="right"/>
      <w:pPr>
        <w:ind w:left="5371" w:hanging="180"/>
      </w:pPr>
    </w:lvl>
    <w:lvl w:ilvl="6" w:tplc="0409000F" w:tentative="1">
      <w:start w:val="1"/>
      <w:numFmt w:val="decimal"/>
      <w:lvlText w:val="%7."/>
      <w:lvlJc w:val="left"/>
      <w:pPr>
        <w:ind w:left="6091" w:hanging="360"/>
      </w:pPr>
    </w:lvl>
    <w:lvl w:ilvl="7" w:tplc="04090019" w:tentative="1">
      <w:start w:val="1"/>
      <w:numFmt w:val="lowerLetter"/>
      <w:lvlText w:val="%8."/>
      <w:lvlJc w:val="left"/>
      <w:pPr>
        <w:ind w:left="6811" w:hanging="360"/>
      </w:pPr>
    </w:lvl>
    <w:lvl w:ilvl="8" w:tplc="0409001B" w:tentative="1">
      <w:start w:val="1"/>
      <w:numFmt w:val="lowerRoman"/>
      <w:lvlText w:val="%9."/>
      <w:lvlJc w:val="right"/>
      <w:pPr>
        <w:ind w:left="7531" w:hanging="180"/>
      </w:pPr>
    </w:lvl>
  </w:abstractNum>
  <w:abstractNum w:abstractNumId="36" w15:restartNumberingAfterBreak="0">
    <w:nsid w:val="6BB427F4"/>
    <w:multiLevelType w:val="hybridMultilevel"/>
    <w:tmpl w:val="10BC4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F249D3"/>
    <w:multiLevelType w:val="hybridMultilevel"/>
    <w:tmpl w:val="D862A502"/>
    <w:lvl w:ilvl="0" w:tplc="0409000F">
      <w:start w:val="1"/>
      <w:numFmt w:val="decimal"/>
      <w:lvlText w:val="%1."/>
      <w:lvlJc w:val="left"/>
      <w:pPr>
        <w:ind w:left="2131" w:hanging="360"/>
      </w:pPr>
    </w:lvl>
    <w:lvl w:ilvl="1" w:tplc="04090019" w:tentative="1">
      <w:start w:val="1"/>
      <w:numFmt w:val="lowerLetter"/>
      <w:lvlText w:val="%2."/>
      <w:lvlJc w:val="left"/>
      <w:pPr>
        <w:ind w:left="2851" w:hanging="360"/>
      </w:pPr>
    </w:lvl>
    <w:lvl w:ilvl="2" w:tplc="0409001B" w:tentative="1">
      <w:start w:val="1"/>
      <w:numFmt w:val="lowerRoman"/>
      <w:lvlText w:val="%3."/>
      <w:lvlJc w:val="right"/>
      <w:pPr>
        <w:ind w:left="3571" w:hanging="180"/>
      </w:pPr>
    </w:lvl>
    <w:lvl w:ilvl="3" w:tplc="0409000F" w:tentative="1">
      <w:start w:val="1"/>
      <w:numFmt w:val="decimal"/>
      <w:lvlText w:val="%4."/>
      <w:lvlJc w:val="left"/>
      <w:pPr>
        <w:ind w:left="4291" w:hanging="360"/>
      </w:pPr>
    </w:lvl>
    <w:lvl w:ilvl="4" w:tplc="04090019" w:tentative="1">
      <w:start w:val="1"/>
      <w:numFmt w:val="lowerLetter"/>
      <w:lvlText w:val="%5."/>
      <w:lvlJc w:val="left"/>
      <w:pPr>
        <w:ind w:left="5011" w:hanging="360"/>
      </w:pPr>
    </w:lvl>
    <w:lvl w:ilvl="5" w:tplc="0409001B" w:tentative="1">
      <w:start w:val="1"/>
      <w:numFmt w:val="lowerRoman"/>
      <w:lvlText w:val="%6."/>
      <w:lvlJc w:val="right"/>
      <w:pPr>
        <w:ind w:left="5731" w:hanging="180"/>
      </w:pPr>
    </w:lvl>
    <w:lvl w:ilvl="6" w:tplc="0409000F" w:tentative="1">
      <w:start w:val="1"/>
      <w:numFmt w:val="decimal"/>
      <w:lvlText w:val="%7."/>
      <w:lvlJc w:val="left"/>
      <w:pPr>
        <w:ind w:left="6451" w:hanging="360"/>
      </w:pPr>
    </w:lvl>
    <w:lvl w:ilvl="7" w:tplc="04090019" w:tentative="1">
      <w:start w:val="1"/>
      <w:numFmt w:val="lowerLetter"/>
      <w:lvlText w:val="%8."/>
      <w:lvlJc w:val="left"/>
      <w:pPr>
        <w:ind w:left="7171" w:hanging="360"/>
      </w:pPr>
    </w:lvl>
    <w:lvl w:ilvl="8" w:tplc="0409001B" w:tentative="1">
      <w:start w:val="1"/>
      <w:numFmt w:val="lowerRoman"/>
      <w:lvlText w:val="%9."/>
      <w:lvlJc w:val="right"/>
      <w:pPr>
        <w:ind w:left="7891" w:hanging="180"/>
      </w:pPr>
    </w:lvl>
  </w:abstractNum>
  <w:abstractNum w:abstractNumId="38" w15:restartNumberingAfterBreak="0">
    <w:nsid w:val="77862F21"/>
    <w:multiLevelType w:val="hybridMultilevel"/>
    <w:tmpl w:val="A4FCCA4A"/>
    <w:lvl w:ilvl="0" w:tplc="0409000F">
      <w:start w:val="1"/>
      <w:numFmt w:val="decimal"/>
      <w:lvlText w:val="%1."/>
      <w:lvlJc w:val="left"/>
      <w:pPr>
        <w:ind w:left="2498" w:hanging="360"/>
      </w:pPr>
    </w:lvl>
    <w:lvl w:ilvl="1" w:tplc="04090019" w:tentative="1">
      <w:start w:val="1"/>
      <w:numFmt w:val="lowerLetter"/>
      <w:lvlText w:val="%2."/>
      <w:lvlJc w:val="left"/>
      <w:pPr>
        <w:ind w:left="3218" w:hanging="360"/>
      </w:pPr>
    </w:lvl>
    <w:lvl w:ilvl="2" w:tplc="0409001B" w:tentative="1">
      <w:start w:val="1"/>
      <w:numFmt w:val="lowerRoman"/>
      <w:lvlText w:val="%3."/>
      <w:lvlJc w:val="right"/>
      <w:pPr>
        <w:ind w:left="3938" w:hanging="180"/>
      </w:pPr>
    </w:lvl>
    <w:lvl w:ilvl="3" w:tplc="0409000F" w:tentative="1">
      <w:start w:val="1"/>
      <w:numFmt w:val="decimal"/>
      <w:lvlText w:val="%4."/>
      <w:lvlJc w:val="left"/>
      <w:pPr>
        <w:ind w:left="4658" w:hanging="360"/>
      </w:pPr>
    </w:lvl>
    <w:lvl w:ilvl="4" w:tplc="04090019" w:tentative="1">
      <w:start w:val="1"/>
      <w:numFmt w:val="lowerLetter"/>
      <w:lvlText w:val="%5."/>
      <w:lvlJc w:val="left"/>
      <w:pPr>
        <w:ind w:left="5378" w:hanging="360"/>
      </w:pPr>
    </w:lvl>
    <w:lvl w:ilvl="5" w:tplc="0409001B" w:tentative="1">
      <w:start w:val="1"/>
      <w:numFmt w:val="lowerRoman"/>
      <w:lvlText w:val="%6."/>
      <w:lvlJc w:val="right"/>
      <w:pPr>
        <w:ind w:left="6098" w:hanging="180"/>
      </w:pPr>
    </w:lvl>
    <w:lvl w:ilvl="6" w:tplc="0409000F" w:tentative="1">
      <w:start w:val="1"/>
      <w:numFmt w:val="decimal"/>
      <w:lvlText w:val="%7."/>
      <w:lvlJc w:val="left"/>
      <w:pPr>
        <w:ind w:left="6818" w:hanging="360"/>
      </w:pPr>
    </w:lvl>
    <w:lvl w:ilvl="7" w:tplc="04090019" w:tentative="1">
      <w:start w:val="1"/>
      <w:numFmt w:val="lowerLetter"/>
      <w:lvlText w:val="%8."/>
      <w:lvlJc w:val="left"/>
      <w:pPr>
        <w:ind w:left="7538" w:hanging="360"/>
      </w:pPr>
    </w:lvl>
    <w:lvl w:ilvl="8" w:tplc="040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39" w15:restartNumberingAfterBreak="0">
    <w:nsid w:val="7870360A"/>
    <w:multiLevelType w:val="hybridMultilevel"/>
    <w:tmpl w:val="172C4F08"/>
    <w:lvl w:ilvl="0" w:tplc="FB429FE6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0" w15:restartNumberingAfterBreak="0">
    <w:nsid w:val="7BC047A1"/>
    <w:multiLevelType w:val="hybridMultilevel"/>
    <w:tmpl w:val="60168D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2"/>
  </w:num>
  <w:num w:numId="4">
    <w:abstractNumId w:val="22"/>
  </w:num>
  <w:num w:numId="5">
    <w:abstractNumId w:val="36"/>
  </w:num>
  <w:num w:numId="6">
    <w:abstractNumId w:val="11"/>
  </w:num>
  <w:num w:numId="7">
    <w:abstractNumId w:val="26"/>
  </w:num>
  <w:num w:numId="8">
    <w:abstractNumId w:val="6"/>
  </w:num>
  <w:num w:numId="9">
    <w:abstractNumId w:val="9"/>
  </w:num>
  <w:num w:numId="10">
    <w:abstractNumId w:val="0"/>
  </w:num>
  <w:num w:numId="11">
    <w:abstractNumId w:val="19"/>
  </w:num>
  <w:num w:numId="12">
    <w:abstractNumId w:val="32"/>
  </w:num>
  <w:num w:numId="13">
    <w:abstractNumId w:val="28"/>
  </w:num>
  <w:num w:numId="14">
    <w:abstractNumId w:val="10"/>
  </w:num>
  <w:num w:numId="15">
    <w:abstractNumId w:val="25"/>
  </w:num>
  <w:num w:numId="16">
    <w:abstractNumId w:val="37"/>
  </w:num>
  <w:num w:numId="17">
    <w:abstractNumId w:val="35"/>
  </w:num>
  <w:num w:numId="18">
    <w:abstractNumId w:val="2"/>
  </w:num>
  <w:num w:numId="19">
    <w:abstractNumId w:val="40"/>
  </w:num>
  <w:num w:numId="20">
    <w:abstractNumId w:val="16"/>
  </w:num>
  <w:num w:numId="21">
    <w:abstractNumId w:val="20"/>
  </w:num>
  <w:num w:numId="22">
    <w:abstractNumId w:val="3"/>
  </w:num>
  <w:num w:numId="23">
    <w:abstractNumId w:val="7"/>
  </w:num>
  <w:num w:numId="24">
    <w:abstractNumId w:val="30"/>
  </w:num>
  <w:num w:numId="25">
    <w:abstractNumId w:val="24"/>
  </w:num>
  <w:num w:numId="26">
    <w:abstractNumId w:val="15"/>
  </w:num>
  <w:num w:numId="27">
    <w:abstractNumId w:val="27"/>
  </w:num>
  <w:num w:numId="28">
    <w:abstractNumId w:val="4"/>
  </w:num>
  <w:num w:numId="29">
    <w:abstractNumId w:val="18"/>
  </w:num>
  <w:num w:numId="30">
    <w:abstractNumId w:val="29"/>
  </w:num>
  <w:num w:numId="31">
    <w:abstractNumId w:val="31"/>
  </w:num>
  <w:num w:numId="32">
    <w:abstractNumId w:val="39"/>
  </w:num>
  <w:num w:numId="33">
    <w:abstractNumId w:val="5"/>
  </w:num>
  <w:num w:numId="34">
    <w:abstractNumId w:val="38"/>
  </w:num>
  <w:num w:numId="35">
    <w:abstractNumId w:val="1"/>
  </w:num>
  <w:num w:numId="36">
    <w:abstractNumId w:val="23"/>
  </w:num>
  <w:num w:numId="37">
    <w:abstractNumId w:val="21"/>
  </w:num>
  <w:num w:numId="38">
    <w:abstractNumId w:val="17"/>
  </w:num>
  <w:num w:numId="39">
    <w:abstractNumId w:val="34"/>
  </w:num>
  <w:num w:numId="40">
    <w:abstractNumId w:val="33"/>
  </w:num>
  <w:num w:numId="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4B9"/>
    <w:rsid w:val="00000148"/>
    <w:rsid w:val="00000479"/>
    <w:rsid w:val="0000155D"/>
    <w:rsid w:val="000029BB"/>
    <w:rsid w:val="00003125"/>
    <w:rsid w:val="0000614B"/>
    <w:rsid w:val="00010357"/>
    <w:rsid w:val="000147D0"/>
    <w:rsid w:val="0001651A"/>
    <w:rsid w:val="00016D5F"/>
    <w:rsid w:val="00022C37"/>
    <w:rsid w:val="00022ECE"/>
    <w:rsid w:val="00026F34"/>
    <w:rsid w:val="00031B45"/>
    <w:rsid w:val="00037151"/>
    <w:rsid w:val="00037DE5"/>
    <w:rsid w:val="00042685"/>
    <w:rsid w:val="0004594B"/>
    <w:rsid w:val="00046E61"/>
    <w:rsid w:val="00047627"/>
    <w:rsid w:val="00047F8B"/>
    <w:rsid w:val="00051063"/>
    <w:rsid w:val="00053FFE"/>
    <w:rsid w:val="00056059"/>
    <w:rsid w:val="00056E0B"/>
    <w:rsid w:val="000575AF"/>
    <w:rsid w:val="000600ED"/>
    <w:rsid w:val="00065070"/>
    <w:rsid w:val="00066E8B"/>
    <w:rsid w:val="00067231"/>
    <w:rsid w:val="00067703"/>
    <w:rsid w:val="00070643"/>
    <w:rsid w:val="0007259F"/>
    <w:rsid w:val="0007283B"/>
    <w:rsid w:val="00073B68"/>
    <w:rsid w:val="00074980"/>
    <w:rsid w:val="000759B8"/>
    <w:rsid w:val="000765DC"/>
    <w:rsid w:val="00080BF6"/>
    <w:rsid w:val="00086102"/>
    <w:rsid w:val="0008611B"/>
    <w:rsid w:val="000929BB"/>
    <w:rsid w:val="00092F66"/>
    <w:rsid w:val="000979AC"/>
    <w:rsid w:val="000A1DF8"/>
    <w:rsid w:val="000A360A"/>
    <w:rsid w:val="000A4AFE"/>
    <w:rsid w:val="000B0B58"/>
    <w:rsid w:val="000C104B"/>
    <w:rsid w:val="000C231B"/>
    <w:rsid w:val="000C2D77"/>
    <w:rsid w:val="000C5A2F"/>
    <w:rsid w:val="000D0A22"/>
    <w:rsid w:val="000D26BA"/>
    <w:rsid w:val="000D2D9F"/>
    <w:rsid w:val="000D2F43"/>
    <w:rsid w:val="000D4E7B"/>
    <w:rsid w:val="000E178F"/>
    <w:rsid w:val="000E17CA"/>
    <w:rsid w:val="000E3BC7"/>
    <w:rsid w:val="000F0BD6"/>
    <w:rsid w:val="000F1FA2"/>
    <w:rsid w:val="000F5F8F"/>
    <w:rsid w:val="000F6DF2"/>
    <w:rsid w:val="000F6F81"/>
    <w:rsid w:val="001004ED"/>
    <w:rsid w:val="00102AC7"/>
    <w:rsid w:val="0010727B"/>
    <w:rsid w:val="00107DAA"/>
    <w:rsid w:val="00110AD8"/>
    <w:rsid w:val="0011264D"/>
    <w:rsid w:val="00112E8C"/>
    <w:rsid w:val="001130B2"/>
    <w:rsid w:val="001179C7"/>
    <w:rsid w:val="00121A03"/>
    <w:rsid w:val="001240D5"/>
    <w:rsid w:val="001258D8"/>
    <w:rsid w:val="001268F2"/>
    <w:rsid w:val="00130C3A"/>
    <w:rsid w:val="00131585"/>
    <w:rsid w:val="001435A3"/>
    <w:rsid w:val="00143866"/>
    <w:rsid w:val="00144F2F"/>
    <w:rsid w:val="0014534C"/>
    <w:rsid w:val="001456F6"/>
    <w:rsid w:val="00150702"/>
    <w:rsid w:val="00153AAD"/>
    <w:rsid w:val="00154511"/>
    <w:rsid w:val="001549D4"/>
    <w:rsid w:val="00155287"/>
    <w:rsid w:val="001552D6"/>
    <w:rsid w:val="00155CB6"/>
    <w:rsid w:val="00156E26"/>
    <w:rsid w:val="001607CA"/>
    <w:rsid w:val="001633D8"/>
    <w:rsid w:val="001640B5"/>
    <w:rsid w:val="00164447"/>
    <w:rsid w:val="001658B9"/>
    <w:rsid w:val="001675B6"/>
    <w:rsid w:val="00173898"/>
    <w:rsid w:val="0017519A"/>
    <w:rsid w:val="001760B8"/>
    <w:rsid w:val="001770C3"/>
    <w:rsid w:val="0017765F"/>
    <w:rsid w:val="00182863"/>
    <w:rsid w:val="00185619"/>
    <w:rsid w:val="00190BC3"/>
    <w:rsid w:val="0019391A"/>
    <w:rsid w:val="001975A5"/>
    <w:rsid w:val="00197772"/>
    <w:rsid w:val="001A1A15"/>
    <w:rsid w:val="001A1B9A"/>
    <w:rsid w:val="001A2189"/>
    <w:rsid w:val="001A27DF"/>
    <w:rsid w:val="001A347F"/>
    <w:rsid w:val="001A516D"/>
    <w:rsid w:val="001A6608"/>
    <w:rsid w:val="001A765B"/>
    <w:rsid w:val="001B0BC2"/>
    <w:rsid w:val="001B3A2B"/>
    <w:rsid w:val="001B52C1"/>
    <w:rsid w:val="001C24FC"/>
    <w:rsid w:val="001C35C5"/>
    <w:rsid w:val="001C58DF"/>
    <w:rsid w:val="001C731D"/>
    <w:rsid w:val="001C7955"/>
    <w:rsid w:val="001D0DC2"/>
    <w:rsid w:val="001D39BD"/>
    <w:rsid w:val="001D6683"/>
    <w:rsid w:val="001D673C"/>
    <w:rsid w:val="001D6C43"/>
    <w:rsid w:val="001E0C24"/>
    <w:rsid w:val="001E0FEA"/>
    <w:rsid w:val="001E1D03"/>
    <w:rsid w:val="001E1F03"/>
    <w:rsid w:val="001E2C3D"/>
    <w:rsid w:val="001E3EF1"/>
    <w:rsid w:val="001E58FA"/>
    <w:rsid w:val="001E5B8D"/>
    <w:rsid w:val="001E7A81"/>
    <w:rsid w:val="001E7C29"/>
    <w:rsid w:val="001E7F51"/>
    <w:rsid w:val="001F0567"/>
    <w:rsid w:val="001F384B"/>
    <w:rsid w:val="001F3E29"/>
    <w:rsid w:val="001F5022"/>
    <w:rsid w:val="001F7FE3"/>
    <w:rsid w:val="00205093"/>
    <w:rsid w:val="0020582A"/>
    <w:rsid w:val="00210204"/>
    <w:rsid w:val="002111A7"/>
    <w:rsid w:val="00213115"/>
    <w:rsid w:val="0021363B"/>
    <w:rsid w:val="00215DC3"/>
    <w:rsid w:val="00216E0F"/>
    <w:rsid w:val="00220BB3"/>
    <w:rsid w:val="00221520"/>
    <w:rsid w:val="00221633"/>
    <w:rsid w:val="00224E02"/>
    <w:rsid w:val="00226A21"/>
    <w:rsid w:val="00226BCF"/>
    <w:rsid w:val="00230F94"/>
    <w:rsid w:val="00231A09"/>
    <w:rsid w:val="00232FA3"/>
    <w:rsid w:val="00242BA6"/>
    <w:rsid w:val="002450EA"/>
    <w:rsid w:val="0024640E"/>
    <w:rsid w:val="00247168"/>
    <w:rsid w:val="00253B14"/>
    <w:rsid w:val="00253D21"/>
    <w:rsid w:val="0025501D"/>
    <w:rsid w:val="0025717F"/>
    <w:rsid w:val="002603EC"/>
    <w:rsid w:val="00263AD6"/>
    <w:rsid w:val="00264847"/>
    <w:rsid w:val="00272E1A"/>
    <w:rsid w:val="0027402F"/>
    <w:rsid w:val="00274206"/>
    <w:rsid w:val="002746CC"/>
    <w:rsid w:val="00275FC3"/>
    <w:rsid w:val="00276929"/>
    <w:rsid w:val="00281E2D"/>
    <w:rsid w:val="002821AB"/>
    <w:rsid w:val="0028277C"/>
    <w:rsid w:val="0028285C"/>
    <w:rsid w:val="002831F0"/>
    <w:rsid w:val="00286F79"/>
    <w:rsid w:val="00291A14"/>
    <w:rsid w:val="00296144"/>
    <w:rsid w:val="00296303"/>
    <w:rsid w:val="00297A98"/>
    <w:rsid w:val="002A03C6"/>
    <w:rsid w:val="002A2C18"/>
    <w:rsid w:val="002A750F"/>
    <w:rsid w:val="002B6972"/>
    <w:rsid w:val="002C1B53"/>
    <w:rsid w:val="002C2C9B"/>
    <w:rsid w:val="002C3874"/>
    <w:rsid w:val="002C5396"/>
    <w:rsid w:val="002D5806"/>
    <w:rsid w:val="002D5F60"/>
    <w:rsid w:val="002D78BE"/>
    <w:rsid w:val="002D7F8E"/>
    <w:rsid w:val="002E040F"/>
    <w:rsid w:val="002E2695"/>
    <w:rsid w:val="002E2910"/>
    <w:rsid w:val="002E2DDA"/>
    <w:rsid w:val="002F02AC"/>
    <w:rsid w:val="002F0329"/>
    <w:rsid w:val="002F03C4"/>
    <w:rsid w:val="002F0D12"/>
    <w:rsid w:val="002F1915"/>
    <w:rsid w:val="002F38CD"/>
    <w:rsid w:val="002F415E"/>
    <w:rsid w:val="00301E87"/>
    <w:rsid w:val="00304A1E"/>
    <w:rsid w:val="00310990"/>
    <w:rsid w:val="00312102"/>
    <w:rsid w:val="003135AC"/>
    <w:rsid w:val="00313F81"/>
    <w:rsid w:val="00314ADD"/>
    <w:rsid w:val="00314F6A"/>
    <w:rsid w:val="00315B00"/>
    <w:rsid w:val="00316424"/>
    <w:rsid w:val="00323C99"/>
    <w:rsid w:val="00323FAA"/>
    <w:rsid w:val="00324540"/>
    <w:rsid w:val="00325E18"/>
    <w:rsid w:val="00326B85"/>
    <w:rsid w:val="00330A2E"/>
    <w:rsid w:val="0033169F"/>
    <w:rsid w:val="00333E20"/>
    <w:rsid w:val="003344BE"/>
    <w:rsid w:val="00334B10"/>
    <w:rsid w:val="0033619A"/>
    <w:rsid w:val="003363B7"/>
    <w:rsid w:val="00336726"/>
    <w:rsid w:val="003375FC"/>
    <w:rsid w:val="003421AA"/>
    <w:rsid w:val="003427CC"/>
    <w:rsid w:val="00344B8E"/>
    <w:rsid w:val="00344D9C"/>
    <w:rsid w:val="00350B86"/>
    <w:rsid w:val="00353079"/>
    <w:rsid w:val="00353EA3"/>
    <w:rsid w:val="00354EE3"/>
    <w:rsid w:val="00355ABD"/>
    <w:rsid w:val="003562C1"/>
    <w:rsid w:val="00356FF3"/>
    <w:rsid w:val="00360AD5"/>
    <w:rsid w:val="003614F5"/>
    <w:rsid w:val="003618AD"/>
    <w:rsid w:val="00361AF8"/>
    <w:rsid w:val="00362B9F"/>
    <w:rsid w:val="003704F9"/>
    <w:rsid w:val="0038086E"/>
    <w:rsid w:val="00381FBA"/>
    <w:rsid w:val="003837A3"/>
    <w:rsid w:val="00384CAA"/>
    <w:rsid w:val="0038677F"/>
    <w:rsid w:val="00387488"/>
    <w:rsid w:val="00393B19"/>
    <w:rsid w:val="00395036"/>
    <w:rsid w:val="00395E62"/>
    <w:rsid w:val="0039659A"/>
    <w:rsid w:val="003A21EC"/>
    <w:rsid w:val="003A2A68"/>
    <w:rsid w:val="003A72D2"/>
    <w:rsid w:val="003B0362"/>
    <w:rsid w:val="003B0B07"/>
    <w:rsid w:val="003B158B"/>
    <w:rsid w:val="003B49E3"/>
    <w:rsid w:val="003C0817"/>
    <w:rsid w:val="003C259A"/>
    <w:rsid w:val="003D37BA"/>
    <w:rsid w:val="003D4471"/>
    <w:rsid w:val="003D7B0A"/>
    <w:rsid w:val="003D7FF0"/>
    <w:rsid w:val="003E0789"/>
    <w:rsid w:val="003E0A0A"/>
    <w:rsid w:val="003E0DE8"/>
    <w:rsid w:val="003E2B9C"/>
    <w:rsid w:val="003E2CCE"/>
    <w:rsid w:val="003E3745"/>
    <w:rsid w:val="003E38AA"/>
    <w:rsid w:val="003E431A"/>
    <w:rsid w:val="003E4E12"/>
    <w:rsid w:val="003E52B2"/>
    <w:rsid w:val="003E5453"/>
    <w:rsid w:val="003F01CA"/>
    <w:rsid w:val="003F0C60"/>
    <w:rsid w:val="003F203F"/>
    <w:rsid w:val="003F25FD"/>
    <w:rsid w:val="003F29D3"/>
    <w:rsid w:val="003F3BFF"/>
    <w:rsid w:val="003F52F1"/>
    <w:rsid w:val="003F5AD5"/>
    <w:rsid w:val="003F640F"/>
    <w:rsid w:val="00410A4F"/>
    <w:rsid w:val="00410C1C"/>
    <w:rsid w:val="00412EA8"/>
    <w:rsid w:val="00415116"/>
    <w:rsid w:val="004207A8"/>
    <w:rsid w:val="00421290"/>
    <w:rsid w:val="004224D9"/>
    <w:rsid w:val="00422DF5"/>
    <w:rsid w:val="00426ADB"/>
    <w:rsid w:val="00427188"/>
    <w:rsid w:val="004313D7"/>
    <w:rsid w:val="004343C6"/>
    <w:rsid w:val="004357CE"/>
    <w:rsid w:val="00436872"/>
    <w:rsid w:val="00436AF6"/>
    <w:rsid w:val="00436F6D"/>
    <w:rsid w:val="00437317"/>
    <w:rsid w:val="00437366"/>
    <w:rsid w:val="004416B1"/>
    <w:rsid w:val="004418C5"/>
    <w:rsid w:val="00441C43"/>
    <w:rsid w:val="004426E1"/>
    <w:rsid w:val="00443CC9"/>
    <w:rsid w:val="00445493"/>
    <w:rsid w:val="004458AD"/>
    <w:rsid w:val="00447D5B"/>
    <w:rsid w:val="004510A8"/>
    <w:rsid w:val="00451469"/>
    <w:rsid w:val="0045269B"/>
    <w:rsid w:val="00452A45"/>
    <w:rsid w:val="00454B22"/>
    <w:rsid w:val="00455D09"/>
    <w:rsid w:val="00455D0A"/>
    <w:rsid w:val="00460CC3"/>
    <w:rsid w:val="00461FF0"/>
    <w:rsid w:val="00463D49"/>
    <w:rsid w:val="0046446A"/>
    <w:rsid w:val="00464A72"/>
    <w:rsid w:val="00465225"/>
    <w:rsid w:val="00466B19"/>
    <w:rsid w:val="004676DE"/>
    <w:rsid w:val="00471354"/>
    <w:rsid w:val="00471371"/>
    <w:rsid w:val="004733E5"/>
    <w:rsid w:val="00473EE7"/>
    <w:rsid w:val="004764FC"/>
    <w:rsid w:val="0048153B"/>
    <w:rsid w:val="00481A95"/>
    <w:rsid w:val="00485C0B"/>
    <w:rsid w:val="004914D6"/>
    <w:rsid w:val="00491500"/>
    <w:rsid w:val="004925C4"/>
    <w:rsid w:val="0049518F"/>
    <w:rsid w:val="00495252"/>
    <w:rsid w:val="00497E67"/>
    <w:rsid w:val="004A04CF"/>
    <w:rsid w:val="004A2D14"/>
    <w:rsid w:val="004A2EAF"/>
    <w:rsid w:val="004A3C19"/>
    <w:rsid w:val="004A5499"/>
    <w:rsid w:val="004A58C0"/>
    <w:rsid w:val="004A596A"/>
    <w:rsid w:val="004A629B"/>
    <w:rsid w:val="004B1559"/>
    <w:rsid w:val="004B3CA8"/>
    <w:rsid w:val="004B603A"/>
    <w:rsid w:val="004C0926"/>
    <w:rsid w:val="004C0A45"/>
    <w:rsid w:val="004C0AC0"/>
    <w:rsid w:val="004C1958"/>
    <w:rsid w:val="004C38FD"/>
    <w:rsid w:val="004C73AF"/>
    <w:rsid w:val="004D2B67"/>
    <w:rsid w:val="004D4682"/>
    <w:rsid w:val="004D4AE2"/>
    <w:rsid w:val="004D6D38"/>
    <w:rsid w:val="004D7C5D"/>
    <w:rsid w:val="004E033A"/>
    <w:rsid w:val="004E176B"/>
    <w:rsid w:val="004E3FA6"/>
    <w:rsid w:val="004E44B9"/>
    <w:rsid w:val="004E60DD"/>
    <w:rsid w:val="004F08E3"/>
    <w:rsid w:val="004F0C02"/>
    <w:rsid w:val="004F13DF"/>
    <w:rsid w:val="004F4F10"/>
    <w:rsid w:val="004F5459"/>
    <w:rsid w:val="004F5ACE"/>
    <w:rsid w:val="005002E9"/>
    <w:rsid w:val="00500E81"/>
    <w:rsid w:val="00501DA4"/>
    <w:rsid w:val="0050385F"/>
    <w:rsid w:val="00511B25"/>
    <w:rsid w:val="005126C5"/>
    <w:rsid w:val="00513B62"/>
    <w:rsid w:val="00516DD3"/>
    <w:rsid w:val="00522509"/>
    <w:rsid w:val="005241D5"/>
    <w:rsid w:val="0052508F"/>
    <w:rsid w:val="0052748F"/>
    <w:rsid w:val="00527BDF"/>
    <w:rsid w:val="005309EB"/>
    <w:rsid w:val="00531982"/>
    <w:rsid w:val="00541FC2"/>
    <w:rsid w:val="0054219E"/>
    <w:rsid w:val="00547872"/>
    <w:rsid w:val="005507E4"/>
    <w:rsid w:val="00551237"/>
    <w:rsid w:val="00551911"/>
    <w:rsid w:val="00551D69"/>
    <w:rsid w:val="00552E40"/>
    <w:rsid w:val="00554C80"/>
    <w:rsid w:val="00555CC1"/>
    <w:rsid w:val="005611F5"/>
    <w:rsid w:val="00563709"/>
    <w:rsid w:val="00564CEA"/>
    <w:rsid w:val="0056561E"/>
    <w:rsid w:val="00567F26"/>
    <w:rsid w:val="00571D4B"/>
    <w:rsid w:val="00572F4D"/>
    <w:rsid w:val="005746A6"/>
    <w:rsid w:val="00574A8C"/>
    <w:rsid w:val="00575300"/>
    <w:rsid w:val="00575C78"/>
    <w:rsid w:val="00583DAE"/>
    <w:rsid w:val="00587B3E"/>
    <w:rsid w:val="00590C32"/>
    <w:rsid w:val="00592649"/>
    <w:rsid w:val="005951B8"/>
    <w:rsid w:val="00595A07"/>
    <w:rsid w:val="00596007"/>
    <w:rsid w:val="00597D08"/>
    <w:rsid w:val="005A19C4"/>
    <w:rsid w:val="005A2642"/>
    <w:rsid w:val="005A52BA"/>
    <w:rsid w:val="005A5C13"/>
    <w:rsid w:val="005B4EC7"/>
    <w:rsid w:val="005B57EC"/>
    <w:rsid w:val="005B67CE"/>
    <w:rsid w:val="005B7303"/>
    <w:rsid w:val="005C0EE7"/>
    <w:rsid w:val="005C1053"/>
    <w:rsid w:val="005C2AFD"/>
    <w:rsid w:val="005C3464"/>
    <w:rsid w:val="005C7130"/>
    <w:rsid w:val="005C7444"/>
    <w:rsid w:val="005D3438"/>
    <w:rsid w:val="005D6291"/>
    <w:rsid w:val="005E27D0"/>
    <w:rsid w:val="005E3284"/>
    <w:rsid w:val="005E6220"/>
    <w:rsid w:val="005F3332"/>
    <w:rsid w:val="005F466C"/>
    <w:rsid w:val="005F6905"/>
    <w:rsid w:val="00601743"/>
    <w:rsid w:val="006025EA"/>
    <w:rsid w:val="0060261F"/>
    <w:rsid w:val="006026BB"/>
    <w:rsid w:val="00602E35"/>
    <w:rsid w:val="00604057"/>
    <w:rsid w:val="00605238"/>
    <w:rsid w:val="00611154"/>
    <w:rsid w:val="006111F6"/>
    <w:rsid w:val="006115A3"/>
    <w:rsid w:val="00612276"/>
    <w:rsid w:val="006139E5"/>
    <w:rsid w:val="00613C00"/>
    <w:rsid w:val="00614E1C"/>
    <w:rsid w:val="00615E0D"/>
    <w:rsid w:val="00620FF6"/>
    <w:rsid w:val="006221AD"/>
    <w:rsid w:val="0062324C"/>
    <w:rsid w:val="00624658"/>
    <w:rsid w:val="0062583F"/>
    <w:rsid w:val="006274A3"/>
    <w:rsid w:val="006322DF"/>
    <w:rsid w:val="00635904"/>
    <w:rsid w:val="00637F23"/>
    <w:rsid w:val="00640024"/>
    <w:rsid w:val="0064508A"/>
    <w:rsid w:val="006528D4"/>
    <w:rsid w:val="00652A6F"/>
    <w:rsid w:val="0065468F"/>
    <w:rsid w:val="006565C2"/>
    <w:rsid w:val="00660446"/>
    <w:rsid w:val="00661726"/>
    <w:rsid w:val="006663DC"/>
    <w:rsid w:val="00667DF2"/>
    <w:rsid w:val="00667F87"/>
    <w:rsid w:val="00673092"/>
    <w:rsid w:val="00675683"/>
    <w:rsid w:val="006804E3"/>
    <w:rsid w:val="00682BBA"/>
    <w:rsid w:val="00684168"/>
    <w:rsid w:val="00686DAA"/>
    <w:rsid w:val="00690B66"/>
    <w:rsid w:val="006913C5"/>
    <w:rsid w:val="00691B7D"/>
    <w:rsid w:val="00692082"/>
    <w:rsid w:val="006920C6"/>
    <w:rsid w:val="006929A6"/>
    <w:rsid w:val="0069325A"/>
    <w:rsid w:val="00694BBB"/>
    <w:rsid w:val="006966FE"/>
    <w:rsid w:val="006A10B0"/>
    <w:rsid w:val="006A2475"/>
    <w:rsid w:val="006A2BCE"/>
    <w:rsid w:val="006A4C01"/>
    <w:rsid w:val="006A4EDC"/>
    <w:rsid w:val="006A769D"/>
    <w:rsid w:val="006B16A4"/>
    <w:rsid w:val="006B2525"/>
    <w:rsid w:val="006B2653"/>
    <w:rsid w:val="006B2C15"/>
    <w:rsid w:val="006B2D86"/>
    <w:rsid w:val="006B3076"/>
    <w:rsid w:val="006B3E38"/>
    <w:rsid w:val="006B4125"/>
    <w:rsid w:val="006B619E"/>
    <w:rsid w:val="006B7488"/>
    <w:rsid w:val="006C1C0E"/>
    <w:rsid w:val="006C3CD3"/>
    <w:rsid w:val="006C5F3B"/>
    <w:rsid w:val="006D09D4"/>
    <w:rsid w:val="006D1B8F"/>
    <w:rsid w:val="006D208E"/>
    <w:rsid w:val="006D25CB"/>
    <w:rsid w:val="006D55D3"/>
    <w:rsid w:val="006D6923"/>
    <w:rsid w:val="006E0A74"/>
    <w:rsid w:val="006E73A0"/>
    <w:rsid w:val="006F1158"/>
    <w:rsid w:val="00701A79"/>
    <w:rsid w:val="00705D7F"/>
    <w:rsid w:val="00711C5C"/>
    <w:rsid w:val="00713F9D"/>
    <w:rsid w:val="0071411F"/>
    <w:rsid w:val="00715A57"/>
    <w:rsid w:val="0071709D"/>
    <w:rsid w:val="00720799"/>
    <w:rsid w:val="0072237E"/>
    <w:rsid w:val="0073094B"/>
    <w:rsid w:val="00735A23"/>
    <w:rsid w:val="0073703D"/>
    <w:rsid w:val="00737905"/>
    <w:rsid w:val="00737FDD"/>
    <w:rsid w:val="007407DD"/>
    <w:rsid w:val="0074135C"/>
    <w:rsid w:val="007416C3"/>
    <w:rsid w:val="0074174F"/>
    <w:rsid w:val="00746656"/>
    <w:rsid w:val="00746701"/>
    <w:rsid w:val="0074708D"/>
    <w:rsid w:val="007535D7"/>
    <w:rsid w:val="007541D6"/>
    <w:rsid w:val="007549E2"/>
    <w:rsid w:val="00764678"/>
    <w:rsid w:val="00767AA4"/>
    <w:rsid w:val="00771418"/>
    <w:rsid w:val="0077459C"/>
    <w:rsid w:val="00780090"/>
    <w:rsid w:val="00781ABC"/>
    <w:rsid w:val="007822E1"/>
    <w:rsid w:val="0078277B"/>
    <w:rsid w:val="00783A59"/>
    <w:rsid w:val="00785409"/>
    <w:rsid w:val="007903CE"/>
    <w:rsid w:val="00791009"/>
    <w:rsid w:val="0079307A"/>
    <w:rsid w:val="007938C8"/>
    <w:rsid w:val="00794178"/>
    <w:rsid w:val="00794BBC"/>
    <w:rsid w:val="007971C8"/>
    <w:rsid w:val="007A073E"/>
    <w:rsid w:val="007A47B4"/>
    <w:rsid w:val="007A4DD2"/>
    <w:rsid w:val="007A54D0"/>
    <w:rsid w:val="007B23C8"/>
    <w:rsid w:val="007B4656"/>
    <w:rsid w:val="007C0C03"/>
    <w:rsid w:val="007C442D"/>
    <w:rsid w:val="007C6FE3"/>
    <w:rsid w:val="007C790E"/>
    <w:rsid w:val="007D1116"/>
    <w:rsid w:val="007D1C0E"/>
    <w:rsid w:val="007D1E90"/>
    <w:rsid w:val="007E18E3"/>
    <w:rsid w:val="007E28CD"/>
    <w:rsid w:val="007E2E63"/>
    <w:rsid w:val="007E43A2"/>
    <w:rsid w:val="007E4619"/>
    <w:rsid w:val="007E5A44"/>
    <w:rsid w:val="007F0D21"/>
    <w:rsid w:val="007F1CC7"/>
    <w:rsid w:val="007F4F9A"/>
    <w:rsid w:val="008002F0"/>
    <w:rsid w:val="0080227A"/>
    <w:rsid w:val="00803034"/>
    <w:rsid w:val="00806524"/>
    <w:rsid w:val="00811956"/>
    <w:rsid w:val="00811A87"/>
    <w:rsid w:val="00811CD7"/>
    <w:rsid w:val="00811E6E"/>
    <w:rsid w:val="008209B9"/>
    <w:rsid w:val="00821ACA"/>
    <w:rsid w:val="00823FC7"/>
    <w:rsid w:val="0082401A"/>
    <w:rsid w:val="00825E6D"/>
    <w:rsid w:val="00826500"/>
    <w:rsid w:val="00827F7F"/>
    <w:rsid w:val="00831871"/>
    <w:rsid w:val="008319D6"/>
    <w:rsid w:val="00831FCA"/>
    <w:rsid w:val="00833101"/>
    <w:rsid w:val="00833423"/>
    <w:rsid w:val="00834B6A"/>
    <w:rsid w:val="0083551F"/>
    <w:rsid w:val="00840102"/>
    <w:rsid w:val="00840CEE"/>
    <w:rsid w:val="00847440"/>
    <w:rsid w:val="00851FF0"/>
    <w:rsid w:val="00853CB1"/>
    <w:rsid w:val="00855528"/>
    <w:rsid w:val="008617E8"/>
    <w:rsid w:val="00861AD4"/>
    <w:rsid w:val="008706D4"/>
    <w:rsid w:val="00871DCB"/>
    <w:rsid w:val="00876597"/>
    <w:rsid w:val="008826B4"/>
    <w:rsid w:val="00882F7C"/>
    <w:rsid w:val="00890C2C"/>
    <w:rsid w:val="00892191"/>
    <w:rsid w:val="00892529"/>
    <w:rsid w:val="008925E0"/>
    <w:rsid w:val="008A0E7E"/>
    <w:rsid w:val="008A0EFD"/>
    <w:rsid w:val="008A4797"/>
    <w:rsid w:val="008A5445"/>
    <w:rsid w:val="008A5E8D"/>
    <w:rsid w:val="008A60E3"/>
    <w:rsid w:val="008A78A1"/>
    <w:rsid w:val="008B48CD"/>
    <w:rsid w:val="008B5BA7"/>
    <w:rsid w:val="008B66A3"/>
    <w:rsid w:val="008C46B5"/>
    <w:rsid w:val="008C46D6"/>
    <w:rsid w:val="008C51EB"/>
    <w:rsid w:val="008C55F8"/>
    <w:rsid w:val="008C6547"/>
    <w:rsid w:val="008C65B1"/>
    <w:rsid w:val="008D3D58"/>
    <w:rsid w:val="008D7432"/>
    <w:rsid w:val="008E5301"/>
    <w:rsid w:val="008F02BC"/>
    <w:rsid w:val="008F10C1"/>
    <w:rsid w:val="008F4F70"/>
    <w:rsid w:val="008F52BA"/>
    <w:rsid w:val="008F7ABC"/>
    <w:rsid w:val="00902EB2"/>
    <w:rsid w:val="009044E2"/>
    <w:rsid w:val="00905332"/>
    <w:rsid w:val="009068C0"/>
    <w:rsid w:val="00914AE2"/>
    <w:rsid w:val="00915E66"/>
    <w:rsid w:val="0092046A"/>
    <w:rsid w:val="009208D9"/>
    <w:rsid w:val="00920FE8"/>
    <w:rsid w:val="00921E01"/>
    <w:rsid w:val="00922EFB"/>
    <w:rsid w:val="009230A1"/>
    <w:rsid w:val="009231DC"/>
    <w:rsid w:val="009245EE"/>
    <w:rsid w:val="009263EB"/>
    <w:rsid w:val="00926BC6"/>
    <w:rsid w:val="00932232"/>
    <w:rsid w:val="00932978"/>
    <w:rsid w:val="0093779B"/>
    <w:rsid w:val="009439D8"/>
    <w:rsid w:val="009445E6"/>
    <w:rsid w:val="009462F1"/>
    <w:rsid w:val="00951638"/>
    <w:rsid w:val="00956B7A"/>
    <w:rsid w:val="00956E4F"/>
    <w:rsid w:val="00956F03"/>
    <w:rsid w:val="00957EE5"/>
    <w:rsid w:val="00961909"/>
    <w:rsid w:val="00961DD8"/>
    <w:rsid w:val="00961EA9"/>
    <w:rsid w:val="0096267E"/>
    <w:rsid w:val="009626DB"/>
    <w:rsid w:val="00963C76"/>
    <w:rsid w:val="009647F6"/>
    <w:rsid w:val="009667E4"/>
    <w:rsid w:val="00967301"/>
    <w:rsid w:val="009729F0"/>
    <w:rsid w:val="0097513B"/>
    <w:rsid w:val="00982A73"/>
    <w:rsid w:val="00982E0E"/>
    <w:rsid w:val="009843DA"/>
    <w:rsid w:val="009856F2"/>
    <w:rsid w:val="009915C6"/>
    <w:rsid w:val="0099291B"/>
    <w:rsid w:val="00993849"/>
    <w:rsid w:val="00994B00"/>
    <w:rsid w:val="00995B47"/>
    <w:rsid w:val="00995D32"/>
    <w:rsid w:val="009963AD"/>
    <w:rsid w:val="009974C8"/>
    <w:rsid w:val="009A1887"/>
    <w:rsid w:val="009A2047"/>
    <w:rsid w:val="009A2DAE"/>
    <w:rsid w:val="009A751B"/>
    <w:rsid w:val="009B0B38"/>
    <w:rsid w:val="009B1A68"/>
    <w:rsid w:val="009B605F"/>
    <w:rsid w:val="009C00F8"/>
    <w:rsid w:val="009C03BC"/>
    <w:rsid w:val="009C16F6"/>
    <w:rsid w:val="009C19F5"/>
    <w:rsid w:val="009C273E"/>
    <w:rsid w:val="009C29D5"/>
    <w:rsid w:val="009C67A0"/>
    <w:rsid w:val="009C6A34"/>
    <w:rsid w:val="009D003B"/>
    <w:rsid w:val="009D0B3D"/>
    <w:rsid w:val="009D1C77"/>
    <w:rsid w:val="009D3FA4"/>
    <w:rsid w:val="009D42BD"/>
    <w:rsid w:val="009D4FD1"/>
    <w:rsid w:val="009E209A"/>
    <w:rsid w:val="009E2707"/>
    <w:rsid w:val="009E545E"/>
    <w:rsid w:val="009E62B8"/>
    <w:rsid w:val="009F72F5"/>
    <w:rsid w:val="00A040FD"/>
    <w:rsid w:val="00A132FD"/>
    <w:rsid w:val="00A1523C"/>
    <w:rsid w:val="00A16DDF"/>
    <w:rsid w:val="00A201C2"/>
    <w:rsid w:val="00A23E20"/>
    <w:rsid w:val="00A24765"/>
    <w:rsid w:val="00A27B47"/>
    <w:rsid w:val="00A3076A"/>
    <w:rsid w:val="00A30A87"/>
    <w:rsid w:val="00A340BD"/>
    <w:rsid w:val="00A352C3"/>
    <w:rsid w:val="00A41629"/>
    <w:rsid w:val="00A41677"/>
    <w:rsid w:val="00A425C9"/>
    <w:rsid w:val="00A4269C"/>
    <w:rsid w:val="00A43E4F"/>
    <w:rsid w:val="00A44130"/>
    <w:rsid w:val="00A50009"/>
    <w:rsid w:val="00A527B8"/>
    <w:rsid w:val="00A532B0"/>
    <w:rsid w:val="00A551EF"/>
    <w:rsid w:val="00A606FF"/>
    <w:rsid w:val="00A611DB"/>
    <w:rsid w:val="00A619C8"/>
    <w:rsid w:val="00A62449"/>
    <w:rsid w:val="00A63AA8"/>
    <w:rsid w:val="00A64C4C"/>
    <w:rsid w:val="00A65103"/>
    <w:rsid w:val="00A65DC4"/>
    <w:rsid w:val="00A67F87"/>
    <w:rsid w:val="00A70607"/>
    <w:rsid w:val="00A7181E"/>
    <w:rsid w:val="00A7263B"/>
    <w:rsid w:val="00A74D87"/>
    <w:rsid w:val="00A754F9"/>
    <w:rsid w:val="00A75683"/>
    <w:rsid w:val="00A77385"/>
    <w:rsid w:val="00A77A01"/>
    <w:rsid w:val="00A8711D"/>
    <w:rsid w:val="00A87BB8"/>
    <w:rsid w:val="00A900DD"/>
    <w:rsid w:val="00A90AB5"/>
    <w:rsid w:val="00A95369"/>
    <w:rsid w:val="00A96C16"/>
    <w:rsid w:val="00A97494"/>
    <w:rsid w:val="00A975A9"/>
    <w:rsid w:val="00AA1805"/>
    <w:rsid w:val="00AA1A00"/>
    <w:rsid w:val="00AA1D48"/>
    <w:rsid w:val="00AA43B8"/>
    <w:rsid w:val="00AA498B"/>
    <w:rsid w:val="00AA520D"/>
    <w:rsid w:val="00AA5D59"/>
    <w:rsid w:val="00AB25D4"/>
    <w:rsid w:val="00AB28F0"/>
    <w:rsid w:val="00AB52BB"/>
    <w:rsid w:val="00AB5B42"/>
    <w:rsid w:val="00AB7439"/>
    <w:rsid w:val="00AC4C1B"/>
    <w:rsid w:val="00AC5AD7"/>
    <w:rsid w:val="00AC653C"/>
    <w:rsid w:val="00AC6A63"/>
    <w:rsid w:val="00AC6F02"/>
    <w:rsid w:val="00AC79D9"/>
    <w:rsid w:val="00AD2E37"/>
    <w:rsid w:val="00AD3549"/>
    <w:rsid w:val="00AD413A"/>
    <w:rsid w:val="00AD49CD"/>
    <w:rsid w:val="00AD69B1"/>
    <w:rsid w:val="00AD6A6E"/>
    <w:rsid w:val="00AD752F"/>
    <w:rsid w:val="00AE2468"/>
    <w:rsid w:val="00AE3647"/>
    <w:rsid w:val="00AE37AB"/>
    <w:rsid w:val="00AE5EF8"/>
    <w:rsid w:val="00AF1EB7"/>
    <w:rsid w:val="00AF1F2D"/>
    <w:rsid w:val="00AF30F2"/>
    <w:rsid w:val="00AF52CC"/>
    <w:rsid w:val="00AF5F4B"/>
    <w:rsid w:val="00AF74AD"/>
    <w:rsid w:val="00B00D14"/>
    <w:rsid w:val="00B022C1"/>
    <w:rsid w:val="00B03323"/>
    <w:rsid w:val="00B04E2B"/>
    <w:rsid w:val="00B05CCD"/>
    <w:rsid w:val="00B07C67"/>
    <w:rsid w:val="00B1035E"/>
    <w:rsid w:val="00B12C44"/>
    <w:rsid w:val="00B15887"/>
    <w:rsid w:val="00B16081"/>
    <w:rsid w:val="00B20C7F"/>
    <w:rsid w:val="00B22BDD"/>
    <w:rsid w:val="00B2635E"/>
    <w:rsid w:val="00B27003"/>
    <w:rsid w:val="00B30CA1"/>
    <w:rsid w:val="00B40E5E"/>
    <w:rsid w:val="00B43979"/>
    <w:rsid w:val="00B43AE2"/>
    <w:rsid w:val="00B44EC1"/>
    <w:rsid w:val="00B45C8D"/>
    <w:rsid w:val="00B45CE8"/>
    <w:rsid w:val="00B46B4F"/>
    <w:rsid w:val="00B47B0C"/>
    <w:rsid w:val="00B47E04"/>
    <w:rsid w:val="00B52970"/>
    <w:rsid w:val="00B5297F"/>
    <w:rsid w:val="00B53E74"/>
    <w:rsid w:val="00B53F0C"/>
    <w:rsid w:val="00B55662"/>
    <w:rsid w:val="00B57695"/>
    <w:rsid w:val="00B73C48"/>
    <w:rsid w:val="00B75242"/>
    <w:rsid w:val="00B80CB8"/>
    <w:rsid w:val="00B81576"/>
    <w:rsid w:val="00B81F2B"/>
    <w:rsid w:val="00B8539B"/>
    <w:rsid w:val="00B85E5B"/>
    <w:rsid w:val="00B8768C"/>
    <w:rsid w:val="00B91E81"/>
    <w:rsid w:val="00B921AB"/>
    <w:rsid w:val="00B93088"/>
    <w:rsid w:val="00B953C7"/>
    <w:rsid w:val="00B95ECB"/>
    <w:rsid w:val="00B973E7"/>
    <w:rsid w:val="00BA1556"/>
    <w:rsid w:val="00BA2279"/>
    <w:rsid w:val="00BA2CF6"/>
    <w:rsid w:val="00BA3034"/>
    <w:rsid w:val="00BA3130"/>
    <w:rsid w:val="00BA32E6"/>
    <w:rsid w:val="00BA51DF"/>
    <w:rsid w:val="00BA626A"/>
    <w:rsid w:val="00BA6CB4"/>
    <w:rsid w:val="00BA6FA3"/>
    <w:rsid w:val="00BA7A38"/>
    <w:rsid w:val="00BB1131"/>
    <w:rsid w:val="00BB342F"/>
    <w:rsid w:val="00BB6E6F"/>
    <w:rsid w:val="00BC0A1A"/>
    <w:rsid w:val="00BC3EFD"/>
    <w:rsid w:val="00BD1032"/>
    <w:rsid w:val="00BD1E21"/>
    <w:rsid w:val="00BD4A4D"/>
    <w:rsid w:val="00BD7342"/>
    <w:rsid w:val="00BE02E8"/>
    <w:rsid w:val="00BE119F"/>
    <w:rsid w:val="00BE60BA"/>
    <w:rsid w:val="00BF164D"/>
    <w:rsid w:val="00BF3123"/>
    <w:rsid w:val="00BF3482"/>
    <w:rsid w:val="00C002BC"/>
    <w:rsid w:val="00C00A33"/>
    <w:rsid w:val="00C01113"/>
    <w:rsid w:val="00C01255"/>
    <w:rsid w:val="00C0223C"/>
    <w:rsid w:val="00C02381"/>
    <w:rsid w:val="00C04B42"/>
    <w:rsid w:val="00C06DB9"/>
    <w:rsid w:val="00C06DC4"/>
    <w:rsid w:val="00C14A34"/>
    <w:rsid w:val="00C14B61"/>
    <w:rsid w:val="00C15637"/>
    <w:rsid w:val="00C15CAE"/>
    <w:rsid w:val="00C1615F"/>
    <w:rsid w:val="00C164BF"/>
    <w:rsid w:val="00C209ED"/>
    <w:rsid w:val="00C20DFC"/>
    <w:rsid w:val="00C21D1B"/>
    <w:rsid w:val="00C2370A"/>
    <w:rsid w:val="00C23EA3"/>
    <w:rsid w:val="00C27802"/>
    <w:rsid w:val="00C332B0"/>
    <w:rsid w:val="00C334DE"/>
    <w:rsid w:val="00C3547E"/>
    <w:rsid w:val="00C40EB6"/>
    <w:rsid w:val="00C41545"/>
    <w:rsid w:val="00C42534"/>
    <w:rsid w:val="00C46A43"/>
    <w:rsid w:val="00C51C19"/>
    <w:rsid w:val="00C534A6"/>
    <w:rsid w:val="00C541F2"/>
    <w:rsid w:val="00C56044"/>
    <w:rsid w:val="00C57979"/>
    <w:rsid w:val="00C60513"/>
    <w:rsid w:val="00C60C44"/>
    <w:rsid w:val="00C639A0"/>
    <w:rsid w:val="00C642A8"/>
    <w:rsid w:val="00C64D1D"/>
    <w:rsid w:val="00C67CCA"/>
    <w:rsid w:val="00C75B42"/>
    <w:rsid w:val="00C76A0E"/>
    <w:rsid w:val="00C84792"/>
    <w:rsid w:val="00C85D6C"/>
    <w:rsid w:val="00C86462"/>
    <w:rsid w:val="00C8764E"/>
    <w:rsid w:val="00C876F6"/>
    <w:rsid w:val="00C908C6"/>
    <w:rsid w:val="00C9186F"/>
    <w:rsid w:val="00C91D9A"/>
    <w:rsid w:val="00C925C1"/>
    <w:rsid w:val="00C93451"/>
    <w:rsid w:val="00C939B4"/>
    <w:rsid w:val="00C93D5E"/>
    <w:rsid w:val="00C94F32"/>
    <w:rsid w:val="00C95458"/>
    <w:rsid w:val="00C954B7"/>
    <w:rsid w:val="00CA17FF"/>
    <w:rsid w:val="00CA2C6F"/>
    <w:rsid w:val="00CB054C"/>
    <w:rsid w:val="00CB115D"/>
    <w:rsid w:val="00CB349A"/>
    <w:rsid w:val="00CB7C08"/>
    <w:rsid w:val="00CC028B"/>
    <w:rsid w:val="00CC0FB7"/>
    <w:rsid w:val="00CC2855"/>
    <w:rsid w:val="00CC37DE"/>
    <w:rsid w:val="00CC4E98"/>
    <w:rsid w:val="00CC5460"/>
    <w:rsid w:val="00CD094E"/>
    <w:rsid w:val="00CD1186"/>
    <w:rsid w:val="00CD15B5"/>
    <w:rsid w:val="00CD3F4F"/>
    <w:rsid w:val="00CD4E0D"/>
    <w:rsid w:val="00CD5838"/>
    <w:rsid w:val="00CE0826"/>
    <w:rsid w:val="00CE0FFE"/>
    <w:rsid w:val="00CE1204"/>
    <w:rsid w:val="00CE1B33"/>
    <w:rsid w:val="00CE585D"/>
    <w:rsid w:val="00CE720C"/>
    <w:rsid w:val="00CE7B89"/>
    <w:rsid w:val="00CF0E83"/>
    <w:rsid w:val="00CF1DE3"/>
    <w:rsid w:val="00CF20E3"/>
    <w:rsid w:val="00CF7AF3"/>
    <w:rsid w:val="00CF7E16"/>
    <w:rsid w:val="00CF7E51"/>
    <w:rsid w:val="00D015F2"/>
    <w:rsid w:val="00D0606A"/>
    <w:rsid w:val="00D06413"/>
    <w:rsid w:val="00D06C65"/>
    <w:rsid w:val="00D07718"/>
    <w:rsid w:val="00D13470"/>
    <w:rsid w:val="00D1416D"/>
    <w:rsid w:val="00D16B12"/>
    <w:rsid w:val="00D17B7E"/>
    <w:rsid w:val="00D24219"/>
    <w:rsid w:val="00D25A99"/>
    <w:rsid w:val="00D25C2B"/>
    <w:rsid w:val="00D31A10"/>
    <w:rsid w:val="00D33316"/>
    <w:rsid w:val="00D40758"/>
    <w:rsid w:val="00D41658"/>
    <w:rsid w:val="00D41823"/>
    <w:rsid w:val="00D42CC1"/>
    <w:rsid w:val="00D43ED2"/>
    <w:rsid w:val="00D5067E"/>
    <w:rsid w:val="00D54C4D"/>
    <w:rsid w:val="00D5521C"/>
    <w:rsid w:val="00D55979"/>
    <w:rsid w:val="00D5779F"/>
    <w:rsid w:val="00D60DF7"/>
    <w:rsid w:val="00D61CF4"/>
    <w:rsid w:val="00D63624"/>
    <w:rsid w:val="00D65162"/>
    <w:rsid w:val="00D65C2D"/>
    <w:rsid w:val="00D65C4C"/>
    <w:rsid w:val="00D65E5B"/>
    <w:rsid w:val="00D664AA"/>
    <w:rsid w:val="00D66523"/>
    <w:rsid w:val="00D72F44"/>
    <w:rsid w:val="00D73DDE"/>
    <w:rsid w:val="00D73F32"/>
    <w:rsid w:val="00D74DC1"/>
    <w:rsid w:val="00D751F8"/>
    <w:rsid w:val="00D7651E"/>
    <w:rsid w:val="00D76881"/>
    <w:rsid w:val="00D76B8C"/>
    <w:rsid w:val="00D80F63"/>
    <w:rsid w:val="00D82F70"/>
    <w:rsid w:val="00D870DC"/>
    <w:rsid w:val="00D87743"/>
    <w:rsid w:val="00DA1129"/>
    <w:rsid w:val="00DA1A3D"/>
    <w:rsid w:val="00DA2162"/>
    <w:rsid w:val="00DA2309"/>
    <w:rsid w:val="00DA2D8D"/>
    <w:rsid w:val="00DA30E2"/>
    <w:rsid w:val="00DA32EF"/>
    <w:rsid w:val="00DA56A1"/>
    <w:rsid w:val="00DA771A"/>
    <w:rsid w:val="00DB02F7"/>
    <w:rsid w:val="00DB0B3A"/>
    <w:rsid w:val="00DB58D6"/>
    <w:rsid w:val="00DB5B35"/>
    <w:rsid w:val="00DC352B"/>
    <w:rsid w:val="00DC37B8"/>
    <w:rsid w:val="00DC46F9"/>
    <w:rsid w:val="00DC5096"/>
    <w:rsid w:val="00DD3CBE"/>
    <w:rsid w:val="00DD434E"/>
    <w:rsid w:val="00DD7FB5"/>
    <w:rsid w:val="00DE148C"/>
    <w:rsid w:val="00DE2486"/>
    <w:rsid w:val="00DE3A54"/>
    <w:rsid w:val="00DE75CA"/>
    <w:rsid w:val="00DF2985"/>
    <w:rsid w:val="00DF42AC"/>
    <w:rsid w:val="00DF4EF6"/>
    <w:rsid w:val="00DF6C25"/>
    <w:rsid w:val="00E050FF"/>
    <w:rsid w:val="00E0587C"/>
    <w:rsid w:val="00E0608C"/>
    <w:rsid w:val="00E06469"/>
    <w:rsid w:val="00E11315"/>
    <w:rsid w:val="00E16209"/>
    <w:rsid w:val="00E1640A"/>
    <w:rsid w:val="00E16E21"/>
    <w:rsid w:val="00E25D33"/>
    <w:rsid w:val="00E3092F"/>
    <w:rsid w:val="00E31329"/>
    <w:rsid w:val="00E315BF"/>
    <w:rsid w:val="00E32537"/>
    <w:rsid w:val="00E32A54"/>
    <w:rsid w:val="00E337E8"/>
    <w:rsid w:val="00E353B5"/>
    <w:rsid w:val="00E35F25"/>
    <w:rsid w:val="00E36A9A"/>
    <w:rsid w:val="00E37128"/>
    <w:rsid w:val="00E40A62"/>
    <w:rsid w:val="00E41DBF"/>
    <w:rsid w:val="00E42303"/>
    <w:rsid w:val="00E44B89"/>
    <w:rsid w:val="00E45589"/>
    <w:rsid w:val="00E462EC"/>
    <w:rsid w:val="00E50B2E"/>
    <w:rsid w:val="00E61904"/>
    <w:rsid w:val="00E61977"/>
    <w:rsid w:val="00E61A69"/>
    <w:rsid w:val="00E62306"/>
    <w:rsid w:val="00E63E64"/>
    <w:rsid w:val="00E65834"/>
    <w:rsid w:val="00E65B8F"/>
    <w:rsid w:val="00E664E8"/>
    <w:rsid w:val="00E7061B"/>
    <w:rsid w:val="00E70BC3"/>
    <w:rsid w:val="00E72AC0"/>
    <w:rsid w:val="00E739EA"/>
    <w:rsid w:val="00E74121"/>
    <w:rsid w:val="00E768A1"/>
    <w:rsid w:val="00E83BAE"/>
    <w:rsid w:val="00E83DB3"/>
    <w:rsid w:val="00E85730"/>
    <w:rsid w:val="00E96939"/>
    <w:rsid w:val="00EA0EA7"/>
    <w:rsid w:val="00EA452A"/>
    <w:rsid w:val="00EA6D6C"/>
    <w:rsid w:val="00EA781A"/>
    <w:rsid w:val="00EB03A9"/>
    <w:rsid w:val="00EB5B60"/>
    <w:rsid w:val="00EC1076"/>
    <w:rsid w:val="00EC2627"/>
    <w:rsid w:val="00EC60B6"/>
    <w:rsid w:val="00EC6F9A"/>
    <w:rsid w:val="00EC7D47"/>
    <w:rsid w:val="00ED0B8E"/>
    <w:rsid w:val="00ED140B"/>
    <w:rsid w:val="00ED1FF6"/>
    <w:rsid w:val="00ED314D"/>
    <w:rsid w:val="00ED3E49"/>
    <w:rsid w:val="00ED76CB"/>
    <w:rsid w:val="00ED7F41"/>
    <w:rsid w:val="00EE09C8"/>
    <w:rsid w:val="00EE1264"/>
    <w:rsid w:val="00EE3235"/>
    <w:rsid w:val="00EE646E"/>
    <w:rsid w:val="00EF1F3A"/>
    <w:rsid w:val="00EF26C0"/>
    <w:rsid w:val="00EF2DAE"/>
    <w:rsid w:val="00EF68D9"/>
    <w:rsid w:val="00EF75B4"/>
    <w:rsid w:val="00F04A26"/>
    <w:rsid w:val="00F05029"/>
    <w:rsid w:val="00F0510C"/>
    <w:rsid w:val="00F07955"/>
    <w:rsid w:val="00F1101E"/>
    <w:rsid w:val="00F17441"/>
    <w:rsid w:val="00F218DA"/>
    <w:rsid w:val="00F2331B"/>
    <w:rsid w:val="00F257E7"/>
    <w:rsid w:val="00F258B2"/>
    <w:rsid w:val="00F2698C"/>
    <w:rsid w:val="00F26F32"/>
    <w:rsid w:val="00F27BF8"/>
    <w:rsid w:val="00F30F75"/>
    <w:rsid w:val="00F32F2C"/>
    <w:rsid w:val="00F33435"/>
    <w:rsid w:val="00F362D7"/>
    <w:rsid w:val="00F3785E"/>
    <w:rsid w:val="00F454C0"/>
    <w:rsid w:val="00F45C19"/>
    <w:rsid w:val="00F464E6"/>
    <w:rsid w:val="00F528B1"/>
    <w:rsid w:val="00F54379"/>
    <w:rsid w:val="00F566EE"/>
    <w:rsid w:val="00F61220"/>
    <w:rsid w:val="00F617A8"/>
    <w:rsid w:val="00F6406A"/>
    <w:rsid w:val="00F65C7A"/>
    <w:rsid w:val="00F665C3"/>
    <w:rsid w:val="00F6796A"/>
    <w:rsid w:val="00F7193C"/>
    <w:rsid w:val="00F74D37"/>
    <w:rsid w:val="00F7655E"/>
    <w:rsid w:val="00F800F6"/>
    <w:rsid w:val="00F81C85"/>
    <w:rsid w:val="00F83E24"/>
    <w:rsid w:val="00F83F33"/>
    <w:rsid w:val="00F841C7"/>
    <w:rsid w:val="00F858B6"/>
    <w:rsid w:val="00F8793A"/>
    <w:rsid w:val="00F87EF3"/>
    <w:rsid w:val="00F923C3"/>
    <w:rsid w:val="00F95EA0"/>
    <w:rsid w:val="00FA01F2"/>
    <w:rsid w:val="00FA22E7"/>
    <w:rsid w:val="00FA561D"/>
    <w:rsid w:val="00FA63F3"/>
    <w:rsid w:val="00FA7D64"/>
    <w:rsid w:val="00FB317E"/>
    <w:rsid w:val="00FB6A41"/>
    <w:rsid w:val="00FB746D"/>
    <w:rsid w:val="00FC7F2B"/>
    <w:rsid w:val="00FD05DA"/>
    <w:rsid w:val="00FD07BC"/>
    <w:rsid w:val="00FD07F4"/>
    <w:rsid w:val="00FD133A"/>
    <w:rsid w:val="00FD1D4A"/>
    <w:rsid w:val="00FD4A85"/>
    <w:rsid w:val="00FD641A"/>
    <w:rsid w:val="00FD7931"/>
    <w:rsid w:val="00FE05AB"/>
    <w:rsid w:val="00FE19C8"/>
    <w:rsid w:val="00FE2E00"/>
    <w:rsid w:val="00FE4D29"/>
    <w:rsid w:val="00FE59E0"/>
    <w:rsid w:val="00FE631B"/>
    <w:rsid w:val="00FE6A2E"/>
    <w:rsid w:val="00FE6C03"/>
    <w:rsid w:val="00FE7009"/>
    <w:rsid w:val="00FE75F9"/>
    <w:rsid w:val="00FE7EE7"/>
    <w:rsid w:val="00FF40F3"/>
    <w:rsid w:val="00FF67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8C721AA-38F7-40AA-8E3D-904580B51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4B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6F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41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Heading4">
    <w:name w:val="heading 4"/>
    <w:basedOn w:val="Normal"/>
    <w:next w:val="Normal"/>
    <w:link w:val="Heading4Char"/>
    <w:unhideWhenUsed/>
    <w:qFormat/>
    <w:rsid w:val="00CF0E83"/>
    <w:pPr>
      <w:keepNext/>
      <w:spacing w:before="240" w:after="60"/>
      <w:outlineLvl w:val="3"/>
    </w:pPr>
    <w:rPr>
      <w:rFonts w:ascii="Calibri" w:hAnsi="Calibri" w:cs="Cordia New"/>
      <w:b/>
      <w:bCs/>
      <w:sz w:val="28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4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750F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50F"/>
    <w:rPr>
      <w:rFonts w:ascii="Segoe UI" w:eastAsia="Times New Roman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902E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2EB2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902E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2EB2"/>
    <w:rPr>
      <w:rFonts w:ascii="Times New Roman" w:eastAsia="Times New Roman" w:hAnsi="Times New Roman" w:cs="Angsana New"/>
      <w:sz w:val="24"/>
    </w:rPr>
  </w:style>
  <w:style w:type="paragraph" w:styleId="ListParagraph">
    <w:name w:val="List Paragraph"/>
    <w:basedOn w:val="Normal"/>
    <w:uiPriority w:val="34"/>
    <w:qFormat/>
    <w:rsid w:val="001F502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1416D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E4D2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E4D29"/>
    <w:rPr>
      <w:rFonts w:ascii="Times New Roman" w:eastAsia="Times New Roman" w:hAnsi="Times New Roman" w:cs="Angsana New"/>
      <w:sz w:val="24"/>
    </w:rPr>
  </w:style>
  <w:style w:type="character" w:styleId="Hyperlink">
    <w:name w:val="Hyperlink"/>
    <w:basedOn w:val="DefaultParagraphFont"/>
    <w:unhideWhenUsed/>
    <w:rsid w:val="00E0608C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rsid w:val="00CF0E83"/>
    <w:rPr>
      <w:rFonts w:ascii="Calibri" w:eastAsia="Times New Roman" w:hAnsi="Calibri" w:cs="Cordia New"/>
      <w:b/>
      <w:bCs/>
      <w:sz w:val="28"/>
      <w:szCs w:val="35"/>
    </w:rPr>
  </w:style>
  <w:style w:type="paragraph" w:customStyle="1" w:styleId="a">
    <w:name w:val="à¹×éÍàÃ×èÍ§"/>
    <w:basedOn w:val="Normal"/>
    <w:rsid w:val="003363B7"/>
    <w:pPr>
      <w:ind w:right="386"/>
    </w:pPr>
    <w:rPr>
      <w:sz w:val="28"/>
    </w:rPr>
  </w:style>
  <w:style w:type="paragraph" w:styleId="NoSpacing">
    <w:name w:val="No Spacing"/>
    <w:uiPriority w:val="1"/>
    <w:qFormat/>
    <w:rsid w:val="003363B7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99"/>
    <w:semiHidden/>
    <w:unhideWhenUsed/>
    <w:rsid w:val="0083187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31871"/>
    <w:rPr>
      <w:rFonts w:ascii="Times New Roman" w:eastAsia="Times New Roman" w:hAnsi="Times New Roman" w:cs="Angsana New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86F79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character" w:customStyle="1" w:styleId="bold">
    <w:name w:val="bold"/>
    <w:basedOn w:val="DefaultParagraphFont"/>
    <w:rsid w:val="009C29D5"/>
  </w:style>
  <w:style w:type="paragraph" w:styleId="NormalWeb">
    <w:name w:val="Normal (Web)"/>
    <w:basedOn w:val="Normal"/>
    <w:uiPriority w:val="99"/>
    <w:unhideWhenUsed/>
    <w:rsid w:val="00DA1129"/>
    <w:pPr>
      <w:spacing w:before="100" w:beforeAutospacing="1" w:after="100" w:afterAutospacing="1"/>
    </w:pPr>
    <w:rPr>
      <w:rFonts w:eastAsiaTheme="minorEastAsia" w:cs="Times New Roman"/>
      <w:szCs w:val="24"/>
      <w:lang w:val="en-SG" w:eastAsia="en-SG"/>
    </w:rPr>
  </w:style>
  <w:style w:type="character" w:styleId="LineNumber">
    <w:name w:val="line number"/>
    <w:basedOn w:val="DefaultParagraphFont"/>
    <w:uiPriority w:val="99"/>
    <w:semiHidden/>
    <w:unhideWhenUsed/>
    <w:rsid w:val="00C011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8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2FCA5-AB88-4B1F-8D15-753D9DE44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12</Pages>
  <Words>4110</Words>
  <Characters>23432</Characters>
  <Application>Microsoft Office Word</Application>
  <DocSecurity>0</DocSecurity>
  <Lines>195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gift-pc</dc:creator>
  <cp:keywords/>
  <dc:description/>
  <cp:lastModifiedBy>plan-lenovo</cp:lastModifiedBy>
  <cp:revision>46</cp:revision>
  <cp:lastPrinted>2018-08-31T02:48:00Z</cp:lastPrinted>
  <dcterms:created xsi:type="dcterms:W3CDTF">2018-08-31T03:53:00Z</dcterms:created>
  <dcterms:modified xsi:type="dcterms:W3CDTF">2018-10-02T02:10:00Z</dcterms:modified>
</cp:coreProperties>
</file>