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30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276"/>
        <w:gridCol w:w="3686"/>
        <w:gridCol w:w="3260"/>
        <w:gridCol w:w="2126"/>
        <w:gridCol w:w="1452"/>
      </w:tblGrid>
      <w:tr w:rsidR="00B62C21" w:rsidRPr="0099357B" w:rsidTr="005270D9">
        <w:trPr>
          <w:trHeight w:val="753"/>
          <w:jc w:val="center"/>
        </w:trPr>
        <w:tc>
          <w:tcPr>
            <w:tcW w:w="1555" w:type="dxa"/>
            <w:shd w:val="clear" w:color="auto" w:fill="E7E6E6" w:themeFill="background2"/>
            <w:vAlign w:val="center"/>
          </w:tcPr>
          <w:p w:rsidR="00B62C21" w:rsidRPr="0099357B" w:rsidRDefault="00B62C21" w:rsidP="0038469E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เป้าประสงค์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B62C21" w:rsidRPr="0099357B" w:rsidRDefault="004C78BD" w:rsidP="003846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ดัชนี</w:t>
            </w:r>
            <w:r w:rsidR="00B62C21" w:rsidRPr="0099357B">
              <w:rPr>
                <w:b/>
                <w:bCs/>
                <w:sz w:val="24"/>
                <w:szCs w:val="24"/>
                <w:cs/>
              </w:rPr>
              <w:t>ชี้วัดด้านการบริหาร</w:t>
            </w:r>
            <w:r w:rsidR="00C54C85">
              <w:rPr>
                <w:b/>
                <w:bCs/>
                <w:sz w:val="24"/>
                <w:szCs w:val="24"/>
                <w:cs/>
              </w:rPr>
              <w:br/>
            </w:r>
            <w:r w:rsidR="00B62C21" w:rsidRPr="0099357B">
              <w:rPr>
                <w:b/>
                <w:bCs/>
                <w:sz w:val="24"/>
                <w:szCs w:val="24"/>
                <w:cs/>
              </w:rPr>
              <w:t xml:space="preserve"> (15 ปี)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B62C21" w:rsidRPr="0099357B" w:rsidRDefault="004C78BD" w:rsidP="0038469E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  <w:cs/>
              </w:rPr>
              <w:t>ดัชนี</w:t>
            </w:r>
            <w:r w:rsidR="00B62C21" w:rsidRPr="0099357B">
              <w:rPr>
                <w:b/>
                <w:bCs/>
                <w:sz w:val="24"/>
                <w:szCs w:val="24"/>
                <w:cs/>
              </w:rPr>
              <w:t>ชี้วัด  5 ปี</w:t>
            </w:r>
          </w:p>
        </w:tc>
        <w:tc>
          <w:tcPr>
            <w:tcW w:w="3686" w:type="dxa"/>
            <w:shd w:val="clear" w:color="auto" w:fill="E7E6E6" w:themeFill="background2"/>
            <w:vAlign w:val="center"/>
          </w:tcPr>
          <w:p w:rsidR="00B62C21" w:rsidRPr="0099357B" w:rsidRDefault="00B62C21" w:rsidP="0038469E">
            <w:pPr>
              <w:tabs>
                <w:tab w:val="center" w:pos="1069"/>
                <w:tab w:val="right" w:pos="213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:rsidR="00B62C21" w:rsidRPr="0099357B" w:rsidRDefault="00E31340" w:rsidP="0038469E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แนวทาง</w:t>
            </w:r>
            <w:r w:rsidR="00B62C21" w:rsidRPr="0099357B">
              <w:rPr>
                <w:b/>
                <w:bCs/>
                <w:sz w:val="24"/>
                <w:szCs w:val="24"/>
                <w:cs/>
              </w:rPr>
              <w:t>ดำเนินงาน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B62C21" w:rsidRPr="0099357B" w:rsidRDefault="00E31340" w:rsidP="0038469E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แผนงาน/โครงการ</w:t>
            </w:r>
          </w:p>
        </w:tc>
        <w:tc>
          <w:tcPr>
            <w:tcW w:w="1452" w:type="dxa"/>
            <w:shd w:val="clear" w:color="auto" w:fill="E7E6E6" w:themeFill="background2"/>
            <w:vAlign w:val="center"/>
          </w:tcPr>
          <w:p w:rsidR="00E31340" w:rsidRDefault="00E31340" w:rsidP="00E31340">
            <w:pPr>
              <w:jc w:val="center"/>
              <w:rPr>
                <w:b/>
                <w:bCs/>
                <w:sz w:val="24"/>
                <w:szCs w:val="24"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 xml:space="preserve">ผู้รับผิดชอบ </w:t>
            </w:r>
          </w:p>
          <w:p w:rsidR="00B62C21" w:rsidRPr="0099357B" w:rsidRDefault="00E31340" w:rsidP="00E31340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ระดับหน่วยงาน</w:t>
            </w:r>
          </w:p>
        </w:tc>
      </w:tr>
      <w:tr w:rsidR="00B62C21" w:rsidRPr="0099357B" w:rsidTr="00893093">
        <w:trPr>
          <w:trHeight w:val="1298"/>
          <w:jc w:val="center"/>
        </w:trPr>
        <w:tc>
          <w:tcPr>
            <w:tcW w:w="1555" w:type="dxa"/>
            <w:vMerge w:val="restart"/>
          </w:tcPr>
          <w:p w:rsidR="00B62C21" w:rsidRPr="0099357B" w:rsidRDefault="00B62C21" w:rsidP="00312C22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1</w:t>
            </w:r>
            <w:r w:rsidRPr="0099357B">
              <w:rPr>
                <w:sz w:val="24"/>
                <w:szCs w:val="24"/>
                <w:cs/>
              </w:rPr>
              <w:t>.</w:t>
            </w:r>
            <w:r w:rsidRPr="0099357B">
              <w:rPr>
                <w:sz w:val="24"/>
                <w:szCs w:val="24"/>
              </w:rPr>
              <w:t xml:space="preserve">1 </w:t>
            </w:r>
            <w:r w:rsidRPr="0099357B">
              <w:rPr>
                <w:sz w:val="24"/>
                <w:szCs w:val="24"/>
                <w:cs/>
              </w:rPr>
              <w:t xml:space="preserve">คณาจารย์พัฒนาศักยภาพ เพื่อให้เป็นที่ยอมรับในวงการวิชาชีพของตน และเป็นผู้สร้างแรงบันดาลใจให้นักศึกษา </w:t>
            </w:r>
            <w:r w:rsidR="00F3123B" w:rsidRPr="0099357B">
              <w:rPr>
                <w:sz w:val="24"/>
                <w:szCs w:val="24"/>
                <w:cs/>
              </w:rPr>
              <w:br/>
            </w:r>
            <w:r w:rsidRPr="0099357B">
              <w:rPr>
                <w:sz w:val="24"/>
                <w:szCs w:val="24"/>
                <w:cs/>
              </w:rPr>
              <w:t>(การพัฒนาองค์กร)</w:t>
            </w:r>
          </w:p>
        </w:tc>
        <w:tc>
          <w:tcPr>
            <w:tcW w:w="1275" w:type="dxa"/>
            <w:vMerge w:val="restart"/>
          </w:tcPr>
          <w:p w:rsidR="00B62C21" w:rsidRPr="0099357B" w:rsidRDefault="00B62C21" w:rsidP="00312C22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1.1.1 ร้อยละของอาจารย์พัฒนาการเรียนการสอน</w:t>
            </w:r>
          </w:p>
          <w:p w:rsidR="00B62C21" w:rsidRPr="0099357B" w:rsidRDefault="00B62C21" w:rsidP="00312C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2C21" w:rsidRPr="0099357B" w:rsidRDefault="00B62C21" w:rsidP="00312C22">
            <w:pPr>
              <w:rPr>
                <w:b/>
                <w:bCs/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1.1.1.1 ร้อยละของอาจารย์ที่สอนด้วยสื่อการสอนดิจิทัล</w:t>
            </w:r>
          </w:p>
        </w:tc>
        <w:tc>
          <w:tcPr>
            <w:tcW w:w="3686" w:type="dxa"/>
            <w:shd w:val="clear" w:color="auto" w:fill="auto"/>
          </w:tcPr>
          <w:p w:rsidR="00B62C21" w:rsidRPr="0099357B" w:rsidRDefault="00B62C21" w:rsidP="00AC6E16">
            <w:pPr>
              <w:ind w:left="641" w:hanging="641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1</w:t>
            </w:r>
            <w:r w:rsidRPr="0099357B">
              <w:rPr>
                <w:sz w:val="24"/>
                <w:szCs w:val="24"/>
                <w:cs/>
              </w:rPr>
              <w:t>.</w:t>
            </w:r>
            <w:r w:rsidRPr="0099357B">
              <w:rPr>
                <w:sz w:val="24"/>
                <w:szCs w:val="24"/>
              </w:rPr>
              <w:t>1</w:t>
            </w:r>
            <w:r w:rsidRPr="0099357B">
              <w:rPr>
                <w:sz w:val="24"/>
                <w:szCs w:val="24"/>
                <w:cs/>
              </w:rPr>
              <w:t>.</w:t>
            </w:r>
            <w:r w:rsidRPr="0099357B">
              <w:rPr>
                <w:sz w:val="24"/>
                <w:szCs w:val="24"/>
              </w:rPr>
              <w:t>1</w:t>
            </w:r>
            <w:r w:rsidRPr="0099357B">
              <w:rPr>
                <w:sz w:val="24"/>
                <w:szCs w:val="24"/>
                <w:cs/>
              </w:rPr>
              <w:t>.</w:t>
            </w:r>
            <w:r w:rsidRPr="0099357B">
              <w:rPr>
                <w:sz w:val="24"/>
                <w:szCs w:val="24"/>
              </w:rPr>
              <w:t>1</w:t>
            </w:r>
            <w:r w:rsidRPr="0099357B">
              <w:rPr>
                <w:sz w:val="24"/>
                <w:szCs w:val="24"/>
                <w:cs/>
              </w:rPr>
              <w:t>.</w:t>
            </w:r>
            <w:r w:rsidRPr="0099357B">
              <w:rPr>
                <w:sz w:val="24"/>
                <w:szCs w:val="24"/>
              </w:rPr>
              <w:t xml:space="preserve">1 </w:t>
            </w:r>
            <w:r w:rsidRPr="0099357B">
              <w:rPr>
                <w:sz w:val="24"/>
                <w:szCs w:val="24"/>
                <w:cs/>
              </w:rPr>
              <w:t>กำหนดลักษณะอาจารย์ที่พึงประสงค์ของมหาวิทยาลัย</w:t>
            </w:r>
          </w:p>
          <w:p w:rsidR="00B62C21" w:rsidRPr="0099357B" w:rsidRDefault="00B62C21" w:rsidP="00AC6E16">
            <w:pPr>
              <w:ind w:left="641" w:hanging="641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1</w:t>
            </w:r>
            <w:r w:rsidRPr="0099357B">
              <w:rPr>
                <w:sz w:val="24"/>
                <w:szCs w:val="24"/>
                <w:cs/>
              </w:rPr>
              <w:t>.</w:t>
            </w:r>
            <w:r w:rsidRPr="0099357B">
              <w:rPr>
                <w:sz w:val="24"/>
                <w:szCs w:val="24"/>
              </w:rPr>
              <w:t>1</w:t>
            </w:r>
            <w:r w:rsidRPr="0099357B">
              <w:rPr>
                <w:sz w:val="24"/>
                <w:szCs w:val="24"/>
                <w:cs/>
              </w:rPr>
              <w:t>.</w:t>
            </w:r>
            <w:r w:rsidRPr="0099357B">
              <w:rPr>
                <w:sz w:val="24"/>
                <w:szCs w:val="24"/>
              </w:rPr>
              <w:t>1</w:t>
            </w:r>
            <w:r w:rsidRPr="0099357B">
              <w:rPr>
                <w:sz w:val="24"/>
                <w:szCs w:val="24"/>
                <w:cs/>
              </w:rPr>
              <w:t>.</w:t>
            </w:r>
            <w:r w:rsidRPr="0099357B">
              <w:rPr>
                <w:sz w:val="24"/>
                <w:szCs w:val="24"/>
              </w:rPr>
              <w:t>1</w:t>
            </w:r>
            <w:r w:rsidRPr="0099357B">
              <w:rPr>
                <w:sz w:val="24"/>
                <w:szCs w:val="24"/>
                <w:cs/>
              </w:rPr>
              <w:t>.</w:t>
            </w:r>
            <w:r w:rsidRPr="0099357B">
              <w:rPr>
                <w:sz w:val="24"/>
                <w:szCs w:val="24"/>
              </w:rPr>
              <w:t>2</w:t>
            </w:r>
            <w:r w:rsidR="00C73AD4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99357B">
              <w:rPr>
                <w:sz w:val="24"/>
                <w:szCs w:val="24"/>
                <w:cs/>
              </w:rPr>
              <w:t xml:space="preserve"> พัฒนาคณาจารย์ให้มีศักยภาพด้านการเรียนการสอน โดยสนับสนุนคณาจารย์ที่มีผลงานด้านการจัดการเรียนการสอนดีเด่นให้เป็นอาจารย์ต้นแบบ และแลกเปลี่ยนเรียนรู้อย่างเป็นระบบ</w:t>
            </w:r>
          </w:p>
          <w:p w:rsidR="00B62C21" w:rsidRPr="0099357B" w:rsidRDefault="00B62C21" w:rsidP="00AC6E16">
            <w:pPr>
              <w:ind w:left="641" w:hanging="641"/>
              <w:rPr>
                <w:b/>
                <w:bCs/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1</w:t>
            </w:r>
            <w:r w:rsidRPr="0099357B">
              <w:rPr>
                <w:sz w:val="24"/>
                <w:szCs w:val="24"/>
                <w:cs/>
              </w:rPr>
              <w:t>.</w:t>
            </w:r>
            <w:r w:rsidRPr="0099357B">
              <w:rPr>
                <w:sz w:val="24"/>
                <w:szCs w:val="24"/>
              </w:rPr>
              <w:t>1</w:t>
            </w:r>
            <w:r w:rsidRPr="0099357B">
              <w:rPr>
                <w:sz w:val="24"/>
                <w:szCs w:val="24"/>
                <w:cs/>
              </w:rPr>
              <w:t>.</w:t>
            </w:r>
            <w:r w:rsidRPr="0099357B">
              <w:rPr>
                <w:sz w:val="24"/>
                <w:szCs w:val="24"/>
              </w:rPr>
              <w:t>1</w:t>
            </w:r>
            <w:r w:rsidRPr="0099357B">
              <w:rPr>
                <w:sz w:val="24"/>
                <w:szCs w:val="24"/>
                <w:cs/>
              </w:rPr>
              <w:t>.</w:t>
            </w:r>
            <w:r w:rsidRPr="0099357B">
              <w:rPr>
                <w:sz w:val="24"/>
                <w:szCs w:val="24"/>
              </w:rPr>
              <w:t>1</w:t>
            </w:r>
            <w:r w:rsidRPr="0099357B">
              <w:rPr>
                <w:sz w:val="24"/>
                <w:szCs w:val="24"/>
                <w:cs/>
              </w:rPr>
              <w:t>.</w:t>
            </w:r>
            <w:r w:rsidRPr="0099357B">
              <w:rPr>
                <w:sz w:val="24"/>
                <w:szCs w:val="24"/>
              </w:rPr>
              <w:t>3</w:t>
            </w:r>
            <w:r w:rsidRPr="0099357B">
              <w:rPr>
                <w:sz w:val="24"/>
                <w:szCs w:val="24"/>
                <w:cs/>
              </w:rPr>
              <w:t xml:space="preserve"> เพิ่มประสิทธิภาพการเรียนการสอนด้วยเทคโนโลยีด้านการเรียนการสอนที่ทันสมัย</w:t>
            </w:r>
          </w:p>
        </w:tc>
        <w:tc>
          <w:tcPr>
            <w:tcW w:w="3260" w:type="dxa"/>
          </w:tcPr>
          <w:p w:rsidR="00B62C21" w:rsidRPr="0099357B" w:rsidRDefault="00B62C21" w:rsidP="00CC5281">
            <w:pPr>
              <w:ind w:left="195" w:hanging="195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1</w:t>
            </w:r>
            <w:r w:rsidRPr="0099357B">
              <w:rPr>
                <w:sz w:val="24"/>
                <w:szCs w:val="24"/>
                <w:cs/>
              </w:rPr>
              <w:t>) จัดทำลักษณะอาจารย์ที่พึงประสงค์ของมหาวิทยาลัยอย่างต่อเนื่อง</w:t>
            </w:r>
          </w:p>
          <w:p w:rsidR="00B62C21" w:rsidRPr="0099357B" w:rsidRDefault="00B62C21" w:rsidP="00CC5281">
            <w:pPr>
              <w:ind w:left="195" w:hanging="195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2</w:t>
            </w:r>
            <w:r w:rsidRPr="0099357B">
              <w:rPr>
                <w:sz w:val="24"/>
                <w:szCs w:val="24"/>
                <w:cs/>
              </w:rPr>
              <w:t>) การพัฒนาอาจารย์ให้มีลักษณะเป็นอาจารย์ที่พึงประสงค์</w:t>
            </w:r>
          </w:p>
          <w:p w:rsidR="00B62C21" w:rsidRPr="0099357B" w:rsidRDefault="00B62C21" w:rsidP="00CC5281">
            <w:pPr>
              <w:ind w:left="195" w:hanging="195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3</w:t>
            </w:r>
            <w:r w:rsidRPr="0099357B">
              <w:rPr>
                <w:sz w:val="24"/>
                <w:szCs w:val="24"/>
                <w:cs/>
              </w:rPr>
              <w:t>) กิจกรรมการวิเคราะห์สภาพความพร้อมในการทำงานของอาจารย์</w:t>
            </w:r>
          </w:p>
          <w:p w:rsidR="00B62C21" w:rsidRPr="0099357B" w:rsidRDefault="00B62C21" w:rsidP="00CC5281">
            <w:pPr>
              <w:ind w:left="195" w:hanging="195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4</w:t>
            </w:r>
            <w:r w:rsidRPr="0099357B">
              <w:rPr>
                <w:sz w:val="24"/>
                <w:szCs w:val="24"/>
                <w:cs/>
              </w:rPr>
              <w:t>) กิจกรรมพัฒนาความพร้อมในการปฏิบัติงานด้านการจัดการเรียนการสอนทั้งภาคทฤษฎีและภาคปฏิบัติ</w:t>
            </w:r>
          </w:p>
          <w:p w:rsidR="00B62C21" w:rsidRPr="0099357B" w:rsidRDefault="00B62C21" w:rsidP="00CC5281">
            <w:pPr>
              <w:ind w:left="195" w:hanging="195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5</w:t>
            </w:r>
            <w:r w:rsidRPr="0099357B">
              <w:rPr>
                <w:sz w:val="24"/>
                <w:szCs w:val="24"/>
                <w:cs/>
              </w:rPr>
              <w:t>) พัฒนาระบบประเมินอาจารย์ต้นแบบ</w:t>
            </w:r>
          </w:p>
          <w:p w:rsidR="00B62C21" w:rsidRPr="0099357B" w:rsidRDefault="00B62C21" w:rsidP="00CC5281">
            <w:pPr>
              <w:ind w:left="195" w:hanging="195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6</w:t>
            </w:r>
            <w:r w:rsidRPr="0099357B">
              <w:rPr>
                <w:sz w:val="24"/>
                <w:szCs w:val="24"/>
                <w:cs/>
              </w:rPr>
              <w:t xml:space="preserve">) </w:t>
            </w:r>
            <w:r w:rsidRPr="00CC5281">
              <w:rPr>
                <w:spacing w:val="-2"/>
                <w:sz w:val="24"/>
                <w:szCs w:val="24"/>
                <w:cs/>
              </w:rPr>
              <w:t>โครงการอาจารย์ต้นแบบด้านการจัดการเรียนการสอน</w:t>
            </w:r>
          </w:p>
          <w:p w:rsidR="00B62C21" w:rsidRPr="0099357B" w:rsidRDefault="00B62C21" w:rsidP="00CC5281">
            <w:pPr>
              <w:ind w:left="195" w:hanging="195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7</w:t>
            </w:r>
            <w:r w:rsidRPr="0099357B">
              <w:rPr>
                <w:sz w:val="24"/>
                <w:szCs w:val="24"/>
                <w:cs/>
              </w:rPr>
              <w:t xml:space="preserve">) พัฒนาระบบ </w:t>
            </w:r>
            <w:r w:rsidRPr="0099357B">
              <w:rPr>
                <w:sz w:val="24"/>
                <w:szCs w:val="24"/>
              </w:rPr>
              <w:t xml:space="preserve">E </w:t>
            </w:r>
            <w:r w:rsidRPr="0099357B">
              <w:rPr>
                <w:sz w:val="24"/>
                <w:szCs w:val="24"/>
                <w:cs/>
              </w:rPr>
              <w:t xml:space="preserve">– </w:t>
            </w:r>
            <w:r w:rsidRPr="0099357B">
              <w:rPr>
                <w:sz w:val="24"/>
                <w:szCs w:val="24"/>
              </w:rPr>
              <w:t>Learning</w:t>
            </w:r>
          </w:p>
          <w:p w:rsidR="00B62C21" w:rsidRPr="0099357B" w:rsidRDefault="00B62C21" w:rsidP="00CC5281">
            <w:pPr>
              <w:ind w:left="195" w:hanging="195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8</w:t>
            </w:r>
            <w:r w:rsidRPr="0099357B">
              <w:rPr>
                <w:sz w:val="24"/>
                <w:szCs w:val="24"/>
                <w:cs/>
              </w:rPr>
              <w:t xml:space="preserve">) พัฒนาระบบ </w:t>
            </w:r>
            <w:r w:rsidRPr="0099357B">
              <w:rPr>
                <w:sz w:val="24"/>
                <w:szCs w:val="24"/>
              </w:rPr>
              <w:t>Online Classroom</w:t>
            </w:r>
          </w:p>
          <w:p w:rsidR="00B62C21" w:rsidRPr="0099357B" w:rsidRDefault="00B62C21" w:rsidP="00CC5281">
            <w:pPr>
              <w:ind w:left="195" w:hanging="195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9</w:t>
            </w:r>
            <w:r w:rsidRPr="0099357B">
              <w:rPr>
                <w:sz w:val="24"/>
                <w:szCs w:val="24"/>
                <w:cs/>
              </w:rPr>
              <w:t xml:space="preserve">) พัฒนาระบบ </w:t>
            </w:r>
            <w:r w:rsidRPr="0099357B">
              <w:rPr>
                <w:sz w:val="24"/>
                <w:szCs w:val="24"/>
              </w:rPr>
              <w:t>Education Technology</w:t>
            </w:r>
          </w:p>
          <w:p w:rsidR="00B62C21" w:rsidRPr="0099357B" w:rsidRDefault="00B62C21" w:rsidP="00CC5281">
            <w:pPr>
              <w:ind w:left="195" w:hanging="195"/>
              <w:rPr>
                <w:sz w:val="24"/>
                <w:szCs w:val="24"/>
                <w:cs/>
              </w:rPr>
            </w:pPr>
            <w:r w:rsidRPr="0099357B">
              <w:rPr>
                <w:sz w:val="24"/>
                <w:szCs w:val="24"/>
              </w:rPr>
              <w:t>10</w:t>
            </w:r>
            <w:r w:rsidRPr="0099357B">
              <w:rPr>
                <w:sz w:val="24"/>
                <w:szCs w:val="24"/>
                <w:cs/>
              </w:rPr>
              <w:t>) พัฒนาระบบผู้ช่วยสอน (</w:t>
            </w:r>
            <w:r w:rsidRPr="0099357B">
              <w:rPr>
                <w:sz w:val="24"/>
                <w:szCs w:val="24"/>
              </w:rPr>
              <w:t xml:space="preserve">Teaching Assistant </w:t>
            </w:r>
            <w:r w:rsidRPr="0099357B">
              <w:rPr>
                <w:sz w:val="24"/>
                <w:szCs w:val="24"/>
                <w:cs/>
              </w:rPr>
              <w:t xml:space="preserve">: </w:t>
            </w:r>
            <w:r w:rsidRPr="0099357B">
              <w:rPr>
                <w:sz w:val="24"/>
                <w:szCs w:val="24"/>
              </w:rPr>
              <w:t>TA</w:t>
            </w:r>
            <w:r w:rsidRPr="0099357B">
              <w:rPr>
                <w:sz w:val="24"/>
                <w:szCs w:val="24"/>
                <w:cs/>
              </w:rPr>
              <w:t>) โดยพัฒนาระบบรับสมัครและคัดเลือกผู้ช่วยสอน รวมทั้งกำหนดภาระงานและค่าตอบแทนผู้ช่วยสอน</w:t>
            </w:r>
          </w:p>
        </w:tc>
        <w:tc>
          <w:tcPr>
            <w:tcW w:w="2126" w:type="dxa"/>
            <w:shd w:val="clear" w:color="auto" w:fill="92D050"/>
          </w:tcPr>
          <w:p w:rsidR="00654532" w:rsidRDefault="000A193B" w:rsidP="00E31340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1) </w:t>
            </w:r>
            <w:r w:rsidR="009B2204">
              <w:rPr>
                <w:rFonts w:hint="cs"/>
                <w:sz w:val="24"/>
                <w:szCs w:val="24"/>
                <w:cs/>
              </w:rPr>
              <w:t>โครงการ</w:t>
            </w:r>
            <w:r w:rsidR="007217EF">
              <w:rPr>
                <w:rFonts w:hint="cs"/>
                <w:sz w:val="24"/>
                <w:szCs w:val="24"/>
                <w:cs/>
              </w:rPr>
              <w:t>จัดทำคุณลักษณะ</w:t>
            </w:r>
            <w:r w:rsidR="00E0209D" w:rsidRPr="00E0209D">
              <w:rPr>
                <w:sz w:val="24"/>
                <w:szCs w:val="24"/>
                <w:cs/>
              </w:rPr>
              <w:t>ที่พึงประสงค์</w:t>
            </w:r>
            <w:r w:rsidR="007217EF">
              <w:rPr>
                <w:rFonts w:hint="cs"/>
                <w:sz w:val="24"/>
                <w:szCs w:val="24"/>
                <w:cs/>
              </w:rPr>
              <w:t>ของอาจารย์ มทร.พระนคร</w:t>
            </w:r>
            <w:r w:rsidR="00EC7AF6">
              <w:rPr>
                <w:sz w:val="24"/>
                <w:szCs w:val="24"/>
              </w:rPr>
              <w:t xml:space="preserve"> </w:t>
            </w:r>
          </w:p>
          <w:p w:rsidR="00E0209D" w:rsidRPr="0022496F" w:rsidRDefault="000A193B" w:rsidP="00E31340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2) </w:t>
            </w:r>
            <w:r w:rsidR="00E0209D">
              <w:rPr>
                <w:rFonts w:hint="cs"/>
                <w:sz w:val="24"/>
                <w:szCs w:val="24"/>
                <w:cs/>
              </w:rPr>
              <w:t>โครงการ</w:t>
            </w:r>
            <w:r w:rsidR="00437DEB">
              <w:rPr>
                <w:rFonts w:hint="cs"/>
                <w:sz w:val="24"/>
                <w:szCs w:val="24"/>
                <w:cs/>
              </w:rPr>
              <w:t>พัฒนาอาจารย์ต้นแบบ</w:t>
            </w:r>
            <w:r w:rsidR="00E0209D">
              <w:rPr>
                <w:rFonts w:hint="cs"/>
                <w:sz w:val="24"/>
                <w:szCs w:val="24"/>
                <w:cs/>
              </w:rPr>
              <w:t>ด้านการจัดการเรียนการสอน</w:t>
            </w:r>
            <w:r w:rsidR="006B361E">
              <w:rPr>
                <w:rFonts w:hint="cs"/>
                <w:sz w:val="24"/>
                <w:szCs w:val="24"/>
                <w:cs/>
              </w:rPr>
              <w:t>ที่ทันสมัย</w:t>
            </w:r>
          </w:p>
          <w:p w:rsidR="00470C6B" w:rsidRDefault="000A193B" w:rsidP="00441186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3) </w:t>
            </w:r>
            <w:r w:rsidR="00A069DB">
              <w:rPr>
                <w:rFonts w:hint="cs"/>
                <w:sz w:val="24"/>
                <w:szCs w:val="24"/>
                <w:cs/>
              </w:rPr>
              <w:t>โครงการพัฒนา</w:t>
            </w:r>
            <w:r w:rsidR="00437DEB">
              <w:rPr>
                <w:rFonts w:hint="cs"/>
                <w:sz w:val="24"/>
                <w:szCs w:val="24"/>
                <w:cs/>
              </w:rPr>
              <w:t>สื่อการสอนดิจิทัล</w:t>
            </w:r>
            <w:r w:rsidR="0022496F">
              <w:rPr>
                <w:rFonts w:hint="cs"/>
                <w:sz w:val="24"/>
                <w:szCs w:val="24"/>
                <w:cs/>
              </w:rPr>
              <w:t xml:space="preserve"> </w:t>
            </w:r>
          </w:p>
          <w:p w:rsidR="007217EF" w:rsidRPr="007217EF" w:rsidRDefault="007217EF" w:rsidP="007217EF">
            <w:pPr>
              <w:rPr>
                <w:sz w:val="24"/>
                <w:szCs w:val="24"/>
              </w:rPr>
            </w:pPr>
            <w:r w:rsidRPr="007217EF">
              <w:rPr>
                <w:sz w:val="24"/>
                <w:szCs w:val="24"/>
              </w:rPr>
              <w:t xml:space="preserve"> </w:t>
            </w:r>
          </w:p>
          <w:p w:rsidR="007217EF" w:rsidRPr="0099357B" w:rsidRDefault="007217EF" w:rsidP="00441186">
            <w:pPr>
              <w:rPr>
                <w:sz w:val="24"/>
                <w:szCs w:val="24"/>
                <w:cs/>
              </w:rPr>
            </w:pPr>
          </w:p>
        </w:tc>
        <w:tc>
          <w:tcPr>
            <w:tcW w:w="1452" w:type="dxa"/>
          </w:tcPr>
          <w:p w:rsidR="00433B3E" w:rsidRPr="0099357B" w:rsidRDefault="000273AE" w:rsidP="00892568">
            <w:pPr>
              <w:jc w:val="center"/>
              <w:rPr>
                <w:sz w:val="24"/>
                <w:szCs w:val="24"/>
                <w:cs/>
              </w:rPr>
            </w:pPr>
            <w:r w:rsidRPr="000273AE">
              <w:rPr>
                <w:sz w:val="24"/>
                <w:szCs w:val="24"/>
                <w:cs/>
              </w:rPr>
              <w:t>สวท.</w:t>
            </w:r>
          </w:p>
        </w:tc>
      </w:tr>
      <w:tr w:rsidR="00B62C21" w:rsidRPr="0099357B" w:rsidTr="00893093">
        <w:trPr>
          <w:trHeight w:val="1298"/>
          <w:jc w:val="center"/>
        </w:trPr>
        <w:tc>
          <w:tcPr>
            <w:tcW w:w="1555" w:type="dxa"/>
            <w:vMerge/>
          </w:tcPr>
          <w:p w:rsidR="00B62C21" w:rsidRPr="0099357B" w:rsidRDefault="00B62C21" w:rsidP="00312C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2C21" w:rsidRPr="0099357B" w:rsidRDefault="00B62C21" w:rsidP="00312C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62C21" w:rsidRPr="0099357B" w:rsidRDefault="00B62C21" w:rsidP="00312C22">
            <w:pPr>
              <w:rPr>
                <w:b/>
                <w:bCs/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1.1.1.2 ร้อยละของอาจารย์ประจำที่มีคุณวุฒิปริญญาเอก</w:t>
            </w:r>
          </w:p>
        </w:tc>
        <w:tc>
          <w:tcPr>
            <w:tcW w:w="3686" w:type="dxa"/>
            <w:shd w:val="clear" w:color="auto" w:fill="auto"/>
          </w:tcPr>
          <w:p w:rsidR="00B62C21" w:rsidRPr="0099357B" w:rsidRDefault="00B62C21" w:rsidP="00A467A4">
            <w:pPr>
              <w:ind w:left="641" w:hanging="641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1.1.1.2.</w:t>
            </w:r>
            <w:r w:rsidRPr="0099357B">
              <w:rPr>
                <w:sz w:val="24"/>
                <w:szCs w:val="24"/>
              </w:rPr>
              <w:t>1</w:t>
            </w:r>
            <w:r w:rsidR="00C73AD4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99357B">
              <w:rPr>
                <w:sz w:val="24"/>
                <w:szCs w:val="24"/>
                <w:cs/>
              </w:rPr>
              <w:t xml:space="preserve"> ส่งเสริมการพัฒนาอาจารย์ด้านคุณวุฒิ</w:t>
            </w:r>
          </w:p>
        </w:tc>
        <w:tc>
          <w:tcPr>
            <w:tcW w:w="3260" w:type="dxa"/>
            <w:shd w:val="clear" w:color="auto" w:fill="auto"/>
          </w:tcPr>
          <w:p w:rsidR="00B62C21" w:rsidRPr="0099357B" w:rsidRDefault="00B62C21" w:rsidP="00CC5281">
            <w:pPr>
              <w:ind w:left="195" w:hanging="195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1</w:t>
            </w:r>
            <w:r w:rsidRPr="0099357B">
              <w:rPr>
                <w:sz w:val="24"/>
                <w:szCs w:val="24"/>
                <w:cs/>
              </w:rPr>
              <w:t>) การให้ทุนการศึกษาต่อแก่อาจารย์</w:t>
            </w:r>
          </w:p>
          <w:p w:rsidR="00B62C21" w:rsidRPr="0099357B" w:rsidRDefault="00B62C21" w:rsidP="00CC5281">
            <w:pPr>
              <w:ind w:left="195" w:hanging="195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2</w:t>
            </w:r>
            <w:r w:rsidRPr="0099357B">
              <w:rPr>
                <w:sz w:val="24"/>
                <w:szCs w:val="24"/>
                <w:cs/>
              </w:rPr>
              <w:t>) ส่งเสริมการขอตำแหน่งทางวิชาการอย่างเป็นระบบ</w:t>
            </w:r>
          </w:p>
          <w:p w:rsidR="00B62C21" w:rsidRPr="0099357B" w:rsidRDefault="00B62C21" w:rsidP="00CC5281">
            <w:pPr>
              <w:ind w:left="195" w:hanging="195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3</w:t>
            </w:r>
            <w:r w:rsidRPr="0099357B">
              <w:rPr>
                <w:sz w:val="24"/>
                <w:szCs w:val="24"/>
                <w:cs/>
              </w:rPr>
              <w:t>) ส่งเสริมการพัฒนาและเผยแพร่ผลงานทางวิชาการอย่างเป็นระบบ</w:t>
            </w:r>
          </w:p>
          <w:p w:rsidR="00B62C21" w:rsidRPr="0099357B" w:rsidRDefault="00B62C21" w:rsidP="00CC5281">
            <w:pPr>
              <w:ind w:left="195" w:hanging="195"/>
              <w:rPr>
                <w:sz w:val="24"/>
                <w:szCs w:val="24"/>
                <w:cs/>
              </w:rPr>
            </w:pPr>
            <w:r w:rsidRPr="0099357B">
              <w:rPr>
                <w:sz w:val="24"/>
                <w:szCs w:val="24"/>
              </w:rPr>
              <w:t>4</w:t>
            </w:r>
            <w:r w:rsidRPr="0099357B">
              <w:rPr>
                <w:sz w:val="24"/>
                <w:szCs w:val="24"/>
                <w:cs/>
              </w:rPr>
              <w:t>) สนับสนุนให้คณาจารย์ฝึกอบรมองค์ความรู้ใหม่กับหน่วยงานที่มีศักยภาพเพื่อเพิ่มพูนความรู้ในวิชาชีพของตน</w:t>
            </w:r>
          </w:p>
        </w:tc>
        <w:tc>
          <w:tcPr>
            <w:tcW w:w="2126" w:type="dxa"/>
            <w:shd w:val="clear" w:color="auto" w:fill="92D050"/>
          </w:tcPr>
          <w:p w:rsidR="00B62C21" w:rsidRDefault="000A193B" w:rsidP="00312C22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1) </w:t>
            </w:r>
            <w:r w:rsidR="005A0B79">
              <w:rPr>
                <w:rFonts w:hint="cs"/>
                <w:sz w:val="24"/>
                <w:szCs w:val="24"/>
                <w:cs/>
              </w:rPr>
              <w:t>โครงการพัฒนา</w:t>
            </w:r>
            <w:r w:rsidR="00856790" w:rsidRPr="00856790">
              <w:rPr>
                <w:sz w:val="24"/>
                <w:szCs w:val="24"/>
                <w:cs/>
              </w:rPr>
              <w:t>อาจารย์ด้านคุณวุฒิ</w:t>
            </w:r>
            <w:r w:rsidR="003049C0">
              <w:rPr>
                <w:sz w:val="24"/>
                <w:szCs w:val="24"/>
              </w:rPr>
              <w:t xml:space="preserve"> </w:t>
            </w:r>
            <w:r w:rsidR="003049C0">
              <w:rPr>
                <w:rFonts w:hint="cs"/>
                <w:sz w:val="24"/>
                <w:szCs w:val="24"/>
                <w:cs/>
              </w:rPr>
              <w:t>(</w:t>
            </w:r>
            <w:r w:rsidR="003049C0" w:rsidRPr="0099357B">
              <w:rPr>
                <w:sz w:val="24"/>
                <w:szCs w:val="24"/>
                <w:cs/>
              </w:rPr>
              <w:t>1.1.1.2.</w:t>
            </w:r>
            <w:r w:rsidR="003049C0" w:rsidRPr="0099357B">
              <w:rPr>
                <w:sz w:val="24"/>
                <w:szCs w:val="24"/>
              </w:rPr>
              <w:t>1</w:t>
            </w:r>
            <w:r w:rsidR="003049C0">
              <w:rPr>
                <w:rFonts w:hint="cs"/>
                <w:sz w:val="24"/>
                <w:szCs w:val="24"/>
                <w:cs/>
              </w:rPr>
              <w:t>)</w:t>
            </w:r>
          </w:p>
          <w:p w:rsidR="007217EF" w:rsidRPr="0099357B" w:rsidRDefault="007217EF" w:rsidP="000A193B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B62C21" w:rsidRPr="0099357B" w:rsidRDefault="00D1184A" w:rsidP="00892568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กบ</w:t>
            </w:r>
            <w:r w:rsidR="00D43097">
              <w:rPr>
                <w:rFonts w:hint="cs"/>
                <w:sz w:val="24"/>
                <w:szCs w:val="24"/>
                <w:cs/>
              </w:rPr>
              <w:t>.</w:t>
            </w:r>
          </w:p>
        </w:tc>
      </w:tr>
    </w:tbl>
    <w:p w:rsidR="00B62C21" w:rsidRPr="0099357B" w:rsidRDefault="00B62C21" w:rsidP="00B62C21">
      <w:pPr>
        <w:tabs>
          <w:tab w:val="left" w:pos="4845"/>
        </w:tabs>
        <w:rPr>
          <w:rFonts w:ascii="TH SarabunPSK" w:hAnsi="TH SarabunPSK" w:cs="TH SarabunPSK"/>
          <w:sz w:val="24"/>
          <w:szCs w:val="24"/>
        </w:rPr>
      </w:pPr>
    </w:p>
    <w:p w:rsidR="00B62C21" w:rsidRPr="0099357B" w:rsidRDefault="00B62C21" w:rsidP="00B62C21">
      <w:pPr>
        <w:tabs>
          <w:tab w:val="left" w:pos="4845"/>
        </w:tabs>
        <w:rPr>
          <w:rFonts w:ascii="TH SarabunPSK" w:hAnsi="TH SarabunPSK" w:cs="TH SarabunPSK"/>
          <w:sz w:val="24"/>
          <w:szCs w:val="24"/>
        </w:rPr>
      </w:pPr>
    </w:p>
    <w:p w:rsidR="00B62C21" w:rsidRPr="0099357B" w:rsidRDefault="00B62C21" w:rsidP="00B62C21">
      <w:pPr>
        <w:tabs>
          <w:tab w:val="left" w:pos="4845"/>
        </w:tabs>
        <w:rPr>
          <w:rFonts w:ascii="TH SarabunPSK" w:hAnsi="TH SarabunPSK" w:cs="TH SarabunPSK"/>
          <w:sz w:val="24"/>
          <w:szCs w:val="24"/>
        </w:rPr>
      </w:pPr>
    </w:p>
    <w:p w:rsidR="00B62C21" w:rsidRPr="0099357B" w:rsidRDefault="00B62C21" w:rsidP="00B62C21">
      <w:pPr>
        <w:tabs>
          <w:tab w:val="left" w:pos="4845"/>
        </w:tabs>
        <w:rPr>
          <w:rFonts w:ascii="TH SarabunPSK" w:hAnsi="TH SarabunPSK" w:cs="TH SarabunPSK"/>
          <w:sz w:val="24"/>
          <w:szCs w:val="24"/>
        </w:rPr>
      </w:pPr>
    </w:p>
    <w:p w:rsidR="00B62C21" w:rsidRPr="0099357B" w:rsidRDefault="00B62C21" w:rsidP="00B62C21">
      <w:pPr>
        <w:tabs>
          <w:tab w:val="left" w:pos="4845"/>
        </w:tabs>
        <w:rPr>
          <w:rFonts w:ascii="TH SarabunPSK" w:hAnsi="TH SarabunPSK" w:cs="TH SarabunPSK"/>
          <w:sz w:val="24"/>
          <w:szCs w:val="24"/>
        </w:rPr>
      </w:pPr>
    </w:p>
    <w:p w:rsidR="00B62C21" w:rsidRPr="0099357B" w:rsidRDefault="00B62C21" w:rsidP="00B62C21">
      <w:pPr>
        <w:tabs>
          <w:tab w:val="left" w:pos="4845"/>
        </w:tabs>
        <w:rPr>
          <w:rFonts w:ascii="TH SarabunPSK" w:hAnsi="TH SarabunPSK" w:cs="TH SarabunPSK"/>
          <w:sz w:val="24"/>
          <w:szCs w:val="24"/>
        </w:rPr>
      </w:pPr>
    </w:p>
    <w:p w:rsidR="00B62C21" w:rsidRPr="0099357B" w:rsidRDefault="00B62C21" w:rsidP="00B62C21">
      <w:pPr>
        <w:tabs>
          <w:tab w:val="left" w:pos="4845"/>
        </w:tabs>
        <w:rPr>
          <w:rFonts w:ascii="TH SarabunPSK" w:hAnsi="TH SarabunPSK" w:cs="TH SarabunPSK"/>
          <w:sz w:val="24"/>
          <w:szCs w:val="24"/>
        </w:rPr>
      </w:pPr>
    </w:p>
    <w:p w:rsidR="00B62C21" w:rsidRPr="0099357B" w:rsidRDefault="00B62C21" w:rsidP="00B62C21">
      <w:pPr>
        <w:tabs>
          <w:tab w:val="left" w:pos="4845"/>
        </w:tabs>
        <w:rPr>
          <w:rFonts w:ascii="TH SarabunPSK" w:hAnsi="TH SarabunPSK" w:cs="TH SarabunPSK"/>
          <w:sz w:val="24"/>
          <w:szCs w:val="24"/>
        </w:rPr>
      </w:pPr>
    </w:p>
    <w:p w:rsidR="00B62C21" w:rsidRPr="0099357B" w:rsidRDefault="00B62C21" w:rsidP="00B62C21">
      <w:pPr>
        <w:tabs>
          <w:tab w:val="left" w:pos="4845"/>
        </w:tabs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116"/>
        <w:tblW w:w="14630" w:type="dxa"/>
        <w:tblLook w:val="04A0" w:firstRow="1" w:lastRow="0" w:firstColumn="1" w:lastColumn="0" w:noHBand="0" w:noVBand="1"/>
      </w:tblPr>
      <w:tblGrid>
        <w:gridCol w:w="1555"/>
        <w:gridCol w:w="1275"/>
        <w:gridCol w:w="1276"/>
        <w:gridCol w:w="3686"/>
        <w:gridCol w:w="3719"/>
        <w:gridCol w:w="1667"/>
        <w:gridCol w:w="1452"/>
      </w:tblGrid>
      <w:tr w:rsidR="002A5B43" w:rsidRPr="0099357B" w:rsidTr="003346D8">
        <w:trPr>
          <w:trHeight w:val="706"/>
        </w:trPr>
        <w:tc>
          <w:tcPr>
            <w:tcW w:w="1555" w:type="dxa"/>
            <w:shd w:val="clear" w:color="auto" w:fill="E7E6E6" w:themeFill="background2"/>
            <w:vAlign w:val="center"/>
          </w:tcPr>
          <w:p w:rsidR="00F3123B" w:rsidRPr="0099357B" w:rsidRDefault="00F3123B" w:rsidP="003346D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เป้าประสงค์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F3123B" w:rsidRPr="0099357B" w:rsidRDefault="00C54C85" w:rsidP="00334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ดัชนี</w:t>
            </w:r>
            <w:r w:rsidR="00F3123B" w:rsidRPr="0099357B">
              <w:rPr>
                <w:b/>
                <w:bCs/>
                <w:sz w:val="24"/>
                <w:szCs w:val="24"/>
                <w:cs/>
              </w:rPr>
              <w:t>ชี้วัดด้านการบริหาร</w:t>
            </w:r>
            <w:r>
              <w:rPr>
                <w:b/>
                <w:bCs/>
                <w:sz w:val="24"/>
                <w:szCs w:val="24"/>
                <w:cs/>
              </w:rPr>
              <w:br/>
            </w:r>
            <w:r w:rsidR="00F3123B" w:rsidRPr="0099357B">
              <w:rPr>
                <w:b/>
                <w:bCs/>
                <w:sz w:val="24"/>
                <w:szCs w:val="24"/>
                <w:cs/>
              </w:rPr>
              <w:t xml:space="preserve"> (15 ปี)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F3123B" w:rsidRPr="0099357B" w:rsidRDefault="00C54C85" w:rsidP="003346D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  <w:cs/>
              </w:rPr>
              <w:t>ดัชนี</w:t>
            </w:r>
            <w:r w:rsidR="00F3123B" w:rsidRPr="0099357B">
              <w:rPr>
                <w:b/>
                <w:bCs/>
                <w:sz w:val="24"/>
                <w:szCs w:val="24"/>
                <w:cs/>
              </w:rPr>
              <w:t>ชี้วัด  5 ปี</w:t>
            </w:r>
          </w:p>
        </w:tc>
        <w:tc>
          <w:tcPr>
            <w:tcW w:w="3686" w:type="dxa"/>
            <w:shd w:val="clear" w:color="auto" w:fill="E7E6E6" w:themeFill="background2"/>
            <w:vAlign w:val="center"/>
          </w:tcPr>
          <w:p w:rsidR="00F3123B" w:rsidRPr="0099357B" w:rsidRDefault="00F3123B" w:rsidP="003346D8">
            <w:pPr>
              <w:jc w:val="center"/>
              <w:rPr>
                <w:b/>
                <w:bCs/>
                <w:sz w:val="24"/>
                <w:szCs w:val="24"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3719" w:type="dxa"/>
            <w:shd w:val="clear" w:color="auto" w:fill="E7E6E6" w:themeFill="background2"/>
            <w:vAlign w:val="center"/>
          </w:tcPr>
          <w:p w:rsidR="00F3123B" w:rsidRPr="0099357B" w:rsidRDefault="00E04722" w:rsidP="003346D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E04722">
              <w:rPr>
                <w:b/>
                <w:bCs/>
                <w:sz w:val="24"/>
                <w:szCs w:val="24"/>
                <w:cs/>
              </w:rPr>
              <w:t>แนวทางดำเนินงาน</w:t>
            </w:r>
          </w:p>
        </w:tc>
        <w:tc>
          <w:tcPr>
            <w:tcW w:w="1667" w:type="dxa"/>
            <w:shd w:val="clear" w:color="auto" w:fill="92D050"/>
            <w:vAlign w:val="center"/>
          </w:tcPr>
          <w:p w:rsidR="00F3123B" w:rsidRPr="0099357B" w:rsidRDefault="00830A39" w:rsidP="003346D8">
            <w:pPr>
              <w:jc w:val="center"/>
              <w:rPr>
                <w:b/>
                <w:bCs/>
                <w:sz w:val="24"/>
                <w:szCs w:val="24"/>
              </w:rPr>
            </w:pPr>
            <w:r w:rsidRPr="00830A39">
              <w:rPr>
                <w:b/>
                <w:bCs/>
                <w:sz w:val="24"/>
                <w:szCs w:val="24"/>
                <w:cs/>
              </w:rPr>
              <w:t>แผนงาน/โครงการ</w:t>
            </w:r>
          </w:p>
        </w:tc>
        <w:tc>
          <w:tcPr>
            <w:tcW w:w="1452" w:type="dxa"/>
            <w:shd w:val="clear" w:color="auto" w:fill="E7E6E6" w:themeFill="background2"/>
            <w:vAlign w:val="center"/>
          </w:tcPr>
          <w:p w:rsidR="0038469E" w:rsidRDefault="00F3123B" w:rsidP="003346D8">
            <w:pPr>
              <w:jc w:val="center"/>
              <w:rPr>
                <w:b/>
                <w:bCs/>
                <w:sz w:val="24"/>
                <w:szCs w:val="24"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ผู้รับผิดชอบ</w:t>
            </w:r>
          </w:p>
          <w:p w:rsidR="00F3123B" w:rsidRPr="0099357B" w:rsidRDefault="00F3123B" w:rsidP="003346D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ระดับ</w:t>
            </w:r>
            <w:r w:rsidR="00830A39">
              <w:rPr>
                <w:rFonts w:hint="cs"/>
                <w:b/>
                <w:bCs/>
                <w:sz w:val="24"/>
                <w:szCs w:val="24"/>
                <w:cs/>
              </w:rPr>
              <w:t>หน่วยงาน</w:t>
            </w:r>
          </w:p>
        </w:tc>
      </w:tr>
      <w:tr w:rsidR="002A5B43" w:rsidRPr="0099357B" w:rsidTr="00893093">
        <w:trPr>
          <w:trHeight w:val="3254"/>
        </w:trPr>
        <w:tc>
          <w:tcPr>
            <w:tcW w:w="1555" w:type="dxa"/>
          </w:tcPr>
          <w:p w:rsidR="00F3123B" w:rsidRPr="0099357B" w:rsidRDefault="00F3123B" w:rsidP="003346D8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1</w:t>
            </w:r>
            <w:r w:rsidRPr="0099357B">
              <w:rPr>
                <w:sz w:val="24"/>
                <w:szCs w:val="24"/>
                <w:cs/>
              </w:rPr>
              <w:t>.</w:t>
            </w:r>
            <w:r w:rsidRPr="0099357B">
              <w:rPr>
                <w:sz w:val="24"/>
                <w:szCs w:val="24"/>
              </w:rPr>
              <w:t xml:space="preserve">1 </w:t>
            </w:r>
            <w:r w:rsidRPr="0099357B">
              <w:rPr>
                <w:sz w:val="24"/>
                <w:szCs w:val="24"/>
                <w:cs/>
              </w:rPr>
              <w:t>คณาจารย์พัฒนาศักยภาพ เพื่อให้เป็นที่ยอมรับในวงการวิชาชีพของตน และเป็นผู้สร้างแรงบันดาลใจให้นักศึกษา (การพัฒนาองค์กร)</w:t>
            </w:r>
          </w:p>
        </w:tc>
        <w:tc>
          <w:tcPr>
            <w:tcW w:w="1275" w:type="dxa"/>
          </w:tcPr>
          <w:p w:rsidR="00F3123B" w:rsidRPr="0099357B" w:rsidRDefault="00F3123B" w:rsidP="003346D8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1.1.1 ร้อยละของอาจารย์พัฒนาการเรียนการสอน</w:t>
            </w:r>
          </w:p>
          <w:p w:rsidR="00F3123B" w:rsidRPr="0099357B" w:rsidRDefault="00F3123B" w:rsidP="003346D8">
            <w:pPr>
              <w:rPr>
                <w:sz w:val="24"/>
                <w:szCs w:val="24"/>
              </w:rPr>
            </w:pPr>
          </w:p>
          <w:p w:rsidR="00F3123B" w:rsidRPr="0099357B" w:rsidRDefault="00F3123B" w:rsidP="003346D8">
            <w:pPr>
              <w:rPr>
                <w:sz w:val="24"/>
                <w:szCs w:val="24"/>
              </w:rPr>
            </w:pPr>
          </w:p>
          <w:p w:rsidR="00F3123B" w:rsidRPr="0099357B" w:rsidRDefault="00F3123B" w:rsidP="003346D8">
            <w:pPr>
              <w:rPr>
                <w:sz w:val="24"/>
                <w:szCs w:val="24"/>
              </w:rPr>
            </w:pPr>
          </w:p>
          <w:p w:rsidR="00F3123B" w:rsidRPr="0099357B" w:rsidRDefault="00F3123B" w:rsidP="003346D8">
            <w:pPr>
              <w:rPr>
                <w:sz w:val="24"/>
                <w:szCs w:val="24"/>
              </w:rPr>
            </w:pPr>
          </w:p>
          <w:p w:rsidR="00F3123B" w:rsidRPr="0099357B" w:rsidRDefault="00F3123B" w:rsidP="003346D8">
            <w:pPr>
              <w:rPr>
                <w:sz w:val="24"/>
                <w:szCs w:val="24"/>
              </w:rPr>
            </w:pPr>
          </w:p>
          <w:p w:rsidR="00F3123B" w:rsidRPr="0099357B" w:rsidRDefault="00F3123B" w:rsidP="003346D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123B" w:rsidRPr="0099357B" w:rsidRDefault="00F3123B" w:rsidP="003346D8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1.1.1.3 ร้อยละของอาจารย์ประจำที่</w:t>
            </w:r>
          </w:p>
          <w:p w:rsidR="00F3123B" w:rsidRPr="0099357B" w:rsidRDefault="00F3123B" w:rsidP="003346D8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ดำรงตำแหน่งทางวิชาการ</w:t>
            </w:r>
          </w:p>
        </w:tc>
        <w:tc>
          <w:tcPr>
            <w:tcW w:w="3686" w:type="dxa"/>
            <w:shd w:val="clear" w:color="auto" w:fill="auto"/>
          </w:tcPr>
          <w:p w:rsidR="00F3123B" w:rsidRPr="0099357B" w:rsidRDefault="00F3123B" w:rsidP="003346D8">
            <w:pPr>
              <w:ind w:left="641" w:hanging="641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1.1.1.3.</w:t>
            </w:r>
            <w:r w:rsidRPr="0099357B">
              <w:rPr>
                <w:sz w:val="24"/>
                <w:szCs w:val="24"/>
              </w:rPr>
              <w:t>1</w:t>
            </w:r>
            <w:r w:rsidRPr="0099357B">
              <w:rPr>
                <w:sz w:val="24"/>
                <w:szCs w:val="24"/>
                <w:cs/>
              </w:rPr>
              <w:t xml:space="preserve"> ส่</w:t>
            </w:r>
            <w:r w:rsidR="00A467A4">
              <w:rPr>
                <w:sz w:val="24"/>
                <w:szCs w:val="24"/>
                <w:cs/>
              </w:rPr>
              <w:t>งเสริมการพัฒนาอาจารย์ด้าน</w:t>
            </w:r>
            <w:r w:rsidRPr="0099357B">
              <w:rPr>
                <w:sz w:val="24"/>
                <w:szCs w:val="24"/>
                <w:cs/>
              </w:rPr>
              <w:t>การเข้าสู่ตำแหน่งทางวิชาการ</w:t>
            </w:r>
          </w:p>
          <w:p w:rsidR="00F3123B" w:rsidRPr="0099357B" w:rsidRDefault="00F3123B" w:rsidP="003346D8">
            <w:pPr>
              <w:ind w:left="641" w:hanging="641"/>
              <w:rPr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F3123B" w:rsidRPr="0099357B" w:rsidRDefault="00F3123B" w:rsidP="003346D8">
            <w:pPr>
              <w:ind w:left="195" w:hanging="195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1</w:t>
            </w:r>
            <w:r w:rsidRPr="0099357B">
              <w:rPr>
                <w:sz w:val="24"/>
                <w:szCs w:val="24"/>
                <w:cs/>
              </w:rPr>
              <w:t>) การให้ทุนการศึกษาต่อแก่อาจารย์</w:t>
            </w:r>
          </w:p>
          <w:p w:rsidR="00F3123B" w:rsidRPr="0099357B" w:rsidRDefault="00F3123B" w:rsidP="003346D8">
            <w:pPr>
              <w:ind w:left="195" w:hanging="195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2</w:t>
            </w:r>
            <w:r w:rsidRPr="0099357B">
              <w:rPr>
                <w:sz w:val="24"/>
                <w:szCs w:val="24"/>
                <w:cs/>
              </w:rPr>
              <w:t>) ส่งเสริมการขอตำแหน่งทางวิชาการอย่างเป็นระบบ</w:t>
            </w:r>
          </w:p>
          <w:p w:rsidR="00F3123B" w:rsidRPr="0099357B" w:rsidRDefault="00F3123B" w:rsidP="003346D8">
            <w:pPr>
              <w:ind w:left="195" w:hanging="195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3</w:t>
            </w:r>
            <w:r w:rsidRPr="0099357B">
              <w:rPr>
                <w:sz w:val="24"/>
                <w:szCs w:val="24"/>
                <w:cs/>
              </w:rPr>
              <w:t>) ส่งเสริมการพัฒนาและเผยแพร่ผลงานทางวิชาการอย่างเป็นระบบ</w:t>
            </w:r>
          </w:p>
          <w:p w:rsidR="00F3123B" w:rsidRPr="0099357B" w:rsidRDefault="00F3123B" w:rsidP="003346D8">
            <w:pPr>
              <w:ind w:left="195" w:hanging="195"/>
              <w:rPr>
                <w:b/>
                <w:bCs/>
                <w:sz w:val="24"/>
                <w:szCs w:val="24"/>
                <w:cs/>
              </w:rPr>
            </w:pPr>
            <w:r w:rsidRPr="0099357B">
              <w:rPr>
                <w:sz w:val="24"/>
                <w:szCs w:val="24"/>
              </w:rPr>
              <w:t>4</w:t>
            </w:r>
            <w:r w:rsidRPr="0099357B">
              <w:rPr>
                <w:sz w:val="24"/>
                <w:szCs w:val="24"/>
                <w:cs/>
              </w:rPr>
              <w:t>) สนับสนุนให้คณาจารย์ฝึกอบรมองค์ความรู้ใหม่กับหน่วยงานที่มีศักยภาพเพื่อเพิ่มพูนความรู้ในวิชาชีพของตน</w:t>
            </w:r>
          </w:p>
        </w:tc>
        <w:tc>
          <w:tcPr>
            <w:tcW w:w="1667" w:type="dxa"/>
            <w:shd w:val="clear" w:color="auto" w:fill="92D050"/>
          </w:tcPr>
          <w:p w:rsidR="004609E5" w:rsidRDefault="000A193B" w:rsidP="003346D8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1) </w:t>
            </w:r>
            <w:r w:rsidR="00A467A4" w:rsidRPr="00A467A4">
              <w:rPr>
                <w:sz w:val="24"/>
                <w:szCs w:val="24"/>
                <w:cs/>
              </w:rPr>
              <w:t>โครงการพัฒนาอาจารย์</w:t>
            </w:r>
            <w:r w:rsidR="0080494D" w:rsidRPr="0080494D">
              <w:rPr>
                <w:sz w:val="24"/>
                <w:szCs w:val="24"/>
                <w:cs/>
              </w:rPr>
              <w:t>ด้านการเข้าสู่ตำแหน่งทางวิชาการ</w:t>
            </w:r>
          </w:p>
          <w:p w:rsidR="00F3123B" w:rsidRPr="0099357B" w:rsidRDefault="00654532" w:rsidP="003346D8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2) </w:t>
            </w:r>
            <w:r w:rsidRPr="007217EF">
              <w:rPr>
                <w:sz w:val="24"/>
                <w:szCs w:val="24"/>
                <w:cs/>
              </w:rPr>
              <w:t>โครงการพัฒนาแบบประเมินอาจารย์</w:t>
            </w:r>
            <w:r w:rsidR="002A5B43">
              <w:rPr>
                <w:rFonts w:hint="cs"/>
                <w:sz w:val="24"/>
                <w:szCs w:val="24"/>
                <w:cs/>
              </w:rPr>
              <w:t>ด้านการสอน</w:t>
            </w:r>
            <w:r w:rsidRPr="007217EF">
              <w:rPr>
                <w:sz w:val="24"/>
                <w:szCs w:val="24"/>
              </w:rPr>
              <w:t xml:space="preserve"> (Teacher Evaluation and Assessment) </w:t>
            </w:r>
          </w:p>
        </w:tc>
        <w:tc>
          <w:tcPr>
            <w:tcW w:w="1452" w:type="dxa"/>
          </w:tcPr>
          <w:p w:rsidR="00F3123B" w:rsidRPr="0099357B" w:rsidRDefault="009552D3" w:rsidP="003346D8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กบ.</w:t>
            </w:r>
          </w:p>
        </w:tc>
      </w:tr>
    </w:tbl>
    <w:p w:rsidR="00B62C21" w:rsidRPr="0099357B" w:rsidRDefault="00B62C21" w:rsidP="00B62C21">
      <w:pPr>
        <w:tabs>
          <w:tab w:val="left" w:pos="4845"/>
        </w:tabs>
        <w:rPr>
          <w:rFonts w:ascii="TH SarabunPSK" w:hAnsi="TH SarabunPSK" w:cs="TH SarabunPSK"/>
          <w:sz w:val="24"/>
          <w:szCs w:val="24"/>
        </w:rPr>
      </w:pPr>
    </w:p>
    <w:p w:rsidR="00B62C21" w:rsidRPr="0099357B" w:rsidRDefault="00B62C21" w:rsidP="00B62C21">
      <w:pPr>
        <w:rPr>
          <w:rFonts w:ascii="TH SarabunPSK" w:hAnsi="TH SarabunPSK" w:cs="TH SarabunPSK"/>
          <w:sz w:val="24"/>
          <w:szCs w:val="24"/>
        </w:rPr>
      </w:pPr>
    </w:p>
    <w:p w:rsidR="00B62C21" w:rsidRPr="0099357B" w:rsidRDefault="00B62C21" w:rsidP="00B62C21">
      <w:pPr>
        <w:rPr>
          <w:rFonts w:ascii="TH SarabunPSK" w:hAnsi="TH SarabunPSK" w:cs="TH SarabunPSK"/>
          <w:sz w:val="24"/>
          <w:szCs w:val="24"/>
        </w:rPr>
      </w:pPr>
    </w:p>
    <w:p w:rsidR="00B62C21" w:rsidRPr="0099357B" w:rsidRDefault="00B62C21" w:rsidP="00B62C21">
      <w:pPr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291"/>
        <w:tblW w:w="14705" w:type="dxa"/>
        <w:tblLook w:val="04A0" w:firstRow="1" w:lastRow="0" w:firstColumn="1" w:lastColumn="0" w:noHBand="0" w:noVBand="1"/>
      </w:tblPr>
      <w:tblGrid>
        <w:gridCol w:w="1555"/>
        <w:gridCol w:w="1417"/>
        <w:gridCol w:w="1559"/>
        <w:gridCol w:w="3402"/>
        <w:gridCol w:w="3677"/>
        <w:gridCol w:w="1571"/>
        <w:gridCol w:w="1524"/>
      </w:tblGrid>
      <w:tr w:rsidR="003364CE" w:rsidRPr="0099357B" w:rsidTr="003C7398">
        <w:trPr>
          <w:trHeight w:val="846"/>
        </w:trPr>
        <w:tc>
          <w:tcPr>
            <w:tcW w:w="1555" w:type="dxa"/>
            <w:shd w:val="clear" w:color="auto" w:fill="E7E6E6" w:themeFill="background2"/>
            <w:vAlign w:val="center"/>
          </w:tcPr>
          <w:p w:rsidR="003364CE" w:rsidRPr="0099357B" w:rsidRDefault="003364CE" w:rsidP="003364CE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เป้าประสงค์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3364CE" w:rsidRPr="0099357B" w:rsidRDefault="003364CE" w:rsidP="003364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ดัชนี</w:t>
            </w:r>
            <w:r w:rsidRPr="0099357B">
              <w:rPr>
                <w:b/>
                <w:bCs/>
                <w:sz w:val="24"/>
                <w:szCs w:val="24"/>
                <w:cs/>
              </w:rPr>
              <w:t>ชี้วัดด้านการบริหาร (15 ปี)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364CE" w:rsidRPr="0099357B" w:rsidRDefault="003364CE" w:rsidP="003364CE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  <w:cs/>
              </w:rPr>
              <w:t>ดัชนี</w:t>
            </w:r>
            <w:r w:rsidRPr="0099357B">
              <w:rPr>
                <w:b/>
                <w:bCs/>
                <w:sz w:val="24"/>
                <w:szCs w:val="24"/>
                <w:cs/>
              </w:rPr>
              <w:t>ชี้วัด  5 ปี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:rsidR="003364CE" w:rsidRPr="0099357B" w:rsidRDefault="003364CE" w:rsidP="003364CE">
            <w:pPr>
              <w:jc w:val="center"/>
              <w:rPr>
                <w:b/>
                <w:bCs/>
                <w:sz w:val="24"/>
                <w:szCs w:val="24"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3677" w:type="dxa"/>
            <w:shd w:val="clear" w:color="auto" w:fill="E7E6E6" w:themeFill="background2"/>
            <w:vAlign w:val="center"/>
          </w:tcPr>
          <w:p w:rsidR="003364CE" w:rsidRPr="0099357B" w:rsidRDefault="003364CE" w:rsidP="003364CE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E04722">
              <w:rPr>
                <w:b/>
                <w:bCs/>
                <w:sz w:val="24"/>
                <w:szCs w:val="24"/>
                <w:cs/>
              </w:rPr>
              <w:t>แนวทางดำเนินงาน</w:t>
            </w:r>
          </w:p>
        </w:tc>
        <w:tc>
          <w:tcPr>
            <w:tcW w:w="1571" w:type="dxa"/>
            <w:shd w:val="clear" w:color="auto" w:fill="92D050"/>
            <w:vAlign w:val="center"/>
          </w:tcPr>
          <w:p w:rsidR="003364CE" w:rsidRPr="0099357B" w:rsidRDefault="003364CE" w:rsidP="003364CE">
            <w:pPr>
              <w:jc w:val="center"/>
              <w:rPr>
                <w:b/>
                <w:bCs/>
                <w:sz w:val="24"/>
                <w:szCs w:val="24"/>
              </w:rPr>
            </w:pPr>
            <w:r w:rsidRPr="00E21E8E">
              <w:rPr>
                <w:b/>
                <w:bCs/>
                <w:sz w:val="24"/>
                <w:szCs w:val="24"/>
                <w:cs/>
              </w:rPr>
              <w:t>แผนงาน/โครงการ</w:t>
            </w:r>
          </w:p>
        </w:tc>
        <w:tc>
          <w:tcPr>
            <w:tcW w:w="1524" w:type="dxa"/>
            <w:shd w:val="clear" w:color="auto" w:fill="E7E6E6" w:themeFill="background2"/>
            <w:vAlign w:val="center"/>
          </w:tcPr>
          <w:p w:rsidR="003364CE" w:rsidRDefault="003364CE" w:rsidP="003364CE">
            <w:pPr>
              <w:jc w:val="center"/>
              <w:rPr>
                <w:b/>
                <w:bCs/>
                <w:sz w:val="24"/>
                <w:szCs w:val="24"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ผู้รับผิดชอบ</w:t>
            </w:r>
          </w:p>
          <w:p w:rsidR="003364CE" w:rsidRPr="0099357B" w:rsidRDefault="003364CE" w:rsidP="003364CE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  <w:cs/>
              </w:rPr>
              <w:t>ระดับหน่วยงาน</w:t>
            </w:r>
          </w:p>
        </w:tc>
      </w:tr>
      <w:tr w:rsidR="003364CE" w:rsidRPr="0099357B" w:rsidTr="00893093">
        <w:trPr>
          <w:trHeight w:val="6325"/>
        </w:trPr>
        <w:tc>
          <w:tcPr>
            <w:tcW w:w="1555" w:type="dxa"/>
          </w:tcPr>
          <w:p w:rsidR="003364CE" w:rsidRPr="0099357B" w:rsidRDefault="003364CE" w:rsidP="003364CE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1</w:t>
            </w:r>
            <w:r w:rsidRPr="0099357B">
              <w:rPr>
                <w:sz w:val="24"/>
                <w:szCs w:val="24"/>
                <w:cs/>
              </w:rPr>
              <w:t>.</w:t>
            </w:r>
            <w:r w:rsidRPr="0099357B">
              <w:rPr>
                <w:sz w:val="24"/>
                <w:szCs w:val="24"/>
              </w:rPr>
              <w:t xml:space="preserve">2 </w:t>
            </w:r>
            <w:r w:rsidRPr="0099357B">
              <w:rPr>
                <w:sz w:val="24"/>
                <w:szCs w:val="24"/>
                <w:cs/>
              </w:rPr>
              <w:t>ระบบและทรัพยากรสนับสนุนการจัดการเรียนการสอนมีความเข้มแข็งทางวิชาการ (ประสิทธิภาพ)</w:t>
            </w:r>
          </w:p>
        </w:tc>
        <w:tc>
          <w:tcPr>
            <w:tcW w:w="1417" w:type="dxa"/>
          </w:tcPr>
          <w:p w:rsidR="003364CE" w:rsidRPr="0099357B" w:rsidRDefault="003364CE" w:rsidP="003364CE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1.2.1 ร้อยละความพึงพอใจของผู้มีส่วนได้ส่วนเสีย (อาจารย์นักศึกษาและผู้มารับบริการ) ในการได้รับการสนับสนุนให้เกิดความสะดวกในการจัดการเรียนการสอนที่เป็นมาตรฐานและทันสมัย</w:t>
            </w:r>
          </w:p>
        </w:tc>
        <w:tc>
          <w:tcPr>
            <w:tcW w:w="1559" w:type="dxa"/>
            <w:shd w:val="clear" w:color="auto" w:fill="auto"/>
          </w:tcPr>
          <w:p w:rsidR="003364CE" w:rsidRPr="0099357B" w:rsidRDefault="003364CE" w:rsidP="003364CE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1.2.1.1</w:t>
            </w:r>
            <w:r w:rsidRPr="0099357B">
              <w:rPr>
                <w:sz w:val="24"/>
                <w:szCs w:val="24"/>
              </w:rPr>
              <w:t> </w:t>
            </w:r>
            <w:r w:rsidRPr="0099357B">
              <w:rPr>
                <w:sz w:val="24"/>
                <w:szCs w:val="24"/>
                <w:cs/>
              </w:rPr>
              <w:t>ร้อยละคว</w:t>
            </w:r>
            <w:r>
              <w:rPr>
                <w:sz w:val="24"/>
                <w:szCs w:val="24"/>
                <w:cs/>
              </w:rPr>
              <w:t>ามพึงพอใจของนักศึกษาที่มีต่อ</w:t>
            </w:r>
            <w:r w:rsidRPr="0099357B">
              <w:rPr>
                <w:sz w:val="24"/>
                <w:szCs w:val="24"/>
                <w:cs/>
              </w:rPr>
              <w:t xml:space="preserve">สภาวะแวดล้อมในการเรียนรู้ </w:t>
            </w:r>
          </w:p>
        </w:tc>
        <w:tc>
          <w:tcPr>
            <w:tcW w:w="3402" w:type="dxa"/>
            <w:shd w:val="clear" w:color="auto" w:fill="auto"/>
          </w:tcPr>
          <w:p w:rsidR="003364CE" w:rsidRPr="0099357B" w:rsidRDefault="003364CE" w:rsidP="003364CE">
            <w:pPr>
              <w:ind w:left="666" w:hanging="666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1.2.1.1.1</w:t>
            </w:r>
            <w:r w:rsidRPr="0099357B">
              <w:rPr>
                <w:sz w:val="24"/>
                <w:szCs w:val="24"/>
              </w:rPr>
              <w:t> </w:t>
            </w:r>
            <w:r w:rsidRPr="0099357B">
              <w:rPr>
                <w:sz w:val="24"/>
                <w:szCs w:val="24"/>
                <w:cs/>
              </w:rPr>
              <w:t>พัฒนาระบบศูนย์การเรียนรู้ (</w:t>
            </w:r>
            <w:r w:rsidRPr="0099357B">
              <w:rPr>
                <w:sz w:val="24"/>
                <w:szCs w:val="24"/>
              </w:rPr>
              <w:t>Learning center</w:t>
            </w:r>
            <w:r w:rsidRPr="0099357B">
              <w:rPr>
                <w:sz w:val="24"/>
                <w:szCs w:val="24"/>
                <w:cs/>
              </w:rPr>
              <w:t>) ครบทุกพื้นที่  (สี่ศูนย์ของมหาวิทยาลัย) เพื่อเอื้อต่อการเรียนรู้ด้วยตนเองและการทำงานเป็นทีม</w:t>
            </w:r>
          </w:p>
          <w:p w:rsidR="003364CE" w:rsidRPr="0099357B" w:rsidRDefault="003364CE" w:rsidP="003364CE">
            <w:pPr>
              <w:ind w:left="666" w:hanging="666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1.2.1.1.2 พัฒนาสภาพแวดล้อมทางกายภาพและภูมิทัศน์ที่เอื้อต่อการเรียนรู้ของนักศึกษา</w:t>
            </w:r>
          </w:p>
          <w:p w:rsidR="003364CE" w:rsidRPr="0099357B" w:rsidRDefault="003364CE" w:rsidP="003364CE">
            <w:pPr>
              <w:ind w:left="666" w:hanging="666"/>
              <w:rPr>
                <w:b/>
                <w:bCs/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1.2.1.1.3 เพิ่มประสิทธิภาพการเรียนการสอนด้วยเทคโนโลยีด้านการเรียนการสอนที่ทันสมัย</w:t>
            </w:r>
          </w:p>
        </w:tc>
        <w:tc>
          <w:tcPr>
            <w:tcW w:w="3677" w:type="dxa"/>
            <w:shd w:val="clear" w:color="auto" w:fill="auto"/>
          </w:tcPr>
          <w:p w:rsidR="003364CE" w:rsidRPr="0099357B" w:rsidRDefault="003364CE" w:rsidP="003364CE">
            <w:pPr>
              <w:ind w:left="234" w:hanging="234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1</w:t>
            </w:r>
            <w:r w:rsidRPr="0099357B">
              <w:rPr>
                <w:sz w:val="24"/>
                <w:szCs w:val="24"/>
                <w:cs/>
              </w:rPr>
              <w:t xml:space="preserve">) พัฒนาและสร้างศูนย์การเรียนรู้ที่ประกอบด้วยห้องสมุด และ </w:t>
            </w:r>
            <w:r w:rsidRPr="0099357B">
              <w:rPr>
                <w:sz w:val="24"/>
                <w:szCs w:val="24"/>
              </w:rPr>
              <w:t>E</w:t>
            </w:r>
            <w:r w:rsidRPr="0099357B">
              <w:rPr>
                <w:sz w:val="24"/>
                <w:szCs w:val="24"/>
                <w:cs/>
              </w:rPr>
              <w:t>-</w:t>
            </w:r>
            <w:r w:rsidRPr="0099357B">
              <w:rPr>
                <w:sz w:val="24"/>
                <w:szCs w:val="24"/>
              </w:rPr>
              <w:t xml:space="preserve">Library </w:t>
            </w:r>
            <w:r w:rsidRPr="0099357B">
              <w:rPr>
                <w:sz w:val="24"/>
                <w:szCs w:val="24"/>
                <w:cs/>
              </w:rPr>
              <w:t>ส่วนเรียนรู้ด้วยตนเอง ห้องประชุมย่อย และส่วนสันทนาการ เป็นต้น</w:t>
            </w:r>
          </w:p>
          <w:p w:rsidR="003364CE" w:rsidRPr="0099357B" w:rsidRDefault="003364CE" w:rsidP="003364CE">
            <w:pPr>
              <w:ind w:left="234" w:hanging="234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2) พัฒนาพื้นที่การเรียนรู้ (</w:t>
            </w:r>
            <w:r w:rsidRPr="0099357B">
              <w:rPr>
                <w:sz w:val="24"/>
                <w:szCs w:val="24"/>
              </w:rPr>
              <w:t>Learning Space</w:t>
            </w:r>
            <w:r w:rsidRPr="0099357B">
              <w:rPr>
                <w:sz w:val="24"/>
                <w:szCs w:val="24"/>
                <w:cs/>
              </w:rPr>
              <w:t>) ที่เอื้อต่อการเรียนรู้ด้วยตนเอง</w:t>
            </w:r>
          </w:p>
          <w:p w:rsidR="003364CE" w:rsidRPr="0099357B" w:rsidRDefault="003364CE" w:rsidP="003364CE">
            <w:pPr>
              <w:ind w:left="234" w:hanging="234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3) พัฒนาภูมิทัศน์ที่สวยงามเอื้อต่อ</w:t>
            </w:r>
          </w:p>
          <w:p w:rsidR="003364CE" w:rsidRPr="0099357B" w:rsidRDefault="003364CE" w:rsidP="003364CE">
            <w:pPr>
              <w:ind w:left="234" w:hanging="234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การดำรงชีวิตที่ดีและกระตุ้นให้อยากเรียนรู้</w:t>
            </w:r>
          </w:p>
          <w:p w:rsidR="003364CE" w:rsidRPr="0099357B" w:rsidRDefault="003364CE" w:rsidP="003364CE">
            <w:pPr>
              <w:ind w:left="234" w:hanging="234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 xml:space="preserve">4) พัฒนาระบบ </w:t>
            </w:r>
            <w:r w:rsidRPr="0099357B">
              <w:rPr>
                <w:sz w:val="24"/>
                <w:szCs w:val="24"/>
              </w:rPr>
              <w:t xml:space="preserve">E </w:t>
            </w:r>
            <w:r w:rsidRPr="0099357B">
              <w:rPr>
                <w:sz w:val="24"/>
                <w:szCs w:val="24"/>
                <w:cs/>
              </w:rPr>
              <w:t xml:space="preserve">– </w:t>
            </w:r>
            <w:r w:rsidRPr="0099357B">
              <w:rPr>
                <w:sz w:val="24"/>
                <w:szCs w:val="24"/>
              </w:rPr>
              <w:t>Learning</w:t>
            </w:r>
          </w:p>
          <w:p w:rsidR="003364CE" w:rsidRPr="0099357B" w:rsidRDefault="003364CE" w:rsidP="003364CE">
            <w:pPr>
              <w:ind w:left="234" w:hanging="234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 xml:space="preserve">5) พัฒนาระบบ </w:t>
            </w:r>
            <w:r w:rsidRPr="0099357B">
              <w:rPr>
                <w:sz w:val="24"/>
                <w:szCs w:val="24"/>
              </w:rPr>
              <w:t>Online Classroom</w:t>
            </w:r>
          </w:p>
          <w:p w:rsidR="003364CE" w:rsidRPr="0099357B" w:rsidRDefault="003364CE" w:rsidP="003364CE">
            <w:pPr>
              <w:ind w:left="234" w:hanging="234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 xml:space="preserve">6) พัฒนาระบบ </w:t>
            </w:r>
            <w:r w:rsidRPr="0099357B">
              <w:rPr>
                <w:sz w:val="24"/>
                <w:szCs w:val="24"/>
              </w:rPr>
              <w:t>Education Technology</w:t>
            </w:r>
          </w:p>
          <w:p w:rsidR="003364CE" w:rsidRPr="0099357B" w:rsidRDefault="003364CE" w:rsidP="003364CE">
            <w:pPr>
              <w:ind w:left="234" w:hanging="234"/>
              <w:rPr>
                <w:b/>
                <w:bCs/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7) พัฒนาระบบผู้ช่วยสอน (</w:t>
            </w:r>
            <w:r w:rsidRPr="0099357B">
              <w:rPr>
                <w:sz w:val="24"/>
                <w:szCs w:val="24"/>
              </w:rPr>
              <w:t xml:space="preserve">Teaching Assistant </w:t>
            </w:r>
            <w:r w:rsidRPr="0099357B">
              <w:rPr>
                <w:sz w:val="24"/>
                <w:szCs w:val="24"/>
                <w:cs/>
              </w:rPr>
              <w:t xml:space="preserve">: </w:t>
            </w:r>
            <w:r w:rsidRPr="0099357B">
              <w:rPr>
                <w:sz w:val="24"/>
                <w:szCs w:val="24"/>
              </w:rPr>
              <w:t>TA</w:t>
            </w:r>
            <w:r w:rsidRPr="0099357B">
              <w:rPr>
                <w:sz w:val="24"/>
                <w:szCs w:val="24"/>
                <w:cs/>
              </w:rPr>
              <w:t>) โดยพัฒนาระบบรับสมัครและคัดเลือกผู้ช่วยสอน รวมทั้งกำหนดภาระงานและค่าตอบแทนผู้ช่วยสอน</w:t>
            </w:r>
          </w:p>
        </w:tc>
        <w:tc>
          <w:tcPr>
            <w:tcW w:w="1571" w:type="dxa"/>
            <w:shd w:val="clear" w:color="auto" w:fill="92D050"/>
          </w:tcPr>
          <w:p w:rsidR="003364CE" w:rsidRDefault="003364CE" w:rsidP="003364CE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1) โครงการ</w:t>
            </w:r>
            <w:r>
              <w:rPr>
                <w:sz w:val="24"/>
                <w:szCs w:val="24"/>
                <w:cs/>
              </w:rPr>
              <w:t>พัฒนา</w:t>
            </w:r>
            <w:r w:rsidRPr="001F05E1">
              <w:rPr>
                <w:sz w:val="24"/>
                <w:szCs w:val="24"/>
                <w:cs/>
              </w:rPr>
              <w:t>ศูนย์การเรียนรู้</w:t>
            </w:r>
            <w:r>
              <w:rPr>
                <w:rFonts w:hint="cs"/>
                <w:sz w:val="24"/>
                <w:szCs w:val="24"/>
                <w:cs/>
              </w:rPr>
              <w:t>เพื่อการเรียนรู้ตลอดชีวิต</w:t>
            </w:r>
          </w:p>
          <w:p w:rsidR="003364CE" w:rsidRPr="0014068A" w:rsidRDefault="003364CE" w:rsidP="003364CE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2) โครงการ</w:t>
            </w:r>
            <w:r w:rsidRPr="006B6647">
              <w:rPr>
                <w:sz w:val="24"/>
                <w:szCs w:val="24"/>
                <w:cs/>
              </w:rPr>
              <w:t>พัฒนาสภาพแวดล้อมทางกายภาพ</w:t>
            </w:r>
            <w:r>
              <w:rPr>
                <w:sz w:val="24"/>
                <w:szCs w:val="24"/>
              </w:rPr>
              <w:t xml:space="preserve"> </w:t>
            </w:r>
          </w:p>
          <w:p w:rsidR="003364CE" w:rsidRPr="0099357B" w:rsidRDefault="003364CE" w:rsidP="003364CE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3) โคงการจัดหาเงินทุนหรืองบประมาณสำหรับซื้อครุภัณฑ์และปรับปรุงห้องเรียนห้องปฏิบั</w:t>
            </w:r>
            <w:r>
              <w:rPr>
                <w:sz w:val="24"/>
                <w:szCs w:val="24"/>
                <w:cs/>
              </w:rPr>
              <w:t>ติ</w:t>
            </w:r>
            <w:r>
              <w:rPr>
                <w:rFonts w:hint="cs"/>
                <w:sz w:val="24"/>
                <w:szCs w:val="24"/>
                <w:cs/>
              </w:rPr>
              <w:t>การ</w:t>
            </w:r>
          </w:p>
        </w:tc>
        <w:tc>
          <w:tcPr>
            <w:tcW w:w="1524" w:type="dxa"/>
          </w:tcPr>
          <w:p w:rsidR="003364CE" w:rsidRPr="00892568" w:rsidRDefault="003364CE" w:rsidP="003364CE">
            <w:pPr>
              <w:jc w:val="center"/>
              <w:rPr>
                <w:sz w:val="24"/>
                <w:szCs w:val="24"/>
                <w:cs/>
              </w:rPr>
            </w:pPr>
            <w:r w:rsidRPr="00892568">
              <w:rPr>
                <w:rFonts w:hint="cs"/>
                <w:sz w:val="24"/>
                <w:szCs w:val="24"/>
                <w:cs/>
              </w:rPr>
              <w:t>สวส.+สวท</w:t>
            </w:r>
          </w:p>
        </w:tc>
      </w:tr>
    </w:tbl>
    <w:p w:rsidR="00B62C21" w:rsidRPr="0099357B" w:rsidRDefault="00B62C21" w:rsidP="00B62C21">
      <w:pPr>
        <w:tabs>
          <w:tab w:val="left" w:pos="5205"/>
        </w:tabs>
        <w:rPr>
          <w:rFonts w:ascii="TH SarabunPSK" w:hAnsi="TH SarabunPSK" w:cs="TH SarabunPSK"/>
          <w:sz w:val="24"/>
          <w:szCs w:val="24"/>
        </w:rPr>
      </w:pPr>
      <w:r w:rsidRPr="0099357B">
        <w:rPr>
          <w:rFonts w:ascii="TH SarabunPSK" w:hAnsi="TH SarabunPSK" w:cs="TH SarabunPSK"/>
          <w:sz w:val="24"/>
          <w:szCs w:val="24"/>
        </w:rPr>
        <w:tab/>
      </w:r>
    </w:p>
    <w:p w:rsidR="00B62C21" w:rsidRPr="0099357B" w:rsidRDefault="00B62C21" w:rsidP="00B62C21">
      <w:pPr>
        <w:tabs>
          <w:tab w:val="left" w:pos="5205"/>
        </w:tabs>
        <w:rPr>
          <w:rFonts w:ascii="TH SarabunPSK" w:hAnsi="TH SarabunPSK" w:cs="TH SarabunPSK"/>
          <w:sz w:val="24"/>
          <w:szCs w:val="24"/>
        </w:rPr>
      </w:pPr>
    </w:p>
    <w:p w:rsidR="00B62C21" w:rsidRPr="0099357B" w:rsidRDefault="00B62C21" w:rsidP="00B62C21">
      <w:pPr>
        <w:tabs>
          <w:tab w:val="left" w:pos="5205"/>
        </w:tabs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411"/>
        <w:tblW w:w="14772" w:type="dxa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3402"/>
        <w:gridCol w:w="3578"/>
        <w:gridCol w:w="1804"/>
        <w:gridCol w:w="1457"/>
      </w:tblGrid>
      <w:tr w:rsidR="0036778D" w:rsidRPr="0099357B" w:rsidTr="0036778D">
        <w:trPr>
          <w:trHeight w:val="734"/>
        </w:trPr>
        <w:tc>
          <w:tcPr>
            <w:tcW w:w="1555" w:type="dxa"/>
            <w:shd w:val="clear" w:color="auto" w:fill="E7E6E6" w:themeFill="background2"/>
            <w:vAlign w:val="center"/>
          </w:tcPr>
          <w:p w:rsidR="0036778D" w:rsidRPr="0099357B" w:rsidRDefault="0036778D" w:rsidP="0036778D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lastRenderedPageBreak/>
              <w:t>เป้าประสงค์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6778D" w:rsidRPr="0099357B" w:rsidRDefault="0036778D" w:rsidP="003677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ดัชนีชี้</w:t>
            </w:r>
            <w:r w:rsidRPr="0099357B">
              <w:rPr>
                <w:b/>
                <w:bCs/>
                <w:sz w:val="24"/>
                <w:szCs w:val="24"/>
                <w:cs/>
              </w:rPr>
              <w:t>วัดด้านการบริหาร (15 ปี)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36778D" w:rsidRPr="0099357B" w:rsidRDefault="0036778D" w:rsidP="0036778D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  <w:cs/>
              </w:rPr>
              <w:t>ดัชนี</w:t>
            </w:r>
            <w:r w:rsidRPr="0099357B">
              <w:rPr>
                <w:b/>
                <w:bCs/>
                <w:sz w:val="24"/>
                <w:szCs w:val="24"/>
                <w:cs/>
              </w:rPr>
              <w:t>ชี้วัด  5 ปี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36778D" w:rsidRPr="0099357B" w:rsidRDefault="0036778D" w:rsidP="0036778D">
            <w:pPr>
              <w:jc w:val="center"/>
              <w:rPr>
                <w:b/>
                <w:bCs/>
                <w:sz w:val="24"/>
                <w:szCs w:val="24"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3578" w:type="dxa"/>
            <w:tcBorders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36778D" w:rsidRPr="0099357B" w:rsidRDefault="0036778D" w:rsidP="0036778D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E04722">
              <w:rPr>
                <w:b/>
                <w:bCs/>
                <w:sz w:val="24"/>
                <w:szCs w:val="24"/>
                <w:cs/>
              </w:rPr>
              <w:t>แนวทางดำเนินงาน</w:t>
            </w:r>
          </w:p>
        </w:tc>
        <w:tc>
          <w:tcPr>
            <w:tcW w:w="1804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36778D" w:rsidRPr="0099357B" w:rsidRDefault="0036778D" w:rsidP="0036778D">
            <w:pPr>
              <w:jc w:val="center"/>
              <w:rPr>
                <w:b/>
                <w:bCs/>
                <w:sz w:val="24"/>
                <w:szCs w:val="24"/>
              </w:rPr>
            </w:pPr>
            <w:r w:rsidRPr="00E21E8E">
              <w:rPr>
                <w:b/>
                <w:bCs/>
                <w:sz w:val="24"/>
                <w:szCs w:val="24"/>
                <w:cs/>
              </w:rPr>
              <w:t>แผนงาน/โครงการ</w:t>
            </w:r>
          </w:p>
        </w:tc>
        <w:tc>
          <w:tcPr>
            <w:tcW w:w="1457" w:type="dxa"/>
            <w:tcBorders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36778D" w:rsidRDefault="0036778D" w:rsidP="0036778D">
            <w:pPr>
              <w:jc w:val="center"/>
              <w:rPr>
                <w:b/>
                <w:bCs/>
                <w:sz w:val="24"/>
                <w:szCs w:val="24"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ผู้รับผิดชอบ</w:t>
            </w:r>
          </w:p>
          <w:p w:rsidR="0036778D" w:rsidRPr="0099357B" w:rsidRDefault="0036778D" w:rsidP="0036778D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ระดับ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หน่วยงาน</w:t>
            </w:r>
          </w:p>
        </w:tc>
      </w:tr>
      <w:tr w:rsidR="0036778D" w:rsidRPr="0099357B" w:rsidTr="00893093">
        <w:trPr>
          <w:trHeight w:val="2981"/>
        </w:trPr>
        <w:tc>
          <w:tcPr>
            <w:tcW w:w="1555" w:type="dxa"/>
          </w:tcPr>
          <w:p w:rsidR="0036778D" w:rsidRPr="0099357B" w:rsidRDefault="0036778D" w:rsidP="0036778D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1</w:t>
            </w:r>
            <w:r w:rsidRPr="0099357B">
              <w:rPr>
                <w:sz w:val="24"/>
                <w:szCs w:val="24"/>
                <w:cs/>
              </w:rPr>
              <w:t>.</w:t>
            </w:r>
            <w:r w:rsidRPr="0099357B">
              <w:rPr>
                <w:sz w:val="24"/>
                <w:szCs w:val="24"/>
              </w:rPr>
              <w:t>3</w:t>
            </w:r>
            <w:r w:rsidRPr="0099357B">
              <w:rPr>
                <w:sz w:val="24"/>
                <w:szCs w:val="24"/>
                <w:cs/>
              </w:rPr>
              <w:t xml:space="preserve"> หลักสูตรและการจัดการทันสมัย มีมาตรฐานระดับชาติและสากล (คุณภาพ)</w:t>
            </w:r>
          </w:p>
        </w:tc>
        <w:tc>
          <w:tcPr>
            <w:tcW w:w="1559" w:type="dxa"/>
          </w:tcPr>
          <w:p w:rsidR="0036778D" w:rsidRPr="0099357B" w:rsidRDefault="0036778D" w:rsidP="0036778D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1</w:t>
            </w:r>
            <w:r w:rsidRPr="0099357B">
              <w:rPr>
                <w:sz w:val="24"/>
                <w:szCs w:val="24"/>
                <w:cs/>
              </w:rPr>
              <w:t>.</w:t>
            </w:r>
            <w:r w:rsidRPr="0099357B">
              <w:rPr>
                <w:sz w:val="24"/>
                <w:szCs w:val="24"/>
              </w:rPr>
              <w:t>3</w:t>
            </w:r>
            <w:r w:rsidRPr="0099357B">
              <w:rPr>
                <w:sz w:val="24"/>
                <w:szCs w:val="24"/>
                <w:cs/>
              </w:rPr>
              <w:t>.</w:t>
            </w:r>
            <w:r w:rsidRPr="0099357B">
              <w:rPr>
                <w:sz w:val="24"/>
                <w:szCs w:val="24"/>
              </w:rPr>
              <w:t xml:space="preserve">1 </w:t>
            </w:r>
            <w:r w:rsidRPr="0099357B">
              <w:rPr>
                <w:sz w:val="24"/>
                <w:szCs w:val="24"/>
                <w:cs/>
              </w:rPr>
              <w:t xml:space="preserve">ร้อยละของผู้เข้ามาศึกษาในมหาวิทยาลัยมีพื้นฐานดีและมีความสามารถสูง </w:t>
            </w:r>
          </w:p>
          <w:p w:rsidR="0036778D" w:rsidRPr="0099357B" w:rsidRDefault="0036778D" w:rsidP="0036778D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(จากในประเทศและสากล)</w:t>
            </w:r>
          </w:p>
        </w:tc>
        <w:tc>
          <w:tcPr>
            <w:tcW w:w="1417" w:type="dxa"/>
          </w:tcPr>
          <w:p w:rsidR="0036778D" w:rsidRPr="0099357B" w:rsidRDefault="0036778D" w:rsidP="0036778D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 xml:space="preserve">1.3.1.1 ผลการประเมินการบริหารหลักสูตรโดยรวมของมหาวิทยาลัย </w:t>
            </w:r>
          </w:p>
          <w:p w:rsidR="0036778D" w:rsidRPr="0099357B" w:rsidRDefault="0036778D" w:rsidP="0036778D">
            <w:pPr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36778D" w:rsidRPr="0099357B" w:rsidRDefault="0036778D" w:rsidP="0036778D">
            <w:pPr>
              <w:ind w:left="666" w:hanging="666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1.3.1.1.1 สนับสนุนการสร้างปฏิสัมพันธ์อันดีระหว่างอาจารย์ที่ปรึกษาและนักศึกษา</w:t>
            </w:r>
          </w:p>
          <w:p w:rsidR="0036778D" w:rsidRPr="0099357B" w:rsidRDefault="0036778D" w:rsidP="0036778D">
            <w:pPr>
              <w:ind w:left="666" w:hanging="666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1.3.1.1.2  พัฒนาและปรับปรุงหลักสูตรให้ทันสมัยและสอดคล้องกับความต้องการของประเทศและอาเซียน และได้รับการรับรองจากสมาคมวิชาชีพ</w:t>
            </w:r>
          </w:p>
          <w:p w:rsidR="0036778D" w:rsidRPr="0099357B" w:rsidRDefault="0036778D" w:rsidP="0036778D">
            <w:pPr>
              <w:ind w:left="666" w:hanging="666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1.3.1.1.3 พัฒนาหลักสูตรที่มีความพร้อมเป็นหลักสูตรนานาชาติมาตรฐานสากล</w:t>
            </w:r>
          </w:p>
          <w:p w:rsidR="0036778D" w:rsidRPr="0099357B" w:rsidRDefault="0036778D" w:rsidP="0036778D">
            <w:pPr>
              <w:ind w:left="666" w:hanging="666"/>
              <w:rPr>
                <w:b/>
                <w:bCs/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1.3.1.1.4 ส่งเสริมกระบวนการจัดการเรียนการสอนทั้งระบบการสอนทฤษฎีและการปฏิบัติ โดยการทำวิจัยเพื่อนำไปพัฒนาการเรียนการสอน</w:t>
            </w:r>
          </w:p>
        </w:tc>
        <w:tc>
          <w:tcPr>
            <w:tcW w:w="3578" w:type="dxa"/>
            <w:shd w:val="clear" w:color="auto" w:fill="auto"/>
          </w:tcPr>
          <w:p w:rsidR="0036778D" w:rsidRPr="0099357B" w:rsidRDefault="0036778D" w:rsidP="0036778D">
            <w:pPr>
              <w:ind w:left="234" w:hanging="234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1</w:t>
            </w:r>
            <w:r w:rsidRPr="0099357B">
              <w:rPr>
                <w:sz w:val="24"/>
                <w:szCs w:val="24"/>
                <w:cs/>
              </w:rPr>
              <w:t>) ส่งเสริมระบบให้คำปรึกษาโดยจัดเวลา และสถานที่ที่เหมาะสม</w:t>
            </w:r>
          </w:p>
          <w:p w:rsidR="0036778D" w:rsidRPr="0099357B" w:rsidRDefault="0036778D" w:rsidP="0036778D">
            <w:pPr>
              <w:ind w:left="234" w:hanging="234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 xml:space="preserve">2) เพิ่มและปรับปรุงหลักสูตรที่มี </w:t>
            </w:r>
            <w:r w:rsidRPr="0099357B">
              <w:rPr>
                <w:sz w:val="24"/>
                <w:szCs w:val="24"/>
              </w:rPr>
              <w:t xml:space="preserve">Work </w:t>
            </w:r>
            <w:r w:rsidRPr="0099357B">
              <w:rPr>
                <w:sz w:val="24"/>
                <w:szCs w:val="24"/>
                <w:cs/>
              </w:rPr>
              <w:t xml:space="preserve">– </w:t>
            </w:r>
            <w:r w:rsidRPr="0099357B">
              <w:rPr>
                <w:sz w:val="24"/>
                <w:szCs w:val="24"/>
              </w:rPr>
              <w:t xml:space="preserve">Integrated Learning </w:t>
            </w:r>
            <w:r w:rsidRPr="0099357B">
              <w:rPr>
                <w:sz w:val="24"/>
                <w:szCs w:val="24"/>
                <w:cs/>
              </w:rPr>
              <w:t xml:space="preserve">และ </w:t>
            </w:r>
            <w:r w:rsidRPr="0099357B">
              <w:rPr>
                <w:sz w:val="24"/>
                <w:szCs w:val="24"/>
              </w:rPr>
              <w:t xml:space="preserve">STEM </w:t>
            </w:r>
            <w:r w:rsidRPr="0099357B">
              <w:rPr>
                <w:sz w:val="24"/>
                <w:szCs w:val="24"/>
                <w:cs/>
              </w:rPr>
              <w:t>เพื่อให้นักศึกษาเรียนรู้จากการทำงานจริง และขยายไประดับนานาชาติ</w:t>
            </w:r>
          </w:p>
          <w:p w:rsidR="0036778D" w:rsidRPr="0099357B" w:rsidRDefault="0036778D" w:rsidP="0036778D">
            <w:pPr>
              <w:ind w:left="234" w:hanging="234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 xml:space="preserve">3) ปรับปรุงและพัฒนากระบวนการเรียนการสอนแบบ </w:t>
            </w:r>
            <w:r w:rsidRPr="0099357B">
              <w:rPr>
                <w:sz w:val="24"/>
                <w:szCs w:val="24"/>
              </w:rPr>
              <w:t xml:space="preserve">Active Learning </w:t>
            </w:r>
            <w:r w:rsidRPr="0099357B">
              <w:rPr>
                <w:sz w:val="24"/>
                <w:szCs w:val="24"/>
                <w:cs/>
              </w:rPr>
              <w:t xml:space="preserve">(เช่น </w:t>
            </w:r>
            <w:r w:rsidRPr="0099357B">
              <w:rPr>
                <w:sz w:val="24"/>
                <w:szCs w:val="24"/>
              </w:rPr>
              <w:t xml:space="preserve">Problem based learning project based learning </w:t>
            </w:r>
            <w:r w:rsidRPr="0099357B">
              <w:rPr>
                <w:sz w:val="24"/>
                <w:szCs w:val="24"/>
                <w:cs/>
              </w:rPr>
              <w:t xml:space="preserve">และอื่นๆ) เพื่อฝึกนักศึกษาให้คิดเป็นระบบและปฏิบัติเป็นเลิศ มีทักษะการทำงานเป็นทีม และ </w:t>
            </w:r>
            <w:r w:rsidRPr="0099357B">
              <w:rPr>
                <w:sz w:val="24"/>
                <w:szCs w:val="24"/>
              </w:rPr>
              <w:t>Interpersonal Skills</w:t>
            </w:r>
          </w:p>
          <w:p w:rsidR="0036778D" w:rsidRPr="0099357B" w:rsidRDefault="0036778D" w:rsidP="0036778D">
            <w:pPr>
              <w:ind w:left="234" w:hanging="234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4) ปรับปรุงและพัฒนาหลักสูตรที่มีความพร้อมในการบูรณาการระหว่างกระบวนวิชา/สาขาวิชา/หลักสูตร/คณะ</w:t>
            </w:r>
          </w:p>
          <w:p w:rsidR="0036778D" w:rsidRPr="0099357B" w:rsidRDefault="0036778D" w:rsidP="0036778D">
            <w:pPr>
              <w:ind w:left="234" w:hanging="234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5) เพิ่มและปรับปรุงรายวิชาที่เน้นการปฏิบัติเพิ่มขึ้น</w:t>
            </w:r>
          </w:p>
          <w:p w:rsidR="0036778D" w:rsidRPr="0099357B" w:rsidRDefault="0036778D" w:rsidP="0036778D">
            <w:pPr>
              <w:ind w:left="234" w:hanging="234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6) เพิ่มหลักสูตรนานาชาติเพื่อรองรับนักศึกษาต่างชาติ</w:t>
            </w:r>
          </w:p>
          <w:p w:rsidR="0036778D" w:rsidRPr="0099357B" w:rsidRDefault="0036778D" w:rsidP="0036778D">
            <w:pPr>
              <w:ind w:left="234" w:hanging="234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7) ศึกษาและวิเคราะห์ปัญหาการจัดการเรียนการสอนภาคทฤษฎีและปฏิบัติรายหลักสูตร</w:t>
            </w:r>
          </w:p>
          <w:p w:rsidR="0036778D" w:rsidRPr="0099357B" w:rsidRDefault="0036778D" w:rsidP="0036778D">
            <w:pPr>
              <w:ind w:left="234" w:hanging="234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8) ส่งเสริมและพัฒนาการจัดการเรียนการสอนให้มีศักยภาพเพิ่มขึ้นด้านการผลิตบัณฑิตนักปฏิบัติ</w:t>
            </w:r>
          </w:p>
          <w:p w:rsidR="0036778D" w:rsidRPr="0099357B" w:rsidRDefault="0036778D" w:rsidP="0036778D">
            <w:pPr>
              <w:ind w:left="234" w:hanging="234"/>
              <w:rPr>
                <w:b/>
                <w:bCs/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9) ส่งเสริมการวิจัยเพื่อพัฒนาการจัดการเรียนการสอนรายวิชาและบูรณาการกับรายวิชาที่สัมพันธ์กันอย่างเป็นระบบ เพื่อให้มีประสิทธิภาพเพิ่มขึ้นและเป็นพื้นฐานการประกอบอาชีพ</w:t>
            </w:r>
          </w:p>
        </w:tc>
        <w:tc>
          <w:tcPr>
            <w:tcW w:w="1804" w:type="dxa"/>
            <w:shd w:val="clear" w:color="auto" w:fill="92D050"/>
          </w:tcPr>
          <w:p w:rsidR="0036778D" w:rsidRDefault="0036778D" w:rsidP="0036778D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1) </w:t>
            </w:r>
            <w:r>
              <w:rPr>
                <w:sz w:val="24"/>
                <w:szCs w:val="24"/>
                <w:cs/>
              </w:rPr>
              <w:t>โครงการจัดทำ</w:t>
            </w:r>
            <w:r w:rsidRPr="00B53815">
              <w:rPr>
                <w:sz w:val="24"/>
                <w:szCs w:val="24"/>
                <w:cs/>
              </w:rPr>
              <w:t>คุณลักษณะบัณฑิตที่พึงประสงค์ของ</w:t>
            </w:r>
            <w:r w:rsidRPr="00B53815"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</w:rPr>
              <w:t>มทร.พระนคร</w:t>
            </w:r>
          </w:p>
          <w:p w:rsidR="0036778D" w:rsidRDefault="0036778D" w:rsidP="0036778D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2) </w:t>
            </w:r>
            <w:r w:rsidRPr="00202C64">
              <w:rPr>
                <w:sz w:val="24"/>
                <w:szCs w:val="24"/>
                <w:cs/>
              </w:rPr>
              <w:t>โครงการสร้างความตระหนักถึงการปรับปรุงคุณภาพการเรียนการสอน</w:t>
            </w:r>
            <w:r w:rsidRPr="00202C64">
              <w:rPr>
                <w:sz w:val="24"/>
                <w:szCs w:val="24"/>
              </w:rPr>
              <w:t xml:space="preserve"> </w:t>
            </w:r>
          </w:p>
          <w:p w:rsidR="0036778D" w:rsidRDefault="0036778D" w:rsidP="0036778D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3) โครงการพัฒนาหลักสูตรแบบใหม่(บูรณาการ)</w:t>
            </w:r>
          </w:p>
          <w:p w:rsidR="0036778D" w:rsidRDefault="0036778D" w:rsidP="0036778D">
            <w:pPr>
              <w:rPr>
                <w:sz w:val="28"/>
                <w:szCs w:val="28"/>
              </w:rPr>
            </w:pPr>
            <w:r>
              <w:rPr>
                <w:rFonts w:hint="cs"/>
                <w:sz w:val="24"/>
                <w:szCs w:val="24"/>
                <w:cs/>
              </w:rPr>
              <w:t>4</w:t>
            </w:r>
            <w:r w:rsidRPr="00B53815">
              <w:rPr>
                <w:rFonts w:hint="cs"/>
                <w:sz w:val="24"/>
                <w:szCs w:val="24"/>
                <w:cs/>
              </w:rPr>
              <w:t xml:space="preserve">) </w:t>
            </w:r>
            <w:r w:rsidRPr="00B53815">
              <w:rPr>
                <w:sz w:val="24"/>
                <w:szCs w:val="24"/>
                <w:cs/>
              </w:rPr>
              <w:t>โครงการปรับปรุงหลักสูตร</w:t>
            </w:r>
            <w:r>
              <w:rPr>
                <w:rFonts w:hint="cs"/>
                <w:sz w:val="24"/>
                <w:szCs w:val="24"/>
                <w:cs/>
              </w:rPr>
              <w:t>เพื่อ</w:t>
            </w:r>
            <w:r w:rsidRPr="00B53815">
              <w:rPr>
                <w:sz w:val="24"/>
                <w:szCs w:val="24"/>
                <w:cs/>
              </w:rPr>
              <w:t>เน้นผู้เรียนเป็นส</w:t>
            </w:r>
            <w:r>
              <w:rPr>
                <w:rFonts w:hint="cs"/>
                <w:sz w:val="24"/>
                <w:szCs w:val="24"/>
                <w:cs/>
              </w:rPr>
              <w:t>ำ</w:t>
            </w:r>
            <w:r w:rsidRPr="00B53815">
              <w:rPr>
                <w:sz w:val="24"/>
                <w:szCs w:val="24"/>
                <w:cs/>
              </w:rPr>
              <w:t>คัญและเรียนรู้จากประสบการณ์จริง</w:t>
            </w:r>
            <w:r>
              <w:rPr>
                <w:sz w:val="28"/>
                <w:szCs w:val="28"/>
              </w:rPr>
              <w:t xml:space="preserve"> </w:t>
            </w:r>
          </w:p>
          <w:p w:rsidR="0036778D" w:rsidRDefault="0036778D" w:rsidP="0036778D">
            <w:pPr>
              <w:rPr>
                <w:sz w:val="24"/>
                <w:szCs w:val="24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5) </w:t>
            </w:r>
            <w:r w:rsidRPr="00614B67">
              <w:rPr>
                <w:sz w:val="24"/>
                <w:szCs w:val="24"/>
                <w:cs/>
              </w:rPr>
              <w:t>โครงการวิจัยด้านการเรียนการสอน</w:t>
            </w:r>
            <w:r w:rsidRPr="00614B67">
              <w:rPr>
                <w:sz w:val="24"/>
                <w:szCs w:val="24"/>
              </w:rPr>
              <w:t xml:space="preserve"> </w:t>
            </w:r>
            <w:r w:rsidRPr="00614B67">
              <w:rPr>
                <w:sz w:val="24"/>
                <w:szCs w:val="24"/>
                <w:cs/>
              </w:rPr>
              <w:t>เพื่อการปรับปรุงคุณภาพการศึกษา</w:t>
            </w:r>
            <w:r w:rsidRPr="00614B67">
              <w:rPr>
                <w:sz w:val="24"/>
                <w:szCs w:val="24"/>
              </w:rPr>
              <w:t xml:space="preserve"> </w:t>
            </w:r>
          </w:p>
          <w:p w:rsidR="0036778D" w:rsidRPr="00202C64" w:rsidRDefault="0036778D" w:rsidP="0036778D">
            <w:r w:rsidRPr="00202C64">
              <w:rPr>
                <w:rFonts w:hint="cs"/>
                <w:cs/>
              </w:rPr>
              <w:t>-ปัญหาการจัดการเรียนการสอนวิชาพื้นฐาน ฯลฯ</w:t>
            </w:r>
          </w:p>
          <w:p w:rsidR="0036778D" w:rsidRPr="00202C64" w:rsidRDefault="0036778D" w:rsidP="0036778D">
            <w:r w:rsidRPr="00202C64">
              <w:rPr>
                <w:rFonts w:hint="cs"/>
                <w:cs/>
              </w:rPr>
              <w:t>-ปัญหาความสามารถในการเรียนวิชาพื้นฐานด้านวิทยาศาสตร์ คณิตศาสตร์ ของนักศึกษา</w:t>
            </w:r>
          </w:p>
          <w:p w:rsidR="0036778D" w:rsidRPr="0099357B" w:rsidRDefault="0036778D" w:rsidP="0036778D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6) โครงการพัฒนาบัณฑิตนักปฏิบัติ</w:t>
            </w:r>
            <w:r w:rsidRPr="00830902">
              <w:rPr>
                <w:rFonts w:hint="cs"/>
                <w:sz w:val="24"/>
                <w:szCs w:val="24"/>
                <w:cs/>
              </w:rPr>
              <w:t>ทักษะสูง</w:t>
            </w:r>
          </w:p>
        </w:tc>
        <w:tc>
          <w:tcPr>
            <w:tcW w:w="1457" w:type="dxa"/>
            <w:shd w:val="clear" w:color="auto" w:fill="auto"/>
          </w:tcPr>
          <w:p w:rsidR="0036778D" w:rsidRPr="0099357B" w:rsidRDefault="0036778D" w:rsidP="0036778D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สวท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62C21" w:rsidRPr="0099357B" w:rsidRDefault="00B62C21" w:rsidP="00B62C21">
      <w:pPr>
        <w:tabs>
          <w:tab w:val="left" w:pos="5205"/>
        </w:tabs>
        <w:rPr>
          <w:rFonts w:ascii="TH SarabunPSK" w:hAnsi="TH SarabunPSK" w:cs="TH SarabunPSK"/>
          <w:sz w:val="24"/>
          <w:szCs w:val="24"/>
        </w:rPr>
      </w:pPr>
    </w:p>
    <w:p w:rsidR="00B62C21" w:rsidRPr="0099357B" w:rsidRDefault="00B62C21" w:rsidP="00B62C21">
      <w:pPr>
        <w:tabs>
          <w:tab w:val="left" w:pos="5205"/>
        </w:tabs>
        <w:rPr>
          <w:rFonts w:ascii="TH SarabunPSK" w:hAnsi="TH SarabunPSK" w:cs="TH SarabunPSK"/>
          <w:sz w:val="24"/>
          <w:szCs w:val="24"/>
        </w:rPr>
      </w:pPr>
    </w:p>
    <w:p w:rsidR="00B62C21" w:rsidRPr="0099357B" w:rsidRDefault="00B62C21" w:rsidP="00B62C21">
      <w:pPr>
        <w:tabs>
          <w:tab w:val="left" w:pos="5205"/>
        </w:tabs>
        <w:rPr>
          <w:rFonts w:ascii="TH SarabunPSK" w:hAnsi="TH SarabunPSK" w:cs="TH SarabunPSK"/>
          <w:sz w:val="24"/>
          <w:szCs w:val="24"/>
        </w:rPr>
      </w:pPr>
    </w:p>
    <w:p w:rsidR="00B62C21" w:rsidRPr="0099357B" w:rsidRDefault="00B62C21" w:rsidP="00B62C21">
      <w:pPr>
        <w:tabs>
          <w:tab w:val="left" w:pos="5205"/>
        </w:tabs>
        <w:rPr>
          <w:rFonts w:ascii="TH SarabunPSK" w:hAnsi="TH SarabunPSK" w:cs="TH SarabunPSK"/>
          <w:sz w:val="24"/>
          <w:szCs w:val="24"/>
        </w:rPr>
      </w:pPr>
    </w:p>
    <w:p w:rsidR="00B62C21" w:rsidRPr="0099357B" w:rsidRDefault="00B62C21" w:rsidP="00B62C21">
      <w:pPr>
        <w:tabs>
          <w:tab w:val="left" w:pos="5205"/>
        </w:tabs>
        <w:rPr>
          <w:rFonts w:ascii="TH SarabunPSK" w:hAnsi="TH SarabunPSK" w:cs="TH SarabunPSK"/>
          <w:sz w:val="24"/>
          <w:szCs w:val="24"/>
        </w:rPr>
      </w:pPr>
    </w:p>
    <w:p w:rsidR="00B62C21" w:rsidRPr="0099357B" w:rsidRDefault="00B62C21" w:rsidP="00B62C21">
      <w:pPr>
        <w:tabs>
          <w:tab w:val="left" w:pos="4710"/>
        </w:tabs>
        <w:rPr>
          <w:rFonts w:ascii="TH SarabunPSK" w:hAnsi="TH SarabunPSK" w:cs="TH SarabunPSK"/>
          <w:sz w:val="24"/>
          <w:szCs w:val="24"/>
        </w:rPr>
      </w:pPr>
      <w:r w:rsidRPr="0099357B">
        <w:rPr>
          <w:rFonts w:ascii="TH SarabunPSK" w:hAnsi="TH SarabunPSK" w:cs="TH SarabunPSK"/>
          <w:sz w:val="24"/>
          <w:szCs w:val="24"/>
        </w:rPr>
        <w:tab/>
      </w:r>
    </w:p>
    <w:tbl>
      <w:tblPr>
        <w:tblStyle w:val="TableGrid"/>
        <w:tblpPr w:leftFromText="180" w:rightFromText="180" w:vertAnchor="page" w:horzAnchor="margin" w:tblpXSpec="center" w:tblpY="1426"/>
        <w:tblW w:w="15068" w:type="dxa"/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3260"/>
        <w:gridCol w:w="3827"/>
        <w:gridCol w:w="1701"/>
        <w:gridCol w:w="1465"/>
      </w:tblGrid>
      <w:tr w:rsidR="003364CE" w:rsidRPr="0099357B" w:rsidTr="003C7398">
        <w:trPr>
          <w:trHeight w:val="725"/>
        </w:trPr>
        <w:tc>
          <w:tcPr>
            <w:tcW w:w="1696" w:type="dxa"/>
            <w:shd w:val="clear" w:color="auto" w:fill="E7E6E6" w:themeFill="background2"/>
            <w:vAlign w:val="center"/>
          </w:tcPr>
          <w:p w:rsidR="003364CE" w:rsidRPr="0099357B" w:rsidRDefault="003364CE" w:rsidP="003364CE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เป้าประสงค์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3364CE" w:rsidRPr="0099357B" w:rsidRDefault="003364CE" w:rsidP="003364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ดัชนี</w:t>
            </w:r>
            <w:r w:rsidRPr="0099357B">
              <w:rPr>
                <w:b/>
                <w:bCs/>
                <w:sz w:val="24"/>
                <w:szCs w:val="24"/>
                <w:cs/>
              </w:rPr>
              <w:t>ชี้วัดด้านการบริหาร (15 ปี)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364CE" w:rsidRPr="0099357B" w:rsidRDefault="003364CE" w:rsidP="003364CE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  <w:cs/>
              </w:rPr>
              <w:t>ดัชนี</w:t>
            </w:r>
            <w:r w:rsidRPr="0099357B">
              <w:rPr>
                <w:b/>
                <w:bCs/>
                <w:sz w:val="24"/>
                <w:szCs w:val="24"/>
                <w:cs/>
              </w:rPr>
              <w:t>ชี้วัด  5 ปี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:rsidR="003364CE" w:rsidRPr="0099357B" w:rsidRDefault="003364CE" w:rsidP="003364CE">
            <w:pPr>
              <w:jc w:val="center"/>
              <w:rPr>
                <w:b/>
                <w:bCs/>
                <w:sz w:val="24"/>
                <w:szCs w:val="24"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3827" w:type="dxa"/>
            <w:shd w:val="clear" w:color="auto" w:fill="E7E6E6" w:themeFill="background2"/>
            <w:vAlign w:val="center"/>
          </w:tcPr>
          <w:p w:rsidR="003364CE" w:rsidRPr="0099357B" w:rsidRDefault="003364CE" w:rsidP="003364CE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E04722">
              <w:rPr>
                <w:b/>
                <w:bCs/>
                <w:sz w:val="24"/>
                <w:szCs w:val="24"/>
                <w:cs/>
              </w:rPr>
              <w:t>แนวทางดำเนินงาน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3364CE" w:rsidRPr="0099357B" w:rsidRDefault="003364CE" w:rsidP="003364CE">
            <w:pPr>
              <w:jc w:val="center"/>
              <w:rPr>
                <w:b/>
                <w:bCs/>
                <w:sz w:val="24"/>
                <w:szCs w:val="24"/>
              </w:rPr>
            </w:pPr>
            <w:r w:rsidRPr="00E21E8E">
              <w:rPr>
                <w:b/>
                <w:bCs/>
                <w:sz w:val="24"/>
                <w:szCs w:val="24"/>
                <w:cs/>
              </w:rPr>
              <w:t>แผนงาน/โครงการ</w:t>
            </w:r>
          </w:p>
        </w:tc>
        <w:tc>
          <w:tcPr>
            <w:tcW w:w="1465" w:type="dxa"/>
            <w:shd w:val="clear" w:color="auto" w:fill="E7E6E6" w:themeFill="background2"/>
            <w:vAlign w:val="center"/>
          </w:tcPr>
          <w:p w:rsidR="003364CE" w:rsidRPr="0099357B" w:rsidRDefault="003364CE" w:rsidP="003364CE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ผู้รับผิดชอบ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ระดับหน่วยงาน</w:t>
            </w:r>
          </w:p>
        </w:tc>
      </w:tr>
      <w:tr w:rsidR="003364CE" w:rsidRPr="0099357B" w:rsidTr="00893093">
        <w:trPr>
          <w:trHeight w:val="2577"/>
        </w:trPr>
        <w:tc>
          <w:tcPr>
            <w:tcW w:w="1696" w:type="dxa"/>
            <w:vMerge w:val="restart"/>
          </w:tcPr>
          <w:p w:rsidR="003364CE" w:rsidRPr="0099357B" w:rsidRDefault="003364CE" w:rsidP="003364CE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1</w:t>
            </w:r>
            <w:r w:rsidRPr="0099357B">
              <w:rPr>
                <w:sz w:val="24"/>
                <w:szCs w:val="24"/>
                <w:cs/>
              </w:rPr>
              <w:t>.</w:t>
            </w:r>
            <w:r w:rsidRPr="0099357B">
              <w:rPr>
                <w:sz w:val="24"/>
                <w:szCs w:val="24"/>
              </w:rPr>
              <w:t>3</w:t>
            </w:r>
            <w:r w:rsidRPr="0099357B">
              <w:rPr>
                <w:sz w:val="24"/>
                <w:szCs w:val="24"/>
                <w:cs/>
              </w:rPr>
              <w:t xml:space="preserve"> หลักสูตรและการจัดการทันสมัย มีมาตรฐานระดับชาติและสากล (คุณภาพ)</w:t>
            </w:r>
          </w:p>
        </w:tc>
        <w:tc>
          <w:tcPr>
            <w:tcW w:w="1560" w:type="dxa"/>
            <w:vMerge w:val="restart"/>
          </w:tcPr>
          <w:p w:rsidR="003364CE" w:rsidRPr="0099357B" w:rsidRDefault="003364CE" w:rsidP="003364CE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1</w:t>
            </w:r>
            <w:r w:rsidRPr="0099357B">
              <w:rPr>
                <w:sz w:val="24"/>
                <w:szCs w:val="24"/>
                <w:cs/>
              </w:rPr>
              <w:t>.</w:t>
            </w:r>
            <w:r w:rsidRPr="0099357B">
              <w:rPr>
                <w:sz w:val="24"/>
                <w:szCs w:val="24"/>
              </w:rPr>
              <w:t>3</w:t>
            </w:r>
            <w:r w:rsidRPr="0099357B">
              <w:rPr>
                <w:sz w:val="24"/>
                <w:szCs w:val="24"/>
                <w:cs/>
              </w:rPr>
              <w:t>.</w:t>
            </w:r>
            <w:r w:rsidRPr="0099357B">
              <w:rPr>
                <w:sz w:val="24"/>
                <w:szCs w:val="24"/>
              </w:rPr>
              <w:t xml:space="preserve">1 </w:t>
            </w:r>
            <w:r w:rsidRPr="0099357B">
              <w:rPr>
                <w:sz w:val="24"/>
                <w:szCs w:val="24"/>
                <w:cs/>
              </w:rPr>
              <w:t xml:space="preserve">ร้อยละของผู้เข้ามาศึกษาในมหาวิทยาลัยมีพื้นฐานดีและมีความสามารถสูง </w:t>
            </w:r>
          </w:p>
          <w:p w:rsidR="003364CE" w:rsidRPr="0099357B" w:rsidRDefault="003364CE" w:rsidP="003364CE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(จากในประเทศและสากล)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364CE" w:rsidRPr="0093403C" w:rsidRDefault="003364CE" w:rsidP="003364CE">
            <w:pPr>
              <w:tabs>
                <w:tab w:val="left" w:pos="426"/>
                <w:tab w:val="left" w:pos="1276"/>
              </w:tabs>
              <w:rPr>
                <w:sz w:val="24"/>
                <w:szCs w:val="24"/>
              </w:rPr>
            </w:pPr>
            <w:r w:rsidRPr="0093403C">
              <w:rPr>
                <w:sz w:val="24"/>
                <w:szCs w:val="24"/>
                <w:cs/>
              </w:rPr>
              <w:t>13.1.2 ร้อยละของนักศึกษาชั้นปีสุดท้ายที่สอบผ่านเกณฑ์การทดสอบความรู้ความสามารถด้า</w:t>
            </w:r>
            <w:r>
              <w:rPr>
                <w:rFonts w:hint="cs"/>
                <w:sz w:val="24"/>
                <w:szCs w:val="24"/>
                <w:cs/>
              </w:rPr>
              <w:t>น</w:t>
            </w:r>
            <w:r w:rsidRPr="0093403C">
              <w:rPr>
                <w:sz w:val="24"/>
                <w:szCs w:val="24"/>
                <w:cs/>
              </w:rPr>
              <w:t>ภาษาอังกฤษ</w:t>
            </w:r>
          </w:p>
          <w:p w:rsidR="003364CE" w:rsidRPr="0099357B" w:rsidRDefault="003364CE" w:rsidP="003364CE">
            <w:pPr>
              <w:rPr>
                <w:b/>
                <w:bCs/>
                <w:sz w:val="24"/>
                <w:szCs w:val="24"/>
              </w:rPr>
            </w:pPr>
            <w:r w:rsidRPr="0093403C">
              <w:rPr>
                <w:sz w:val="24"/>
                <w:szCs w:val="24"/>
                <w:cs/>
              </w:rPr>
              <w:t>ที่มหาวิทยาลัยกำหนด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3364CE" w:rsidRPr="0099357B" w:rsidRDefault="003364CE" w:rsidP="003364CE">
            <w:pPr>
              <w:ind w:left="652" w:hanging="652"/>
              <w:rPr>
                <w:sz w:val="24"/>
                <w:szCs w:val="24"/>
                <w:cs/>
              </w:rPr>
            </w:pPr>
            <w:r w:rsidRPr="0099357B">
              <w:rPr>
                <w:sz w:val="24"/>
                <w:szCs w:val="24"/>
                <w:cs/>
              </w:rPr>
              <w:t xml:space="preserve">1.3.1.2.1 กำหนดมาตรฐานความเชี่ยวชาญของนักศึกษาด้านเทคโนโลยีและภาษาต่างประเทศ  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</w:tcPr>
          <w:p w:rsidR="003364CE" w:rsidRPr="0099357B" w:rsidRDefault="003364CE" w:rsidP="003364CE">
            <w:pPr>
              <w:ind w:left="182" w:hanging="182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1</w:t>
            </w:r>
            <w:r w:rsidRPr="0099357B">
              <w:rPr>
                <w:sz w:val="24"/>
                <w:szCs w:val="24"/>
                <w:cs/>
              </w:rPr>
              <w:t xml:space="preserve">) พัฒนาระบบมาตรฐานและกระบวนการวัดและประเมินผลความรึความเชี่ยวชาญด้านเทคโนโลยี เช่น เทคโนโลยี </w:t>
            </w:r>
            <w:r w:rsidRPr="0099357B">
              <w:rPr>
                <w:sz w:val="24"/>
                <w:szCs w:val="24"/>
              </w:rPr>
              <w:t>4</w:t>
            </w:r>
            <w:r w:rsidRPr="0099357B">
              <w:rPr>
                <w:sz w:val="24"/>
                <w:szCs w:val="24"/>
                <w:cs/>
              </w:rPr>
              <w:t>.</w:t>
            </w:r>
            <w:r w:rsidRPr="0099357B">
              <w:rPr>
                <w:sz w:val="24"/>
                <w:szCs w:val="24"/>
              </w:rPr>
              <w:t>0</w:t>
            </w:r>
            <w:r w:rsidRPr="0099357B">
              <w:rPr>
                <w:sz w:val="24"/>
                <w:szCs w:val="24"/>
                <w:cs/>
              </w:rPr>
              <w:t xml:space="preserve"> เทคโนโลยีดิจิทัล เป็นต้น</w:t>
            </w:r>
          </w:p>
          <w:p w:rsidR="003364CE" w:rsidRPr="0099357B" w:rsidRDefault="003364CE" w:rsidP="003364CE">
            <w:pPr>
              <w:ind w:left="182" w:hanging="182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2</w:t>
            </w:r>
            <w:r w:rsidRPr="0099357B">
              <w:rPr>
                <w:sz w:val="24"/>
                <w:szCs w:val="24"/>
                <w:cs/>
              </w:rPr>
              <w:t>) พัฒนาระบบมาตรฐานและกระบวนการวัดและประเมินผลความรู้ความเชี่ยวชาญด้านภาษาต่างประเทศ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92D050"/>
          </w:tcPr>
          <w:p w:rsidR="003364CE" w:rsidRPr="00DE328C" w:rsidRDefault="003364CE" w:rsidP="003364CE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1 </w:t>
            </w:r>
            <w:r w:rsidRPr="00DE328C">
              <w:rPr>
                <w:sz w:val="24"/>
                <w:szCs w:val="24"/>
                <w:cs/>
              </w:rPr>
              <w:t>โครงการกำหนดมาตรฐานความเชี่ยวชาญของนักศึกษาด้าน</w:t>
            </w:r>
            <w:r w:rsidRPr="00DE328C">
              <w:rPr>
                <w:rFonts w:hint="cs"/>
                <w:sz w:val="24"/>
                <w:szCs w:val="24"/>
                <w:cs/>
              </w:rPr>
              <w:t>ภาษาต่างประเทศ</w:t>
            </w:r>
          </w:p>
          <w:p w:rsidR="003364CE" w:rsidRPr="00AB145F" w:rsidRDefault="003364CE" w:rsidP="003364CE">
            <w:pPr>
              <w:rPr>
                <w:sz w:val="24"/>
                <w:szCs w:val="24"/>
                <w:cs/>
              </w:rPr>
            </w:pPr>
            <w:r w:rsidRPr="00AB145F">
              <w:rPr>
                <w:rFonts w:hint="cs"/>
                <w:sz w:val="24"/>
                <w:szCs w:val="24"/>
                <w:cs/>
              </w:rPr>
              <w:t xml:space="preserve">2) </w:t>
            </w:r>
            <w:r w:rsidRPr="00AB145F">
              <w:rPr>
                <w:sz w:val="24"/>
                <w:szCs w:val="24"/>
                <w:cs/>
              </w:rPr>
              <w:t>แผนงานการจัดนิทรรศการ</w:t>
            </w:r>
            <w:r w:rsidRPr="00AB145F">
              <w:rPr>
                <w:sz w:val="24"/>
                <w:szCs w:val="24"/>
              </w:rPr>
              <w:t>/</w:t>
            </w:r>
            <w:r w:rsidRPr="00AB145F">
              <w:rPr>
                <w:sz w:val="24"/>
                <w:szCs w:val="24"/>
                <w:cs/>
              </w:rPr>
              <w:t>กิจกรรมส่งเสริมการเรียนรู้และสร้างความตระหนักถึงการปรับปรุง</w:t>
            </w:r>
            <w:r w:rsidRPr="00AB145F">
              <w:rPr>
                <w:sz w:val="24"/>
                <w:szCs w:val="24"/>
              </w:rPr>
              <w:t>/</w:t>
            </w:r>
            <w:r w:rsidRPr="00AB145F">
              <w:rPr>
                <w:sz w:val="24"/>
                <w:szCs w:val="24"/>
                <w:cs/>
              </w:rPr>
              <w:t>แก้ปัญหาด้านการเรียนของนักศึกษา</w:t>
            </w:r>
          </w:p>
        </w:tc>
        <w:tc>
          <w:tcPr>
            <w:tcW w:w="1465" w:type="dxa"/>
            <w:tcBorders>
              <w:bottom w:val="nil"/>
            </w:tcBorders>
            <w:shd w:val="clear" w:color="auto" w:fill="auto"/>
          </w:tcPr>
          <w:p w:rsidR="003364CE" w:rsidRPr="006E27BE" w:rsidRDefault="003364CE" w:rsidP="003364CE">
            <w:pPr>
              <w:rPr>
                <w:sz w:val="24"/>
                <w:szCs w:val="24"/>
                <w:cs/>
              </w:rPr>
            </w:pPr>
            <w:r w:rsidRPr="006E27BE">
              <w:rPr>
                <w:rFonts w:hint="cs"/>
                <w:sz w:val="24"/>
                <w:szCs w:val="24"/>
                <w:cs/>
              </w:rPr>
              <w:t>สถาบันภาษา+สวท</w:t>
            </w:r>
          </w:p>
        </w:tc>
      </w:tr>
      <w:tr w:rsidR="003364CE" w:rsidRPr="0099357B" w:rsidTr="003364CE">
        <w:trPr>
          <w:trHeight w:val="63"/>
        </w:trPr>
        <w:tc>
          <w:tcPr>
            <w:tcW w:w="1696" w:type="dxa"/>
            <w:vMerge/>
            <w:tcBorders>
              <w:bottom w:val="single" w:sz="4" w:space="0" w:color="000000" w:themeColor="text1"/>
            </w:tcBorders>
          </w:tcPr>
          <w:p w:rsidR="003364CE" w:rsidRPr="0099357B" w:rsidRDefault="003364CE" w:rsidP="003364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3364CE" w:rsidRPr="0099357B" w:rsidRDefault="003364CE" w:rsidP="003364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3364CE" w:rsidRPr="0099357B" w:rsidRDefault="003364CE" w:rsidP="003364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CE" w:rsidRPr="0099357B" w:rsidRDefault="003364CE" w:rsidP="003364CE">
            <w:pPr>
              <w:tabs>
                <w:tab w:val="left" w:pos="567"/>
                <w:tab w:val="left" w:pos="1843"/>
                <w:tab w:val="left" w:pos="3261"/>
              </w:tabs>
              <w:ind w:left="652" w:hanging="652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CE" w:rsidRPr="0099357B" w:rsidRDefault="003364CE" w:rsidP="003364CE">
            <w:pPr>
              <w:ind w:left="182" w:hanging="18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CE" w:rsidRPr="00DE328C" w:rsidRDefault="003364CE" w:rsidP="003364CE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CE" w:rsidRPr="006E27BE" w:rsidRDefault="003364CE" w:rsidP="003364CE">
            <w:pPr>
              <w:rPr>
                <w:sz w:val="24"/>
                <w:szCs w:val="24"/>
              </w:rPr>
            </w:pPr>
          </w:p>
        </w:tc>
      </w:tr>
      <w:tr w:rsidR="003364CE" w:rsidRPr="0099357B" w:rsidTr="003364CE">
        <w:trPr>
          <w:trHeight w:val="19"/>
        </w:trPr>
        <w:tc>
          <w:tcPr>
            <w:tcW w:w="1696" w:type="dxa"/>
            <w:tcBorders>
              <w:bottom w:val="single" w:sz="4" w:space="0" w:color="auto"/>
            </w:tcBorders>
          </w:tcPr>
          <w:p w:rsidR="003364CE" w:rsidRPr="0099357B" w:rsidRDefault="003364CE" w:rsidP="003364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364CE" w:rsidRPr="0099357B" w:rsidRDefault="003364CE" w:rsidP="003364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64CE" w:rsidRPr="0099357B" w:rsidRDefault="003364CE" w:rsidP="003364CE">
            <w:pPr>
              <w:rPr>
                <w:sz w:val="24"/>
                <w:szCs w:val="24"/>
                <w:cs/>
              </w:rPr>
            </w:pPr>
            <w:r w:rsidRPr="0099357B">
              <w:rPr>
                <w:sz w:val="24"/>
                <w:szCs w:val="24"/>
                <w:cs/>
              </w:rPr>
              <w:t xml:space="preserve">1.3.1.3  </w:t>
            </w:r>
            <w:r w:rsidRPr="00BB7C7B">
              <w:rPr>
                <w:sz w:val="24"/>
                <w:szCs w:val="24"/>
                <w:cs/>
              </w:rPr>
              <w:t>ร้อยละของนักศึกษาที่สอบผ่านเกณฑ์ด้านเทคโนโลยีของมหาวิทยาลัย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3364CE" w:rsidRPr="0099357B" w:rsidRDefault="003364CE" w:rsidP="003364CE">
            <w:pPr>
              <w:tabs>
                <w:tab w:val="left" w:pos="567"/>
                <w:tab w:val="left" w:pos="1843"/>
                <w:tab w:val="left" w:pos="3261"/>
              </w:tabs>
              <w:ind w:left="652" w:hanging="652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 xml:space="preserve">1.3.1.3.1 </w:t>
            </w:r>
            <w:r w:rsidRPr="0099357B">
              <w:rPr>
                <w:sz w:val="24"/>
                <w:szCs w:val="24"/>
                <w:cs/>
              </w:rPr>
              <w:t>ส่งเสริมกระบวนการจัดการเรียนการสอนทั้งระบบการสอนทฤษฎีและการปฏิบัติ โดยการทำวิจัยเพื่อนำไปพัฒนาการเรียนการสอน</w:t>
            </w: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3364CE" w:rsidRPr="0099357B" w:rsidRDefault="003364CE" w:rsidP="003364CE">
            <w:pPr>
              <w:ind w:left="182" w:hanging="182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1</w:t>
            </w:r>
            <w:r w:rsidRPr="0099357B">
              <w:rPr>
                <w:sz w:val="24"/>
                <w:szCs w:val="24"/>
                <w:cs/>
              </w:rPr>
              <w:t>) ศึกษาและวิเคราะห์ปัญหาการจัดการเรียนการสอนภาคทฤษฎีและปฏิบัติรายหลักสูตร</w:t>
            </w:r>
          </w:p>
          <w:p w:rsidR="003364CE" w:rsidRPr="0099357B" w:rsidRDefault="003364CE" w:rsidP="003364CE">
            <w:pPr>
              <w:ind w:left="182" w:hanging="182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2</w:t>
            </w:r>
            <w:r w:rsidRPr="0099357B">
              <w:rPr>
                <w:sz w:val="24"/>
                <w:szCs w:val="24"/>
                <w:cs/>
              </w:rPr>
              <w:t>) ส่งเสริมและพัฒนาการจัดการเรียนการสอนให้มีศักยภาพเพิ่มขึ้นด้านการผลิตบัณฑิตนักปฏิบัติ</w:t>
            </w:r>
          </w:p>
          <w:p w:rsidR="003364CE" w:rsidRPr="0099357B" w:rsidRDefault="003364CE" w:rsidP="003364CE">
            <w:pPr>
              <w:ind w:left="182" w:hanging="182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3</w:t>
            </w:r>
            <w:r w:rsidRPr="0099357B">
              <w:rPr>
                <w:sz w:val="24"/>
                <w:szCs w:val="24"/>
                <w:cs/>
              </w:rPr>
              <w:t>) ส่งเสริมการวิจัยเพื่อพัฒนาการจัดการเรียนการสอนรายวิชาและบูรณาการกับรายวิชาที่สัมพันธ์กันอย่างเป็นระบบ เพื่อให้มีประสิทธิภาพเพิ่มขึ้นและเป็นพื้นฐานการประกอบอาชีพ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3364CE" w:rsidRDefault="003364CE" w:rsidP="00893093">
            <w:pPr>
              <w:shd w:val="clear" w:color="auto" w:fill="92D05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1) </w:t>
            </w:r>
            <w:r w:rsidRPr="00DE328C">
              <w:rPr>
                <w:rFonts w:hint="cs"/>
                <w:sz w:val="24"/>
                <w:szCs w:val="24"/>
                <w:cs/>
              </w:rPr>
              <w:t>โครงการกำหนดมาตรฐาน</w:t>
            </w:r>
            <w:r w:rsidRPr="00DE328C">
              <w:rPr>
                <w:sz w:val="24"/>
                <w:szCs w:val="24"/>
                <w:cs/>
              </w:rPr>
              <w:t>ความเชี่ยวชาญของนักศึกษาด้านเทคโนโลยี</w:t>
            </w:r>
          </w:p>
          <w:p w:rsidR="003364CE" w:rsidRPr="00AB145F" w:rsidRDefault="003364CE" w:rsidP="00893093">
            <w:pPr>
              <w:shd w:val="clear" w:color="auto" w:fill="92D050"/>
              <w:rPr>
                <w:sz w:val="24"/>
                <w:szCs w:val="24"/>
              </w:rPr>
            </w:pPr>
            <w:r w:rsidRPr="00AB145F">
              <w:rPr>
                <w:rFonts w:hint="cs"/>
                <w:sz w:val="24"/>
                <w:szCs w:val="24"/>
                <w:cs/>
              </w:rPr>
              <w:t xml:space="preserve">2) </w:t>
            </w:r>
            <w:r w:rsidRPr="00AB145F">
              <w:rPr>
                <w:sz w:val="24"/>
                <w:szCs w:val="24"/>
                <w:cs/>
              </w:rPr>
              <w:t>โครงการวัดและประเมินผลเชิงสมรรถนะของนักศึกษา</w:t>
            </w:r>
            <w:r w:rsidRPr="00AB145F">
              <w:rPr>
                <w:sz w:val="24"/>
                <w:szCs w:val="24"/>
              </w:rPr>
              <w:t xml:space="preserve"> (</w:t>
            </w:r>
            <w:r w:rsidRPr="00AB145F">
              <w:rPr>
                <w:sz w:val="24"/>
                <w:szCs w:val="24"/>
                <w:cs/>
              </w:rPr>
              <w:t>ความรู้</w:t>
            </w:r>
            <w:r w:rsidRPr="00AB145F">
              <w:rPr>
                <w:sz w:val="24"/>
                <w:szCs w:val="24"/>
              </w:rPr>
              <w:t xml:space="preserve"> </w:t>
            </w:r>
            <w:r w:rsidRPr="00AB145F">
              <w:rPr>
                <w:sz w:val="24"/>
                <w:szCs w:val="24"/>
                <w:cs/>
              </w:rPr>
              <w:t>ทักษะและคุณลักษณะ</w:t>
            </w:r>
            <w:r w:rsidRPr="00AB145F">
              <w:rPr>
                <w:sz w:val="24"/>
                <w:szCs w:val="24"/>
              </w:rPr>
              <w:t xml:space="preserve">) </w:t>
            </w:r>
          </w:p>
          <w:p w:rsidR="003364CE" w:rsidRPr="00AB145F" w:rsidRDefault="003364CE" w:rsidP="003364CE">
            <w:pPr>
              <w:rPr>
                <w:sz w:val="24"/>
                <w:szCs w:val="24"/>
                <w:cs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3364CE" w:rsidRPr="006E27BE" w:rsidRDefault="003364CE" w:rsidP="003364CE">
            <w:pPr>
              <w:jc w:val="center"/>
              <w:rPr>
                <w:sz w:val="24"/>
                <w:szCs w:val="24"/>
                <w:cs/>
              </w:rPr>
            </w:pPr>
            <w:r w:rsidRPr="006E27BE">
              <w:rPr>
                <w:rFonts w:hint="cs"/>
                <w:sz w:val="24"/>
                <w:szCs w:val="24"/>
                <w:cs/>
              </w:rPr>
              <w:t>สวส</w:t>
            </w:r>
            <w:r>
              <w:rPr>
                <w:rFonts w:hint="cs"/>
                <w:sz w:val="24"/>
                <w:szCs w:val="24"/>
                <w:cs/>
              </w:rPr>
              <w:t>.</w:t>
            </w:r>
            <w:r w:rsidRPr="006E27BE">
              <w:rPr>
                <w:rFonts w:hint="cs"/>
                <w:sz w:val="24"/>
                <w:szCs w:val="24"/>
                <w:cs/>
              </w:rPr>
              <w:t>+สวท</w:t>
            </w:r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</w:tr>
    </w:tbl>
    <w:p w:rsidR="00B62C21" w:rsidRPr="0099357B" w:rsidRDefault="00B62C21" w:rsidP="00B62C21">
      <w:pPr>
        <w:tabs>
          <w:tab w:val="left" w:pos="4710"/>
        </w:tabs>
        <w:rPr>
          <w:rFonts w:ascii="TH SarabunPSK" w:hAnsi="TH SarabunPSK" w:cs="TH SarabunPSK"/>
          <w:sz w:val="24"/>
          <w:szCs w:val="24"/>
        </w:rPr>
      </w:pPr>
    </w:p>
    <w:p w:rsidR="00B62C21" w:rsidRPr="0099357B" w:rsidRDefault="00B62C21" w:rsidP="00B62C21">
      <w:pPr>
        <w:tabs>
          <w:tab w:val="left" w:pos="4710"/>
        </w:tabs>
        <w:rPr>
          <w:rFonts w:ascii="TH SarabunPSK" w:hAnsi="TH SarabunPSK" w:cs="TH SarabunPSK"/>
          <w:sz w:val="24"/>
          <w:szCs w:val="24"/>
        </w:rPr>
      </w:pPr>
    </w:p>
    <w:p w:rsidR="00B62C21" w:rsidRPr="0099357B" w:rsidRDefault="00B62C21" w:rsidP="00B62C21">
      <w:pPr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W w:w="14879" w:type="dxa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3118"/>
        <w:gridCol w:w="3969"/>
        <w:gridCol w:w="1560"/>
        <w:gridCol w:w="1417"/>
      </w:tblGrid>
      <w:tr w:rsidR="00B62C21" w:rsidRPr="0099357B" w:rsidTr="003C7398">
        <w:trPr>
          <w:trHeight w:val="734"/>
          <w:jc w:val="center"/>
        </w:trPr>
        <w:tc>
          <w:tcPr>
            <w:tcW w:w="1696" w:type="dxa"/>
            <w:shd w:val="clear" w:color="auto" w:fill="E7E6E6" w:themeFill="background2"/>
            <w:vAlign w:val="center"/>
          </w:tcPr>
          <w:p w:rsidR="00B62C21" w:rsidRPr="0099357B" w:rsidRDefault="00B62C21" w:rsidP="0038469E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lastRenderedPageBreak/>
              <w:t>เป้าประสงค์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B62C21" w:rsidRPr="0099357B" w:rsidRDefault="00AD0C48" w:rsidP="003846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ด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ัชนี</w:t>
            </w:r>
            <w:r w:rsidR="00B62C21" w:rsidRPr="0099357B">
              <w:rPr>
                <w:b/>
                <w:bCs/>
                <w:sz w:val="24"/>
                <w:szCs w:val="24"/>
                <w:cs/>
              </w:rPr>
              <w:t>ชี้วัดด้านการบริหาร (15 ปี)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B62C21" w:rsidRPr="0099357B" w:rsidRDefault="00AD0C48" w:rsidP="0038469E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  <w:cs/>
              </w:rPr>
              <w:t>ดัชนี</w:t>
            </w:r>
            <w:r w:rsidR="00B62C21" w:rsidRPr="0099357B">
              <w:rPr>
                <w:b/>
                <w:bCs/>
                <w:sz w:val="24"/>
                <w:szCs w:val="24"/>
                <w:cs/>
              </w:rPr>
              <w:t>ชี้วัด  5 ปี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62C21" w:rsidRPr="0099357B" w:rsidRDefault="00B62C21" w:rsidP="0038469E">
            <w:pPr>
              <w:jc w:val="center"/>
              <w:rPr>
                <w:b/>
                <w:bCs/>
                <w:sz w:val="24"/>
                <w:szCs w:val="24"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62C21" w:rsidRPr="0099357B" w:rsidRDefault="00E04722" w:rsidP="0038469E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E04722">
              <w:rPr>
                <w:b/>
                <w:bCs/>
                <w:sz w:val="24"/>
                <w:szCs w:val="24"/>
                <w:cs/>
              </w:rPr>
              <w:t>แนวทางดำเนินงาน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B62C21" w:rsidRPr="0099357B" w:rsidRDefault="00E21E8E" w:rsidP="0038469E">
            <w:pPr>
              <w:jc w:val="center"/>
              <w:rPr>
                <w:b/>
                <w:bCs/>
                <w:sz w:val="24"/>
                <w:szCs w:val="24"/>
              </w:rPr>
            </w:pPr>
            <w:r w:rsidRPr="00E21E8E">
              <w:rPr>
                <w:b/>
                <w:bCs/>
                <w:sz w:val="24"/>
                <w:szCs w:val="24"/>
                <w:cs/>
              </w:rPr>
              <w:t>แผนงาน/โครงการ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38469E" w:rsidRDefault="00B62C21" w:rsidP="0038469E">
            <w:pPr>
              <w:jc w:val="center"/>
              <w:rPr>
                <w:b/>
                <w:bCs/>
                <w:sz w:val="24"/>
                <w:szCs w:val="24"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ผู้รับผิดชอบ</w:t>
            </w:r>
          </w:p>
          <w:p w:rsidR="00B62C21" w:rsidRPr="0099357B" w:rsidRDefault="00B62C21" w:rsidP="00E21E8E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ระดับ</w:t>
            </w:r>
            <w:r w:rsidR="00E21E8E">
              <w:rPr>
                <w:rFonts w:hint="cs"/>
                <w:b/>
                <w:bCs/>
                <w:sz w:val="24"/>
                <w:szCs w:val="24"/>
                <w:cs/>
              </w:rPr>
              <w:t>หน่วยงาน</w:t>
            </w:r>
          </w:p>
        </w:tc>
      </w:tr>
      <w:tr w:rsidR="00B62C21" w:rsidRPr="0099357B" w:rsidTr="00893093">
        <w:trPr>
          <w:trHeight w:val="4906"/>
          <w:jc w:val="center"/>
        </w:trPr>
        <w:tc>
          <w:tcPr>
            <w:tcW w:w="1696" w:type="dxa"/>
          </w:tcPr>
          <w:p w:rsidR="00B62C21" w:rsidRPr="0099357B" w:rsidRDefault="00B62C21" w:rsidP="00312C22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1.4 บัณฑิตคิดเป็นระบบ ปฏิบัติเป็นเลิศมีอัตลักษณ์ของมหาวิทยาลัย และเป็นที่พึ่งของสังคม (ประสิทธิผล)</w:t>
            </w:r>
          </w:p>
        </w:tc>
        <w:tc>
          <w:tcPr>
            <w:tcW w:w="1560" w:type="dxa"/>
          </w:tcPr>
          <w:p w:rsidR="00B62C21" w:rsidRPr="00E201F3" w:rsidRDefault="00B62C21" w:rsidP="00312C22">
            <w:pPr>
              <w:rPr>
                <w:sz w:val="24"/>
                <w:szCs w:val="24"/>
              </w:rPr>
            </w:pPr>
            <w:r w:rsidRPr="00E201F3">
              <w:rPr>
                <w:sz w:val="24"/>
                <w:szCs w:val="24"/>
                <w:cs/>
              </w:rPr>
              <w:t>1.4.1 ร้อยละของความพึงพอใจของผู้ใช้บัณฑิตครอบคลุม 4 ด้าน ประกอบด้วย</w:t>
            </w:r>
          </w:p>
          <w:p w:rsidR="00B62C21" w:rsidRPr="00E201F3" w:rsidRDefault="00B62C21" w:rsidP="00312C22">
            <w:pPr>
              <w:rPr>
                <w:sz w:val="24"/>
                <w:szCs w:val="24"/>
              </w:rPr>
            </w:pPr>
            <w:r w:rsidRPr="00E201F3">
              <w:rPr>
                <w:sz w:val="24"/>
                <w:szCs w:val="24"/>
                <w:cs/>
              </w:rPr>
              <w:t xml:space="preserve"> 1) บัณฑิตคิดเป็นระบบ</w:t>
            </w:r>
          </w:p>
          <w:p w:rsidR="00B62C21" w:rsidRPr="00E201F3" w:rsidRDefault="00B62C21" w:rsidP="00312C22">
            <w:pPr>
              <w:rPr>
                <w:sz w:val="24"/>
                <w:szCs w:val="24"/>
              </w:rPr>
            </w:pPr>
            <w:r w:rsidRPr="00E201F3">
              <w:rPr>
                <w:sz w:val="24"/>
                <w:szCs w:val="24"/>
                <w:cs/>
              </w:rPr>
              <w:t xml:space="preserve"> 2) บัณฑิตปฏิบัติเป็นเลิศ</w:t>
            </w:r>
          </w:p>
          <w:p w:rsidR="00B62C21" w:rsidRPr="00E201F3" w:rsidRDefault="00B62C21" w:rsidP="00312C22">
            <w:pPr>
              <w:rPr>
                <w:sz w:val="24"/>
                <w:szCs w:val="24"/>
              </w:rPr>
            </w:pPr>
            <w:r w:rsidRPr="00E201F3">
              <w:rPr>
                <w:sz w:val="24"/>
                <w:szCs w:val="24"/>
                <w:cs/>
              </w:rPr>
              <w:t xml:space="preserve"> 3) บัณฑิตมีอัตลักษณ์ของมหาวิทยาลัย</w:t>
            </w:r>
          </w:p>
          <w:p w:rsidR="00B62C21" w:rsidRPr="00E201F3" w:rsidRDefault="00B62C21" w:rsidP="00312C22">
            <w:pPr>
              <w:rPr>
                <w:sz w:val="24"/>
                <w:szCs w:val="24"/>
              </w:rPr>
            </w:pPr>
            <w:r w:rsidRPr="00E201F3">
              <w:rPr>
                <w:sz w:val="24"/>
                <w:szCs w:val="24"/>
                <w:cs/>
              </w:rPr>
              <w:t xml:space="preserve"> 4) บัณฑิตเป็นที่พึ่งของสังคม</w:t>
            </w:r>
          </w:p>
        </w:tc>
        <w:tc>
          <w:tcPr>
            <w:tcW w:w="1559" w:type="dxa"/>
          </w:tcPr>
          <w:p w:rsidR="00B62C21" w:rsidRPr="00E201F3" w:rsidRDefault="00EB2264" w:rsidP="00B61064">
            <w:pPr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  <w:cs/>
              </w:rPr>
              <w:t>1.4.1.1 ร้อยละของความพึงพอใจ</w:t>
            </w:r>
            <w:r w:rsidR="00B62C21" w:rsidRPr="00E201F3">
              <w:rPr>
                <w:sz w:val="24"/>
                <w:szCs w:val="24"/>
                <w:cs/>
              </w:rPr>
              <w:t>ผู้ใช้บัณฑิตภายใน 1 ปีตามกรอบคุณวุฒิระดับอุดมศึกษาแห่งชาติและมาตรฐานเฉพาะของมหาวิทยาลัย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B62C21" w:rsidRPr="0099357B" w:rsidRDefault="00B62C21" w:rsidP="00AC6E16">
            <w:pPr>
              <w:ind w:left="652" w:hanging="652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1.4.1.1.1 พัฒนากระบวนการรับนักศึกษา ตั้งแต่การประชาสัมพันธ์เชิงรุก กฎเกณฑ์การรับสมัครและ</w:t>
            </w:r>
            <w:r w:rsidR="00AC6E16">
              <w:rPr>
                <w:rFonts w:hint="cs"/>
                <w:sz w:val="24"/>
                <w:szCs w:val="24"/>
                <w:cs/>
              </w:rPr>
              <w:t xml:space="preserve">        </w:t>
            </w:r>
            <w:r w:rsidRPr="0099357B">
              <w:rPr>
                <w:sz w:val="24"/>
                <w:szCs w:val="24"/>
                <w:cs/>
              </w:rPr>
              <w:t>การคัดเลือกเข้าศึกษาต่อ</w:t>
            </w:r>
          </w:p>
          <w:p w:rsidR="00B62C21" w:rsidRPr="0099357B" w:rsidRDefault="00B62C21" w:rsidP="00AC6E16">
            <w:pPr>
              <w:ind w:left="652" w:hanging="652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1.4.1.1.2  ส่งเสริมนักศึกษาด้านคุณธรรม จริยธรรมจิตสาธารณะ ความรับผิดชอบต่อสังคม และพัฒนาคุณภาพชีวิตนักศึกษาทั้งด้านสุขภาพกายและจิตใจที่เข็มแข็ง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:rsidR="00B62C21" w:rsidRPr="0099357B" w:rsidRDefault="00B62C21" w:rsidP="00CC5281">
            <w:pPr>
              <w:ind w:left="234" w:hanging="234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1) ประชาสัมพันธ์เชิงรุกและสร้างเครือข่ายกับโรงเรียนและวิทยาลัยต่างๆ ทั้งหน่วยงานรัฐและเอกชน ทั้งภายในและภายนอกประเทศ</w:t>
            </w:r>
          </w:p>
          <w:p w:rsidR="00B62C21" w:rsidRPr="0099357B" w:rsidRDefault="00B62C21" w:rsidP="00CC5281">
            <w:pPr>
              <w:ind w:left="234" w:hanging="234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2</w:t>
            </w:r>
            <w:r w:rsidRPr="0099357B">
              <w:rPr>
                <w:sz w:val="24"/>
                <w:szCs w:val="24"/>
                <w:cs/>
              </w:rPr>
              <w:t>) พัฒนาระบบและกฎเกณฑ์การคัดเลือกนักศึกษา</w:t>
            </w:r>
          </w:p>
          <w:p w:rsidR="00B62C21" w:rsidRPr="0099357B" w:rsidRDefault="00B62C21" w:rsidP="00CC5281">
            <w:pPr>
              <w:ind w:left="234" w:hanging="234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3) จัดกิจกรรมระหว่างนักศึกษาและชุมชนเพื่อพัฒนาจิตสาธารณะและความรับผิดชอบต่อสังคม</w:t>
            </w:r>
          </w:p>
          <w:p w:rsidR="00B62C21" w:rsidRPr="0099357B" w:rsidRDefault="00B62C21" w:rsidP="00CC5281">
            <w:pPr>
              <w:ind w:left="234" w:hanging="234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4) พัฒนาระบบประเมินผลนักศึกษาหลังจากเข้าร่วมกิจกรรม เช่น การประเมินผลการมีส่วนร่วมของนักศึกษา บทบาทในกิจกรรมและความคิดที่สะท้อนตัวตนของนักศึกษา</w:t>
            </w:r>
          </w:p>
          <w:p w:rsidR="00B62C21" w:rsidRPr="0099357B" w:rsidRDefault="00B62C21" w:rsidP="00CC5281">
            <w:pPr>
              <w:ind w:left="234" w:hanging="234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5) สร้างสถานที่ออกกำลังกาย เล่นกีฬานันทนาการ</w:t>
            </w:r>
          </w:p>
          <w:p w:rsidR="00B62C21" w:rsidRPr="0099357B" w:rsidRDefault="00B62C21" w:rsidP="00CC5281">
            <w:pPr>
              <w:ind w:left="234" w:hanging="234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 xml:space="preserve">6) จัดสถานที่ที่เอื้อต่อการจัดกิจกรรมเสริมต่างๆ </w:t>
            </w:r>
          </w:p>
          <w:p w:rsidR="00B62C21" w:rsidRPr="0099357B" w:rsidRDefault="00B62C21" w:rsidP="00CC5281">
            <w:pPr>
              <w:ind w:left="234" w:hanging="234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7) มีระบบให้คำปรึกษา (</w:t>
            </w:r>
            <w:r w:rsidRPr="0099357B">
              <w:rPr>
                <w:sz w:val="24"/>
                <w:szCs w:val="24"/>
              </w:rPr>
              <w:t>Consults</w:t>
            </w:r>
            <w:r w:rsidRPr="0099357B">
              <w:rPr>
                <w:sz w:val="24"/>
                <w:szCs w:val="24"/>
                <w:cs/>
              </w:rPr>
              <w:t>) แก่นักศึกษาทั้งสุขภาพกายและจิตโดยเน้นด้านสุขภาพจิตเป็นหลัก</w:t>
            </w:r>
          </w:p>
          <w:p w:rsidR="00F3123B" w:rsidRPr="0099357B" w:rsidRDefault="00B62C21" w:rsidP="00B61064">
            <w:pPr>
              <w:ind w:left="234" w:hanging="234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8) พัฒนาความฉลาดทางอารมณ์ การพัฒนาทักษะทางปัญญา (</w:t>
            </w:r>
            <w:r w:rsidRPr="0099357B">
              <w:rPr>
                <w:sz w:val="24"/>
                <w:szCs w:val="24"/>
              </w:rPr>
              <w:t>Cognitive Skills</w:t>
            </w:r>
            <w:r w:rsidRPr="0099357B">
              <w:rPr>
                <w:sz w:val="24"/>
                <w:szCs w:val="24"/>
                <w:cs/>
              </w:rPr>
              <w:t>) การคิดวิเคราะห์อย่างเป็นระบบ และฝึกสมาธิที่นำไปใช้ประโยชน์ได้จริง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92D050"/>
          </w:tcPr>
          <w:p w:rsidR="00B62C21" w:rsidRDefault="00B61064" w:rsidP="0048531D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1) </w:t>
            </w:r>
            <w:r w:rsidR="00423247" w:rsidRPr="001B5340">
              <w:rPr>
                <w:sz w:val="24"/>
                <w:szCs w:val="24"/>
                <w:cs/>
              </w:rPr>
              <w:t>โครงการปรับปรุงกระบวนการรับนักศึกษา</w:t>
            </w:r>
            <w:r>
              <w:rPr>
                <w:rFonts w:hint="cs"/>
                <w:sz w:val="24"/>
                <w:szCs w:val="24"/>
                <w:cs/>
              </w:rPr>
              <w:t>และประชาสัมพันธ์</w:t>
            </w:r>
            <w:r w:rsidR="00423247" w:rsidRPr="001B5340">
              <w:rPr>
                <w:sz w:val="24"/>
                <w:szCs w:val="24"/>
                <w:cs/>
              </w:rPr>
              <w:t>เชิงรุก</w:t>
            </w:r>
          </w:p>
          <w:p w:rsidR="00423247" w:rsidRDefault="00B61064" w:rsidP="0048531D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2) </w:t>
            </w:r>
            <w:r w:rsidR="00963D11" w:rsidRPr="001B5340">
              <w:rPr>
                <w:rFonts w:hint="cs"/>
                <w:sz w:val="24"/>
                <w:szCs w:val="24"/>
                <w:cs/>
              </w:rPr>
              <w:t>โครงการพัฒนาคุณธรรมจริยธรรมเพื่อให้นักศึกษาเป็นคนดี คนเก่ง</w:t>
            </w:r>
          </w:p>
          <w:p w:rsidR="00B61064" w:rsidRPr="00B61064" w:rsidRDefault="00B61064" w:rsidP="005918FD">
            <w:pPr>
              <w:rPr>
                <w:b/>
                <w:bCs/>
                <w:sz w:val="24"/>
                <w:szCs w:val="24"/>
                <w:cs/>
              </w:rPr>
            </w:pPr>
            <w:r w:rsidRPr="00B61064">
              <w:rPr>
                <w:rFonts w:hint="cs"/>
                <w:b/>
                <w:bCs/>
                <w:sz w:val="24"/>
                <w:szCs w:val="24"/>
                <w:cs/>
              </w:rPr>
              <w:t xml:space="preserve">3) </w:t>
            </w:r>
            <w:r w:rsidRPr="00B61064">
              <w:rPr>
                <w:sz w:val="24"/>
                <w:szCs w:val="24"/>
                <w:cs/>
              </w:rPr>
              <w:t>โครงการรางวัลอาจารย์ดีเด่น</w:t>
            </w:r>
            <w:r>
              <w:rPr>
                <w:rFonts w:hint="cs"/>
                <w:sz w:val="24"/>
                <w:szCs w:val="24"/>
                <w:cs/>
              </w:rPr>
              <w:t>ด้านการเรียนการสอน</w:t>
            </w:r>
            <w:r w:rsidRPr="00B61064">
              <w:rPr>
                <w:sz w:val="24"/>
                <w:szCs w:val="24"/>
              </w:rPr>
              <w:t xml:space="preserve">(Learning &amp; Teaching Awards) </w:t>
            </w:r>
          </w:p>
        </w:tc>
        <w:tc>
          <w:tcPr>
            <w:tcW w:w="1417" w:type="dxa"/>
            <w:tcBorders>
              <w:bottom w:val="nil"/>
            </w:tcBorders>
          </w:tcPr>
          <w:p w:rsidR="00B62C21" w:rsidRPr="006E27BE" w:rsidRDefault="00D97C2A" w:rsidP="00892568">
            <w:pPr>
              <w:jc w:val="center"/>
              <w:rPr>
                <w:sz w:val="24"/>
                <w:szCs w:val="24"/>
              </w:rPr>
            </w:pPr>
            <w:r w:rsidRPr="006E27BE">
              <w:rPr>
                <w:rFonts w:hint="cs"/>
                <w:sz w:val="24"/>
                <w:szCs w:val="24"/>
                <w:cs/>
              </w:rPr>
              <w:t>สวท</w:t>
            </w:r>
            <w:r w:rsidR="00892568">
              <w:rPr>
                <w:rFonts w:hint="cs"/>
                <w:sz w:val="24"/>
                <w:szCs w:val="24"/>
                <w:cs/>
              </w:rPr>
              <w:t>.</w:t>
            </w:r>
            <w:r w:rsidRPr="006E27BE">
              <w:rPr>
                <w:rFonts w:hint="cs"/>
                <w:sz w:val="24"/>
                <w:szCs w:val="24"/>
                <w:cs/>
              </w:rPr>
              <w:t>+กพศ</w:t>
            </w:r>
            <w:r w:rsidR="00892568">
              <w:rPr>
                <w:sz w:val="24"/>
                <w:szCs w:val="24"/>
              </w:rPr>
              <w:t>.</w:t>
            </w:r>
          </w:p>
        </w:tc>
      </w:tr>
      <w:tr w:rsidR="00B62C21" w:rsidRPr="0099357B" w:rsidTr="00893093">
        <w:trPr>
          <w:jc w:val="center"/>
        </w:trPr>
        <w:tc>
          <w:tcPr>
            <w:tcW w:w="1696" w:type="dxa"/>
            <w:tcBorders>
              <w:bottom w:val="single" w:sz="4" w:space="0" w:color="000000" w:themeColor="text1"/>
            </w:tcBorders>
          </w:tcPr>
          <w:p w:rsidR="00B62C21" w:rsidRPr="0099357B" w:rsidRDefault="00B62C21" w:rsidP="00312C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62C21" w:rsidRPr="0099357B" w:rsidRDefault="00B62C21" w:rsidP="00312C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62EDA" w:rsidRPr="00962EDA" w:rsidRDefault="00B62C21" w:rsidP="00962EDA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1.4.1.2 ร้อยละบัณฑิตที่มีงานทำและ</w:t>
            </w:r>
            <w:r w:rsidR="00962EDA" w:rsidRPr="00962EDA">
              <w:rPr>
                <w:sz w:val="24"/>
                <w:szCs w:val="24"/>
                <w:cs/>
              </w:rPr>
              <w:t xml:space="preserve">ประกอบอาชีพอิสระภายใน </w:t>
            </w:r>
          </w:p>
          <w:p w:rsidR="00B62C21" w:rsidRPr="0099357B" w:rsidRDefault="00962EDA" w:rsidP="00962EDA">
            <w:pPr>
              <w:rPr>
                <w:sz w:val="24"/>
                <w:szCs w:val="24"/>
                <w:cs/>
              </w:rPr>
            </w:pPr>
            <w:r w:rsidRPr="00962EDA">
              <w:rPr>
                <w:sz w:val="24"/>
                <w:szCs w:val="24"/>
                <w:cs/>
              </w:rPr>
              <w:t>1 ปี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62C21" w:rsidRPr="0099357B" w:rsidRDefault="00B62C21" w:rsidP="00AC6E16">
            <w:pPr>
              <w:ind w:left="652" w:hanging="652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1.4.1.2.1  พัฒนาทักษะด้านเทคโนโลยี (ดิจิทัล) ของนักศึกษา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62C21" w:rsidRPr="0099357B" w:rsidRDefault="00B62C21" w:rsidP="00CC5281">
            <w:pPr>
              <w:ind w:left="234" w:hanging="234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1</w:t>
            </w:r>
            <w:r w:rsidRPr="0099357B">
              <w:rPr>
                <w:sz w:val="24"/>
                <w:szCs w:val="24"/>
                <w:cs/>
              </w:rPr>
              <w:t xml:space="preserve">) มี </w:t>
            </w:r>
            <w:r w:rsidRPr="0099357B">
              <w:rPr>
                <w:sz w:val="24"/>
                <w:szCs w:val="24"/>
              </w:rPr>
              <w:t xml:space="preserve">Online course </w:t>
            </w:r>
            <w:r w:rsidRPr="0099357B">
              <w:rPr>
                <w:sz w:val="24"/>
                <w:szCs w:val="24"/>
                <w:cs/>
              </w:rPr>
              <w:t>ให้นักศึกษาเรียนรู้ด้านการใช้เทคโนโลยีด้วยตนเอง</w:t>
            </w:r>
          </w:p>
          <w:p w:rsidR="00B62C21" w:rsidRPr="0099357B" w:rsidRDefault="00B62C21" w:rsidP="00CC5281">
            <w:pPr>
              <w:ind w:left="234" w:hanging="234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2</w:t>
            </w:r>
            <w:r w:rsidRPr="0099357B">
              <w:rPr>
                <w:sz w:val="24"/>
                <w:szCs w:val="24"/>
                <w:cs/>
              </w:rPr>
              <w:t>) มีการฝึกอบรมเชิงปฏิบัติการด้านเทคโนโลยีให้แก่นักศึกษา</w:t>
            </w:r>
          </w:p>
          <w:p w:rsidR="00B62C21" w:rsidRPr="0099357B" w:rsidRDefault="00B62C21" w:rsidP="00CC5281">
            <w:pPr>
              <w:ind w:left="234" w:hanging="234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3</w:t>
            </w:r>
            <w:r w:rsidRPr="0099357B">
              <w:rPr>
                <w:sz w:val="24"/>
                <w:szCs w:val="24"/>
                <w:cs/>
              </w:rPr>
              <w:t>) คณาจารย์นำเทคโนโลยีไปใช้ในการจัดการเรียนการสอน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700B46" w:rsidRDefault="00700B46" w:rsidP="00700B46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1) </w:t>
            </w:r>
            <w:r w:rsidRPr="006E27BE">
              <w:rPr>
                <w:rFonts w:hint="cs"/>
                <w:sz w:val="24"/>
                <w:szCs w:val="24"/>
                <w:cs/>
              </w:rPr>
              <w:t>โครงการวัดและประเมินผลทักษะด้าน</w:t>
            </w:r>
            <w:r w:rsidRPr="006E27BE">
              <w:rPr>
                <w:sz w:val="24"/>
                <w:szCs w:val="24"/>
                <w:cs/>
              </w:rPr>
              <w:t>เทคโนโลยี (ดิจิทัล) ของนักศึกษา</w:t>
            </w:r>
          </w:p>
          <w:p w:rsidR="00B61064" w:rsidRDefault="00DC746E" w:rsidP="00700B46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</w:t>
            </w:r>
            <w:r w:rsidR="00B61064">
              <w:rPr>
                <w:rFonts w:hint="cs"/>
                <w:sz w:val="24"/>
                <w:szCs w:val="24"/>
                <w:cs/>
              </w:rPr>
              <w:t>) โครงการ</w:t>
            </w:r>
            <w:r w:rsidR="00104CA6">
              <w:rPr>
                <w:rFonts w:hint="cs"/>
                <w:sz w:val="24"/>
                <w:szCs w:val="24"/>
                <w:cs/>
              </w:rPr>
              <w:t xml:space="preserve">ส่งเสริมบัณฑิตสร้างอาชีพ </w:t>
            </w:r>
            <w:r w:rsidR="00104CA6">
              <w:rPr>
                <w:sz w:val="24"/>
                <w:szCs w:val="24"/>
              </w:rPr>
              <w:t xml:space="preserve">Startup </w:t>
            </w:r>
            <w:r w:rsidR="00104CA6">
              <w:rPr>
                <w:rFonts w:hint="cs"/>
                <w:sz w:val="24"/>
                <w:szCs w:val="24"/>
                <w:cs/>
              </w:rPr>
              <w:t xml:space="preserve">และ </w:t>
            </w:r>
            <w:r w:rsidR="00104CA6">
              <w:rPr>
                <w:sz w:val="24"/>
                <w:szCs w:val="24"/>
              </w:rPr>
              <w:t>SMEs</w:t>
            </w:r>
          </w:p>
          <w:p w:rsidR="00DC746E" w:rsidRDefault="00DC746E" w:rsidP="00700B46">
            <w:pPr>
              <w:rPr>
                <w:sz w:val="24"/>
                <w:szCs w:val="24"/>
              </w:rPr>
            </w:pPr>
          </w:p>
          <w:p w:rsidR="00DC746E" w:rsidRDefault="00DC746E" w:rsidP="00700B46">
            <w:pPr>
              <w:rPr>
                <w:sz w:val="24"/>
                <w:szCs w:val="24"/>
              </w:rPr>
            </w:pPr>
          </w:p>
          <w:p w:rsidR="00DC746E" w:rsidRPr="00104CA6" w:rsidRDefault="00DC746E" w:rsidP="00700B46">
            <w:pPr>
              <w:rPr>
                <w:sz w:val="24"/>
                <w:szCs w:val="24"/>
              </w:rPr>
            </w:pPr>
          </w:p>
          <w:p w:rsidR="006E27BE" w:rsidRPr="006E27BE" w:rsidRDefault="006E27BE" w:rsidP="00B61064">
            <w:pPr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62C21" w:rsidRDefault="00B62C21" w:rsidP="0048531D">
            <w:pPr>
              <w:rPr>
                <w:sz w:val="24"/>
                <w:szCs w:val="24"/>
              </w:rPr>
            </w:pPr>
          </w:p>
          <w:p w:rsidR="0048531D" w:rsidRPr="006E27BE" w:rsidRDefault="006E27BE" w:rsidP="00892568">
            <w:pPr>
              <w:jc w:val="center"/>
              <w:rPr>
                <w:sz w:val="24"/>
                <w:szCs w:val="24"/>
              </w:rPr>
            </w:pPr>
            <w:r w:rsidRPr="006E27BE">
              <w:rPr>
                <w:sz w:val="24"/>
                <w:szCs w:val="24"/>
                <w:cs/>
              </w:rPr>
              <w:t>สวท+กพศ</w:t>
            </w:r>
          </w:p>
          <w:p w:rsidR="0048531D" w:rsidRDefault="0048531D" w:rsidP="0048531D">
            <w:pPr>
              <w:rPr>
                <w:b/>
                <w:bCs/>
                <w:sz w:val="24"/>
                <w:szCs w:val="24"/>
              </w:rPr>
            </w:pPr>
          </w:p>
          <w:p w:rsidR="0048531D" w:rsidRDefault="0048531D" w:rsidP="0048531D">
            <w:pPr>
              <w:rPr>
                <w:b/>
                <w:bCs/>
                <w:sz w:val="24"/>
                <w:szCs w:val="24"/>
              </w:rPr>
            </w:pPr>
          </w:p>
          <w:p w:rsidR="0048531D" w:rsidRDefault="0048531D" w:rsidP="0048531D">
            <w:pPr>
              <w:rPr>
                <w:b/>
                <w:bCs/>
                <w:sz w:val="24"/>
                <w:szCs w:val="24"/>
              </w:rPr>
            </w:pPr>
          </w:p>
          <w:p w:rsidR="0048531D" w:rsidRDefault="0048531D" w:rsidP="0048531D">
            <w:pPr>
              <w:rPr>
                <w:b/>
                <w:bCs/>
                <w:sz w:val="24"/>
                <w:szCs w:val="24"/>
              </w:rPr>
            </w:pPr>
          </w:p>
          <w:p w:rsidR="0048531D" w:rsidRDefault="0048531D" w:rsidP="0048531D">
            <w:pPr>
              <w:rPr>
                <w:b/>
                <w:bCs/>
                <w:sz w:val="24"/>
                <w:szCs w:val="24"/>
              </w:rPr>
            </w:pPr>
          </w:p>
          <w:p w:rsidR="0048531D" w:rsidRDefault="0048531D" w:rsidP="0048531D">
            <w:pPr>
              <w:rPr>
                <w:b/>
                <w:bCs/>
                <w:sz w:val="24"/>
                <w:szCs w:val="24"/>
              </w:rPr>
            </w:pPr>
          </w:p>
          <w:p w:rsidR="0048531D" w:rsidRDefault="0048531D" w:rsidP="0048531D">
            <w:pPr>
              <w:rPr>
                <w:b/>
                <w:bCs/>
                <w:sz w:val="24"/>
                <w:szCs w:val="24"/>
              </w:rPr>
            </w:pPr>
          </w:p>
          <w:p w:rsidR="0048531D" w:rsidRPr="0099357B" w:rsidRDefault="0048531D" w:rsidP="0048531D">
            <w:pPr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8C5E8D" w:rsidRPr="0099357B" w:rsidTr="003C7398">
        <w:trPr>
          <w:trHeight w:val="800"/>
          <w:jc w:val="center"/>
        </w:trPr>
        <w:tc>
          <w:tcPr>
            <w:tcW w:w="169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C5E8D" w:rsidRPr="0099357B" w:rsidRDefault="008C5E8D" w:rsidP="0038469E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lastRenderedPageBreak/>
              <w:t>เป้าประสงค์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C5E8D" w:rsidRPr="0099357B" w:rsidRDefault="00AD0C48" w:rsidP="003846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ดัชนีชี้</w:t>
            </w:r>
            <w:r w:rsidR="008C5E8D" w:rsidRPr="0099357B">
              <w:rPr>
                <w:b/>
                <w:bCs/>
                <w:sz w:val="24"/>
                <w:szCs w:val="24"/>
                <w:cs/>
              </w:rPr>
              <w:t>วัดด้านการบริหาร (15 ปี)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C5E8D" w:rsidRPr="0099357B" w:rsidRDefault="00AD0C48" w:rsidP="0038469E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  <w:cs/>
              </w:rPr>
              <w:t>ดัชนี</w:t>
            </w:r>
            <w:r w:rsidR="008C5E8D" w:rsidRPr="0099357B">
              <w:rPr>
                <w:b/>
                <w:bCs/>
                <w:sz w:val="24"/>
                <w:szCs w:val="24"/>
                <w:cs/>
              </w:rPr>
              <w:t>ชี้วัด  5 ปี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C5E8D" w:rsidRPr="0099357B" w:rsidRDefault="008C5E8D" w:rsidP="0038469E">
            <w:pPr>
              <w:jc w:val="center"/>
              <w:rPr>
                <w:b/>
                <w:bCs/>
                <w:sz w:val="24"/>
                <w:szCs w:val="24"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C5E8D" w:rsidRPr="0099357B" w:rsidRDefault="00E04722" w:rsidP="0038469E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E04722">
              <w:rPr>
                <w:b/>
                <w:bCs/>
                <w:sz w:val="24"/>
                <w:szCs w:val="24"/>
                <w:cs/>
              </w:rPr>
              <w:t>แนวทางดำเนินงาน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8C5E8D" w:rsidRPr="0099357B" w:rsidRDefault="00E21E8E" w:rsidP="0038469E">
            <w:pPr>
              <w:jc w:val="center"/>
              <w:rPr>
                <w:b/>
                <w:bCs/>
                <w:sz w:val="24"/>
                <w:szCs w:val="24"/>
              </w:rPr>
            </w:pPr>
            <w:r w:rsidRPr="00E21E8E">
              <w:rPr>
                <w:b/>
                <w:bCs/>
                <w:sz w:val="24"/>
                <w:szCs w:val="24"/>
                <w:cs/>
              </w:rPr>
              <w:t>แผนงาน/โครงการ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8469E" w:rsidRDefault="008C5E8D" w:rsidP="0038469E">
            <w:pPr>
              <w:jc w:val="center"/>
              <w:rPr>
                <w:b/>
                <w:bCs/>
                <w:sz w:val="24"/>
                <w:szCs w:val="24"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ผู้รับผิดชอบ</w:t>
            </w:r>
          </w:p>
          <w:p w:rsidR="008C5E8D" w:rsidRPr="0099357B" w:rsidRDefault="008C5E8D" w:rsidP="00E21E8E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ระดับ</w:t>
            </w:r>
            <w:r w:rsidR="00E21E8E">
              <w:rPr>
                <w:rFonts w:hint="cs"/>
                <w:b/>
                <w:bCs/>
                <w:sz w:val="24"/>
                <w:szCs w:val="24"/>
                <w:cs/>
              </w:rPr>
              <w:t>หน่วยงาน</w:t>
            </w:r>
          </w:p>
        </w:tc>
      </w:tr>
      <w:tr w:rsidR="00B62C21" w:rsidRPr="0099357B" w:rsidTr="00F3123B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:rsidR="00B62C21" w:rsidRPr="0099357B" w:rsidRDefault="00B62C21" w:rsidP="00312C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2C21" w:rsidRPr="0099357B" w:rsidRDefault="00B62C21" w:rsidP="00312C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2C21" w:rsidRPr="0099357B" w:rsidRDefault="00B62C21" w:rsidP="00312C22">
            <w:pPr>
              <w:rPr>
                <w:sz w:val="24"/>
                <w:szCs w:val="24"/>
                <w:cs/>
              </w:rPr>
            </w:pPr>
            <w:r w:rsidRPr="0099357B">
              <w:rPr>
                <w:sz w:val="24"/>
                <w:szCs w:val="24"/>
                <w:cs/>
              </w:rPr>
              <w:t>1.4.1.3 จำนวนผลงานของ</w:t>
            </w:r>
            <w:r w:rsidR="00E201F3">
              <w:rPr>
                <w:sz w:val="24"/>
                <w:szCs w:val="24"/>
                <w:cs/>
              </w:rPr>
              <w:br/>
            </w:r>
            <w:r w:rsidRPr="0099357B">
              <w:rPr>
                <w:sz w:val="24"/>
                <w:szCs w:val="24"/>
                <w:cs/>
              </w:rPr>
              <w:t>นักศึกษาที่</w:t>
            </w:r>
          </w:p>
          <w:p w:rsidR="00B62C21" w:rsidRPr="0099357B" w:rsidRDefault="00EB2264" w:rsidP="00312C22">
            <w:pPr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  <w:cs/>
              </w:rPr>
              <w:t>ได้รับรางวัลระดับชาติและ</w:t>
            </w:r>
            <w:r w:rsidR="00B62C21" w:rsidRPr="0099357B">
              <w:rPr>
                <w:sz w:val="24"/>
                <w:szCs w:val="24"/>
                <w:cs/>
              </w:rPr>
              <w:t>นานาชาติ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B62C21" w:rsidRPr="0099357B" w:rsidRDefault="00B62C21" w:rsidP="00AC6E16">
            <w:pPr>
              <w:ind w:left="652" w:hanging="652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1.4.1.3.1 พัฒนาทักษะด้านภาษาต่างประเทศของนักศึกษาอย่างต่อเนื่องเป็นระบบ</w:t>
            </w:r>
          </w:p>
          <w:p w:rsidR="00B62C21" w:rsidRPr="0099357B" w:rsidRDefault="00B62C21" w:rsidP="00AC6E16">
            <w:pPr>
              <w:ind w:left="652" w:hanging="652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B62C21" w:rsidRPr="0099357B" w:rsidRDefault="00B62C21" w:rsidP="00CC5281">
            <w:pPr>
              <w:ind w:left="234" w:hanging="234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1</w:t>
            </w:r>
            <w:r w:rsidRPr="0099357B">
              <w:rPr>
                <w:sz w:val="24"/>
                <w:szCs w:val="24"/>
                <w:cs/>
              </w:rPr>
              <w:t xml:space="preserve">) จัดทำป้ายต่างๆ และ </w:t>
            </w:r>
            <w:r w:rsidRPr="0099357B">
              <w:rPr>
                <w:sz w:val="24"/>
                <w:szCs w:val="24"/>
              </w:rPr>
              <w:t xml:space="preserve">Websites </w:t>
            </w:r>
            <w:r w:rsidRPr="0099357B">
              <w:rPr>
                <w:sz w:val="24"/>
                <w:szCs w:val="24"/>
                <w:cs/>
              </w:rPr>
              <w:br/>
              <w:t xml:space="preserve">ในมหาวิทยาลัยเป็นสองภาษา (ไทยและภาษาอังกฤษ) </w:t>
            </w:r>
          </w:p>
          <w:p w:rsidR="00B62C21" w:rsidRPr="0099357B" w:rsidRDefault="00B62C21" w:rsidP="00CC5281">
            <w:pPr>
              <w:ind w:left="234" w:hanging="234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2</w:t>
            </w:r>
            <w:r w:rsidRPr="0099357B">
              <w:rPr>
                <w:sz w:val="24"/>
                <w:szCs w:val="24"/>
                <w:cs/>
              </w:rPr>
              <w:t xml:space="preserve">) มี </w:t>
            </w:r>
            <w:r w:rsidRPr="0099357B">
              <w:rPr>
                <w:sz w:val="24"/>
                <w:szCs w:val="24"/>
              </w:rPr>
              <w:t xml:space="preserve">English Corner </w:t>
            </w:r>
            <w:r w:rsidRPr="0099357B">
              <w:rPr>
                <w:sz w:val="24"/>
                <w:szCs w:val="24"/>
                <w:cs/>
              </w:rPr>
              <w:t>ตามพื้นที่ต่างๆ ของมหาวิทยาลัย</w:t>
            </w:r>
          </w:p>
          <w:p w:rsidR="00B62C21" w:rsidRPr="0099357B" w:rsidRDefault="00B62C21" w:rsidP="00CC5281">
            <w:pPr>
              <w:ind w:left="234" w:hanging="234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3</w:t>
            </w:r>
            <w:r w:rsidRPr="0099357B">
              <w:rPr>
                <w:sz w:val="24"/>
                <w:szCs w:val="24"/>
                <w:cs/>
              </w:rPr>
              <w:t xml:space="preserve">) มี </w:t>
            </w:r>
            <w:r w:rsidRPr="0099357B">
              <w:rPr>
                <w:sz w:val="24"/>
                <w:szCs w:val="24"/>
              </w:rPr>
              <w:t xml:space="preserve">Online Course </w:t>
            </w:r>
            <w:r w:rsidRPr="0099357B">
              <w:rPr>
                <w:sz w:val="24"/>
                <w:szCs w:val="24"/>
                <w:cs/>
              </w:rPr>
              <w:t>ด้านภาษาต่างประเทศให้นักศึกษาเรียนรู้ด้วยตนเอง</w:t>
            </w:r>
          </w:p>
          <w:p w:rsidR="00B62C21" w:rsidRPr="0099357B" w:rsidRDefault="00B62C21" w:rsidP="00CC5281">
            <w:pPr>
              <w:ind w:left="234" w:hanging="234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4</w:t>
            </w:r>
            <w:r w:rsidRPr="0099357B">
              <w:rPr>
                <w:sz w:val="24"/>
                <w:szCs w:val="24"/>
                <w:cs/>
              </w:rPr>
              <w:t xml:space="preserve">) จัดตั้งศูนย์ให้คำปรึกษาการใช้ภาษาต่างประเทศ เช่น </w:t>
            </w:r>
            <w:r w:rsidRPr="0099357B">
              <w:rPr>
                <w:sz w:val="24"/>
                <w:szCs w:val="24"/>
              </w:rPr>
              <w:t>Writing Center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04CE9" w:rsidRDefault="00D04CE9" w:rsidP="00893093">
            <w:pPr>
              <w:shd w:val="clear" w:color="auto" w:fill="92D05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1) </w:t>
            </w:r>
            <w:r w:rsidRPr="004A6731">
              <w:rPr>
                <w:sz w:val="24"/>
                <w:szCs w:val="24"/>
                <w:cs/>
              </w:rPr>
              <w:t>โครงการวัดและประเมินผลทักษะด้า</w:t>
            </w:r>
            <w:r w:rsidRPr="004A6731">
              <w:rPr>
                <w:rFonts w:hint="cs"/>
                <w:sz w:val="24"/>
                <w:szCs w:val="24"/>
                <w:cs/>
              </w:rPr>
              <w:t>น</w:t>
            </w:r>
            <w:r w:rsidRPr="004A6731">
              <w:rPr>
                <w:sz w:val="24"/>
                <w:szCs w:val="24"/>
                <w:cs/>
              </w:rPr>
              <w:t>ภาษาต่างประเทศ</w:t>
            </w:r>
          </w:p>
          <w:p w:rsidR="00104CA6" w:rsidRDefault="00D04CE9" w:rsidP="00893093">
            <w:pPr>
              <w:shd w:val="clear" w:color="auto" w:fill="92D05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</w:t>
            </w:r>
            <w:r w:rsidR="00104CA6">
              <w:rPr>
                <w:rFonts w:hint="cs"/>
                <w:sz w:val="24"/>
                <w:szCs w:val="24"/>
                <w:cs/>
              </w:rPr>
              <w:t>) โครงการรางวัลนักศึกษาทักษะสูงด้านทักษะวิชาชีพเฉพาะทาง</w:t>
            </w:r>
          </w:p>
          <w:p w:rsidR="004625C1" w:rsidRPr="007D3FFC" w:rsidRDefault="004625C1" w:rsidP="00312C22">
            <w:pPr>
              <w:rPr>
                <w:b/>
                <w:bCs/>
                <w:sz w:val="24"/>
                <w:szCs w:val="24"/>
              </w:rPr>
            </w:pPr>
          </w:p>
          <w:p w:rsidR="004625C1" w:rsidRPr="0099357B" w:rsidRDefault="004625C1" w:rsidP="00312C22">
            <w:pPr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62C21" w:rsidRPr="00892568" w:rsidRDefault="004A6731" w:rsidP="00892568">
            <w:pPr>
              <w:jc w:val="center"/>
              <w:rPr>
                <w:sz w:val="24"/>
                <w:szCs w:val="24"/>
                <w:cs/>
              </w:rPr>
            </w:pPr>
            <w:r w:rsidRPr="00892568">
              <w:rPr>
                <w:rFonts w:hint="cs"/>
                <w:sz w:val="24"/>
                <w:szCs w:val="24"/>
                <w:cs/>
              </w:rPr>
              <w:t>สวท.+กพศ.</w:t>
            </w:r>
          </w:p>
        </w:tc>
      </w:tr>
    </w:tbl>
    <w:p w:rsidR="00B62C21" w:rsidRPr="0099357B" w:rsidRDefault="00B62C21" w:rsidP="00B62C21">
      <w:pPr>
        <w:rPr>
          <w:rFonts w:ascii="TH SarabunPSK" w:hAnsi="TH SarabunPSK" w:cs="TH SarabunPSK"/>
          <w:sz w:val="24"/>
          <w:szCs w:val="24"/>
        </w:rPr>
      </w:pPr>
    </w:p>
    <w:p w:rsidR="00B62C21" w:rsidRPr="0099357B" w:rsidRDefault="00B62C21" w:rsidP="00B62C21">
      <w:pPr>
        <w:rPr>
          <w:rFonts w:ascii="TH SarabunPSK" w:hAnsi="TH SarabunPSK" w:cs="TH SarabunPSK"/>
          <w:sz w:val="24"/>
          <w:szCs w:val="24"/>
        </w:rPr>
      </w:pPr>
    </w:p>
    <w:p w:rsidR="00B62C21" w:rsidRDefault="00B62C21" w:rsidP="00B62C21">
      <w:pPr>
        <w:rPr>
          <w:rFonts w:ascii="TH SarabunPSK" w:hAnsi="TH SarabunPSK" w:cs="TH SarabunPSK"/>
          <w:sz w:val="24"/>
          <w:szCs w:val="24"/>
        </w:rPr>
      </w:pPr>
    </w:p>
    <w:p w:rsidR="00E21E8E" w:rsidRDefault="00E21E8E" w:rsidP="00B62C21">
      <w:pPr>
        <w:rPr>
          <w:rFonts w:ascii="TH SarabunPSK" w:hAnsi="TH SarabunPSK" w:cs="TH SarabunPSK"/>
          <w:sz w:val="24"/>
          <w:szCs w:val="24"/>
        </w:rPr>
      </w:pPr>
    </w:p>
    <w:p w:rsidR="00E21E8E" w:rsidRPr="0099357B" w:rsidRDefault="00E21E8E" w:rsidP="00B62C21">
      <w:pPr>
        <w:rPr>
          <w:rFonts w:ascii="TH SarabunPSK" w:hAnsi="TH SarabunPSK" w:cs="TH SarabunPSK"/>
          <w:sz w:val="24"/>
          <w:szCs w:val="24"/>
        </w:rPr>
      </w:pPr>
    </w:p>
    <w:p w:rsidR="00B62C21" w:rsidRPr="0099357B" w:rsidRDefault="00B62C21" w:rsidP="00B62C21">
      <w:pPr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224"/>
        <w:tblW w:w="14879" w:type="dxa"/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3260"/>
        <w:gridCol w:w="3691"/>
        <w:gridCol w:w="1554"/>
        <w:gridCol w:w="1559"/>
      </w:tblGrid>
      <w:tr w:rsidR="00F3123B" w:rsidRPr="0099357B" w:rsidTr="003C7398">
        <w:trPr>
          <w:trHeight w:val="848"/>
        </w:trPr>
        <w:tc>
          <w:tcPr>
            <w:tcW w:w="1696" w:type="dxa"/>
            <w:shd w:val="clear" w:color="auto" w:fill="E7E6E6" w:themeFill="background2"/>
            <w:vAlign w:val="center"/>
          </w:tcPr>
          <w:p w:rsidR="00F3123B" w:rsidRPr="0099357B" w:rsidRDefault="00F3123B" w:rsidP="0038469E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lastRenderedPageBreak/>
              <w:t>เป้าประสงค์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F3123B" w:rsidRPr="0099357B" w:rsidRDefault="00AD0C48" w:rsidP="003846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ดัชนี</w:t>
            </w:r>
            <w:r w:rsidR="00F3123B" w:rsidRPr="0099357B">
              <w:rPr>
                <w:b/>
                <w:bCs/>
                <w:sz w:val="24"/>
                <w:szCs w:val="24"/>
                <w:cs/>
              </w:rPr>
              <w:t>ชี้วัดด้านการบริหาร (15 ปี)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F3123B" w:rsidRPr="0099357B" w:rsidRDefault="00AD0C48" w:rsidP="0038469E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  <w:cs/>
              </w:rPr>
              <w:t>ดัชนี</w:t>
            </w:r>
            <w:r w:rsidR="00F3123B" w:rsidRPr="0099357B">
              <w:rPr>
                <w:b/>
                <w:bCs/>
                <w:sz w:val="24"/>
                <w:szCs w:val="24"/>
                <w:cs/>
              </w:rPr>
              <w:t>ชี้วัด  5 ปี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:rsidR="00F3123B" w:rsidRPr="0099357B" w:rsidRDefault="00F3123B" w:rsidP="0038469E">
            <w:pPr>
              <w:jc w:val="center"/>
              <w:rPr>
                <w:b/>
                <w:bCs/>
                <w:sz w:val="24"/>
                <w:szCs w:val="24"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3691" w:type="dxa"/>
            <w:shd w:val="clear" w:color="auto" w:fill="E7E6E6" w:themeFill="background2"/>
            <w:vAlign w:val="center"/>
          </w:tcPr>
          <w:p w:rsidR="00F3123B" w:rsidRPr="0099357B" w:rsidRDefault="00E04722" w:rsidP="0038469E">
            <w:pPr>
              <w:jc w:val="center"/>
              <w:rPr>
                <w:b/>
                <w:bCs/>
                <w:sz w:val="24"/>
                <w:szCs w:val="24"/>
              </w:rPr>
            </w:pPr>
            <w:r w:rsidRPr="00E04722">
              <w:rPr>
                <w:b/>
                <w:bCs/>
                <w:sz w:val="24"/>
                <w:szCs w:val="24"/>
                <w:cs/>
              </w:rPr>
              <w:t>แนวทางดำเนินงาน</w:t>
            </w:r>
          </w:p>
        </w:tc>
        <w:tc>
          <w:tcPr>
            <w:tcW w:w="1554" w:type="dxa"/>
            <w:shd w:val="clear" w:color="auto" w:fill="92D050"/>
            <w:vAlign w:val="center"/>
          </w:tcPr>
          <w:p w:rsidR="00F3123B" w:rsidRPr="0099357B" w:rsidRDefault="00E21E8E" w:rsidP="0038469E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E21E8E">
              <w:rPr>
                <w:b/>
                <w:bCs/>
                <w:sz w:val="24"/>
                <w:szCs w:val="24"/>
                <w:cs/>
              </w:rPr>
              <w:t>แผนงาน/โครงการ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8469E" w:rsidRDefault="0038469E" w:rsidP="0038469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21E8E" w:rsidRDefault="00E21E8E" w:rsidP="00E21E8E">
            <w:pPr>
              <w:jc w:val="center"/>
              <w:rPr>
                <w:b/>
                <w:bCs/>
                <w:sz w:val="24"/>
                <w:szCs w:val="24"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 xml:space="preserve">ผู้รับผิดชอบ </w:t>
            </w:r>
          </w:p>
          <w:p w:rsidR="00F3123B" w:rsidRPr="0099357B" w:rsidRDefault="00E21E8E" w:rsidP="00E21E8E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ระดับหน่วยงาน</w:t>
            </w:r>
          </w:p>
        </w:tc>
      </w:tr>
      <w:tr w:rsidR="00F3123B" w:rsidRPr="0099357B" w:rsidTr="00893093">
        <w:tc>
          <w:tcPr>
            <w:tcW w:w="1696" w:type="dxa"/>
            <w:vMerge w:val="restart"/>
          </w:tcPr>
          <w:p w:rsidR="00F3123B" w:rsidRPr="0099357B" w:rsidRDefault="00F3123B" w:rsidP="00F3123B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2</w:t>
            </w:r>
            <w:r w:rsidRPr="0099357B">
              <w:rPr>
                <w:sz w:val="24"/>
                <w:szCs w:val="24"/>
                <w:cs/>
              </w:rPr>
              <w:t>.</w:t>
            </w:r>
            <w:r w:rsidRPr="0099357B">
              <w:rPr>
                <w:sz w:val="24"/>
                <w:szCs w:val="24"/>
              </w:rPr>
              <w:t xml:space="preserve">1 </w:t>
            </w:r>
            <w:r w:rsidRPr="0099357B">
              <w:rPr>
                <w:sz w:val="24"/>
                <w:szCs w:val="24"/>
                <w:cs/>
              </w:rPr>
              <w:t>นักวิจัยพัฒนาศักยภาพอย่างต่อเนื่อง (การพัฒนาองค์กร)</w:t>
            </w:r>
          </w:p>
          <w:p w:rsidR="00F3123B" w:rsidRPr="0099357B" w:rsidRDefault="00F3123B" w:rsidP="00F3123B">
            <w:pPr>
              <w:rPr>
                <w:sz w:val="24"/>
                <w:szCs w:val="24"/>
              </w:rPr>
            </w:pPr>
          </w:p>
          <w:p w:rsidR="00F3123B" w:rsidRPr="0099357B" w:rsidRDefault="00F3123B" w:rsidP="00F3123B">
            <w:pPr>
              <w:rPr>
                <w:sz w:val="24"/>
                <w:szCs w:val="24"/>
              </w:rPr>
            </w:pPr>
          </w:p>
          <w:p w:rsidR="00F3123B" w:rsidRPr="0099357B" w:rsidRDefault="00F3123B" w:rsidP="00F3123B">
            <w:pPr>
              <w:rPr>
                <w:sz w:val="24"/>
                <w:szCs w:val="24"/>
              </w:rPr>
            </w:pPr>
          </w:p>
          <w:p w:rsidR="00F3123B" w:rsidRPr="0099357B" w:rsidRDefault="00F3123B" w:rsidP="00F3123B">
            <w:pPr>
              <w:rPr>
                <w:sz w:val="24"/>
                <w:szCs w:val="24"/>
              </w:rPr>
            </w:pPr>
          </w:p>
          <w:p w:rsidR="00F3123B" w:rsidRPr="0099357B" w:rsidRDefault="00F3123B" w:rsidP="00F3123B">
            <w:pPr>
              <w:rPr>
                <w:sz w:val="24"/>
                <w:szCs w:val="24"/>
              </w:rPr>
            </w:pPr>
          </w:p>
          <w:p w:rsidR="00F3123B" w:rsidRPr="0099357B" w:rsidRDefault="00F3123B" w:rsidP="00F3123B">
            <w:pPr>
              <w:rPr>
                <w:sz w:val="24"/>
                <w:szCs w:val="24"/>
              </w:rPr>
            </w:pPr>
          </w:p>
          <w:p w:rsidR="00F3123B" w:rsidRPr="0099357B" w:rsidRDefault="00F3123B" w:rsidP="00F312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F3123B" w:rsidRPr="0099357B" w:rsidRDefault="00F3123B" w:rsidP="00F3123B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2.1.1 จำนวนผลงานวิจัยได้รับการตีพิมพ์ระดับนานาชาติต่อโครงการวิจัยบูรณาการตามยุทธศาสตร์ชาติ</w:t>
            </w:r>
          </w:p>
        </w:tc>
        <w:tc>
          <w:tcPr>
            <w:tcW w:w="1559" w:type="dxa"/>
          </w:tcPr>
          <w:p w:rsidR="00F3123B" w:rsidRPr="0099357B" w:rsidRDefault="00F3123B" w:rsidP="00F3123B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2.1.1.1 ร้อยละของจำนวนผลงานวิจัยที่</w:t>
            </w:r>
          </w:p>
          <w:p w:rsidR="00F3123B" w:rsidRPr="0099357B" w:rsidRDefault="00F3123B" w:rsidP="00263433">
            <w:pPr>
              <w:rPr>
                <w:b/>
                <w:bCs/>
                <w:sz w:val="24"/>
                <w:szCs w:val="24"/>
                <w:cs/>
              </w:rPr>
            </w:pPr>
            <w:r w:rsidRPr="0099357B">
              <w:rPr>
                <w:sz w:val="24"/>
                <w:szCs w:val="24"/>
                <w:cs/>
              </w:rPr>
              <w:t>ได้รับการตีพิมพ์ในระดับชาติ และระดับนานาชาติต่อจำนวนนักวิจัย</w:t>
            </w:r>
            <w:r w:rsidRPr="0099357B">
              <w:rPr>
                <w:b/>
                <w:bCs/>
                <w:sz w:val="24"/>
                <w:szCs w:val="24"/>
                <w:cs/>
              </w:rPr>
              <w:t xml:space="preserve"> </w:t>
            </w:r>
            <w:r w:rsidRPr="0099357B">
              <w:rPr>
                <w:sz w:val="24"/>
                <w:szCs w:val="24"/>
                <w:cs/>
              </w:rPr>
              <w:t>และ อาจารย์ประจำ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</w:tcPr>
          <w:p w:rsidR="00F3123B" w:rsidRPr="0099357B" w:rsidRDefault="00F3123B" w:rsidP="00AC6E16">
            <w:pPr>
              <w:ind w:left="652" w:hanging="652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2.1.1.1.</w:t>
            </w:r>
            <w:r w:rsidRPr="0099357B">
              <w:rPr>
                <w:sz w:val="24"/>
                <w:szCs w:val="24"/>
              </w:rPr>
              <w:t>1</w:t>
            </w:r>
            <w:r w:rsidRPr="0099357B">
              <w:rPr>
                <w:sz w:val="24"/>
                <w:szCs w:val="24"/>
                <w:cs/>
              </w:rPr>
              <w:t xml:space="preserve"> สนับสนุนการตีพิมพ์เผยแพร่ผลงานวิจัยสู่ระดับชาติและสากล</w:t>
            </w:r>
          </w:p>
          <w:p w:rsidR="00F3123B" w:rsidRPr="0099357B" w:rsidRDefault="00F3123B" w:rsidP="00AC6E16">
            <w:pPr>
              <w:ind w:left="652" w:hanging="652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2.1.1.1.</w:t>
            </w:r>
            <w:r w:rsidRPr="0099357B">
              <w:rPr>
                <w:sz w:val="24"/>
                <w:szCs w:val="24"/>
              </w:rPr>
              <w:t>2</w:t>
            </w:r>
            <w:r w:rsidRPr="0099357B">
              <w:rPr>
                <w:sz w:val="24"/>
                <w:szCs w:val="24"/>
                <w:cs/>
              </w:rPr>
              <w:t xml:space="preserve"> พัฒนาศักยภาพในการเขียนข้อเสนอโครงการวิจัย และการบริหารจัดการโครงการของนักวิจัยที่มีประสิทธิภาพ</w:t>
            </w:r>
          </w:p>
        </w:tc>
        <w:tc>
          <w:tcPr>
            <w:tcW w:w="3691" w:type="dxa"/>
            <w:tcBorders>
              <w:bottom w:val="dotted" w:sz="4" w:space="0" w:color="auto"/>
            </w:tcBorders>
            <w:shd w:val="clear" w:color="auto" w:fill="auto"/>
          </w:tcPr>
          <w:p w:rsidR="00F3123B" w:rsidRPr="0099357B" w:rsidRDefault="00F3123B" w:rsidP="00CC5281">
            <w:pPr>
              <w:ind w:left="272" w:hanging="272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1</w:t>
            </w:r>
            <w:r w:rsidRPr="0099357B">
              <w:rPr>
                <w:sz w:val="24"/>
                <w:szCs w:val="24"/>
                <w:cs/>
              </w:rPr>
              <w:t>) การจัดประชุมวิชาการระดับชาติและนานาชาติ</w:t>
            </w:r>
          </w:p>
          <w:p w:rsidR="00F3123B" w:rsidRPr="0099357B" w:rsidRDefault="00F3123B" w:rsidP="00CC5281">
            <w:pPr>
              <w:ind w:left="272" w:hanging="272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2</w:t>
            </w:r>
            <w:r w:rsidRPr="0099357B">
              <w:rPr>
                <w:sz w:val="24"/>
                <w:szCs w:val="24"/>
                <w:cs/>
              </w:rPr>
              <w:t>) การให้รางวัลกับนักวิจัยที่ตีพิมพ์เผยแพร่ผลงาน</w:t>
            </w:r>
          </w:p>
          <w:p w:rsidR="00F3123B" w:rsidRPr="0099357B" w:rsidRDefault="00F3123B" w:rsidP="00CC5281">
            <w:pPr>
              <w:ind w:left="272" w:hanging="272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3</w:t>
            </w:r>
            <w:r w:rsidRPr="0099357B">
              <w:rPr>
                <w:sz w:val="24"/>
                <w:szCs w:val="24"/>
                <w:cs/>
              </w:rPr>
              <w:t>) ต่อยอดผลงานไปสู่การใช้ประโยชน์</w:t>
            </w:r>
          </w:p>
          <w:p w:rsidR="00F3123B" w:rsidRPr="0099357B" w:rsidRDefault="00F3123B" w:rsidP="00CC5281">
            <w:pPr>
              <w:ind w:left="272" w:hanging="272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4) ส่งเสริมการเขียนข้อเสนอโครงการวิจัย</w:t>
            </w:r>
          </w:p>
          <w:p w:rsidR="00F3123B" w:rsidRPr="0099357B" w:rsidRDefault="00F3123B" w:rsidP="00CC5281">
            <w:pPr>
              <w:ind w:left="272" w:hanging="272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5) พัฒนาศักยภาพนักวิจัย เช่น การบ่มเพาะนักวิจัย</w:t>
            </w:r>
            <w:r w:rsidR="00CC5281">
              <w:rPr>
                <w:rFonts w:hint="cs"/>
                <w:sz w:val="24"/>
                <w:szCs w:val="24"/>
                <w:cs/>
              </w:rPr>
              <w:t xml:space="preserve">   </w:t>
            </w:r>
            <w:r w:rsidRPr="0099357B">
              <w:rPr>
                <w:sz w:val="24"/>
                <w:szCs w:val="24"/>
                <w:cs/>
              </w:rPr>
              <w:t>รุ่นใหม่ นักวิจัยพี่เลี้ยง เป็นต้น</w:t>
            </w:r>
          </w:p>
          <w:p w:rsidR="00F3123B" w:rsidRPr="0099357B" w:rsidRDefault="00F3123B" w:rsidP="00CC5281">
            <w:pPr>
              <w:ind w:left="272" w:hanging="272"/>
              <w:rPr>
                <w:b/>
                <w:bCs/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6) ส่งเสริมให้เขียนโครงการวิจัยแบบบูรณาการ</w:t>
            </w:r>
          </w:p>
        </w:tc>
        <w:tc>
          <w:tcPr>
            <w:tcW w:w="1554" w:type="dxa"/>
            <w:tcBorders>
              <w:bottom w:val="dotted" w:sz="4" w:space="0" w:color="auto"/>
            </w:tcBorders>
            <w:shd w:val="clear" w:color="auto" w:fill="92D050"/>
          </w:tcPr>
          <w:p w:rsidR="00F3123B" w:rsidRPr="00FD53FD" w:rsidRDefault="00C558BE" w:rsidP="00E21E8E">
            <w:pPr>
              <w:rPr>
                <w:sz w:val="24"/>
                <w:szCs w:val="24"/>
              </w:rPr>
            </w:pPr>
            <w:r w:rsidRPr="00FD53FD">
              <w:rPr>
                <w:rFonts w:hint="cs"/>
                <w:sz w:val="24"/>
                <w:szCs w:val="24"/>
                <w:cs/>
              </w:rPr>
              <w:t xml:space="preserve">1) </w:t>
            </w:r>
            <w:r w:rsidR="00401101" w:rsidRPr="00FD53FD">
              <w:rPr>
                <w:rFonts w:hint="cs"/>
                <w:sz w:val="24"/>
                <w:szCs w:val="24"/>
                <w:cs/>
              </w:rPr>
              <w:t>โครงการอบรมเชิง</w:t>
            </w:r>
            <w:r w:rsidR="002A5B43" w:rsidRPr="00FD53FD">
              <w:rPr>
                <w:rFonts w:hint="cs"/>
                <w:sz w:val="24"/>
                <w:szCs w:val="24"/>
                <w:cs/>
              </w:rPr>
              <w:t>ปฏิบั</w:t>
            </w:r>
            <w:r w:rsidR="002A5B43" w:rsidRPr="00FD53FD">
              <w:rPr>
                <w:sz w:val="24"/>
                <w:szCs w:val="24"/>
                <w:cs/>
              </w:rPr>
              <w:t>ติ</w:t>
            </w:r>
            <w:r w:rsidR="00401101" w:rsidRPr="00FD53FD">
              <w:rPr>
                <w:rFonts w:hint="cs"/>
                <w:sz w:val="24"/>
                <w:szCs w:val="24"/>
                <w:cs/>
              </w:rPr>
              <w:t>การการเขียนบทความเพื่อตีพิมพ์</w:t>
            </w:r>
            <w:r w:rsidR="009D28F8" w:rsidRPr="00FD53FD">
              <w:rPr>
                <w:rFonts w:hint="cs"/>
                <w:sz w:val="24"/>
                <w:szCs w:val="24"/>
                <w:cs/>
              </w:rPr>
              <w:t>ในวารสารระดับชาติและสากล</w:t>
            </w:r>
          </w:p>
          <w:p w:rsidR="00C558BE" w:rsidRPr="00FD53FD" w:rsidRDefault="00C558BE" w:rsidP="00C558BE">
            <w:pPr>
              <w:pStyle w:val="Default"/>
            </w:pPr>
            <w:r w:rsidRPr="00FD53FD">
              <w:rPr>
                <w:rFonts w:hint="cs"/>
                <w:cs/>
              </w:rPr>
              <w:t xml:space="preserve">3) </w:t>
            </w:r>
            <w:r w:rsidRPr="00FD53FD">
              <w:rPr>
                <w:cs/>
              </w:rPr>
              <w:t>โครงการแลกเปลี่ยนความรู้และประสบการณ์กับผู้ทรงคุณวุฒิที่เชี่ยวชาญด้านการวิจัย</w:t>
            </w:r>
            <w:r w:rsidRPr="00FD53FD">
              <w:t xml:space="preserve"> </w:t>
            </w:r>
          </w:p>
          <w:p w:rsidR="00D04CE9" w:rsidRPr="00FD53FD" w:rsidRDefault="00D04CE9" w:rsidP="00D04CE9">
            <w:r w:rsidRPr="00FD53FD">
              <w:rPr>
                <w:rFonts w:hint="cs"/>
                <w:sz w:val="24"/>
                <w:szCs w:val="24"/>
                <w:cs/>
              </w:rPr>
              <w:t xml:space="preserve">4) </w:t>
            </w:r>
            <w:r w:rsidRPr="00FD53FD">
              <w:rPr>
                <w:sz w:val="24"/>
                <w:szCs w:val="24"/>
                <w:cs/>
              </w:rPr>
              <w:t>โครงการจัดประชุมวิชาการระดับนานาชาต</w:t>
            </w:r>
            <w:r w:rsidRPr="00FD53FD">
              <w:rPr>
                <w:rFonts w:hint="cs"/>
                <w:sz w:val="24"/>
                <w:szCs w:val="24"/>
                <w:cs/>
              </w:rPr>
              <w:t>ิ</w:t>
            </w:r>
          </w:p>
          <w:p w:rsidR="002210FF" w:rsidRPr="00FD53FD" w:rsidRDefault="002210FF" w:rsidP="00E21E8E">
            <w:pPr>
              <w:rPr>
                <w:sz w:val="24"/>
                <w:szCs w:val="24"/>
                <w:cs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:rsidR="00F3123B" w:rsidRPr="0099357B" w:rsidRDefault="00993450" w:rsidP="00892568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สวพ.</w:t>
            </w:r>
          </w:p>
        </w:tc>
      </w:tr>
      <w:tr w:rsidR="00F3123B" w:rsidRPr="0099357B" w:rsidTr="00893093">
        <w:tc>
          <w:tcPr>
            <w:tcW w:w="1696" w:type="dxa"/>
            <w:vMerge/>
          </w:tcPr>
          <w:p w:rsidR="00F3123B" w:rsidRPr="0099357B" w:rsidRDefault="00F3123B" w:rsidP="00F312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3123B" w:rsidRPr="0099357B" w:rsidRDefault="00F3123B" w:rsidP="00F312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3123B" w:rsidRPr="0099357B" w:rsidRDefault="00F3123B" w:rsidP="00172672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2.1.1.2 จำนวนโครงการวิจัยที่ได้รับการสนับสนุนจากแหล่งภายนอกทั้งที่เป็น</w:t>
            </w:r>
            <w:r w:rsidR="00172672">
              <w:rPr>
                <w:rFonts w:hint="cs"/>
                <w:sz w:val="24"/>
                <w:szCs w:val="24"/>
                <w:cs/>
              </w:rPr>
              <w:t>หัวหน้า</w:t>
            </w:r>
            <w:r w:rsidRPr="0099357B">
              <w:rPr>
                <w:sz w:val="24"/>
                <w:szCs w:val="24"/>
                <w:cs/>
              </w:rPr>
              <w:t xml:space="preserve">โครงการ </w:t>
            </w:r>
            <w:r w:rsidR="00172672">
              <w:rPr>
                <w:rFonts w:hint="cs"/>
                <w:sz w:val="24"/>
                <w:szCs w:val="24"/>
                <w:cs/>
              </w:rPr>
              <w:t>และเป็นผู้วิจัยร่วม</w:t>
            </w:r>
          </w:p>
        </w:tc>
        <w:tc>
          <w:tcPr>
            <w:tcW w:w="3260" w:type="dxa"/>
            <w:shd w:val="clear" w:color="auto" w:fill="auto"/>
          </w:tcPr>
          <w:p w:rsidR="00F3123B" w:rsidRPr="0099357B" w:rsidRDefault="00F3123B" w:rsidP="00AC6E16">
            <w:pPr>
              <w:ind w:left="652" w:hanging="652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2.1.1.2.1  ส่งเสริมการบูรณาการการทำงานวิจัยร่วมกันระหว่างหน่วยงานภายในมหาวิทยาลัย หรือการบูรณาการร่วมกันกับหน่วยงานภายนอก</w:t>
            </w:r>
          </w:p>
        </w:tc>
        <w:tc>
          <w:tcPr>
            <w:tcW w:w="3691" w:type="dxa"/>
            <w:shd w:val="clear" w:color="auto" w:fill="auto"/>
          </w:tcPr>
          <w:p w:rsidR="00F3123B" w:rsidRPr="0099357B" w:rsidRDefault="00F3123B" w:rsidP="00CC5281">
            <w:pPr>
              <w:ind w:left="272" w:hanging="272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1</w:t>
            </w:r>
            <w:r w:rsidRPr="0099357B">
              <w:rPr>
                <w:sz w:val="24"/>
                <w:szCs w:val="24"/>
                <w:cs/>
              </w:rPr>
              <w:t>) เน้นการวิจัยแบบบูรณาการ</w:t>
            </w:r>
          </w:p>
          <w:p w:rsidR="00F3123B" w:rsidRPr="0099357B" w:rsidRDefault="00F3123B" w:rsidP="00CC5281">
            <w:pPr>
              <w:ind w:left="272" w:hanging="272"/>
              <w:rPr>
                <w:b/>
                <w:bCs/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2</w:t>
            </w:r>
            <w:r w:rsidRPr="0099357B">
              <w:rPr>
                <w:sz w:val="24"/>
                <w:szCs w:val="24"/>
                <w:cs/>
              </w:rPr>
              <w:t>) สร้างระบบเครือข่ายการวิจัยให้สอดคล้องกับระบบงบประมาณทั้งภายในประเทศ และต่างประเทศ</w:t>
            </w:r>
          </w:p>
        </w:tc>
        <w:tc>
          <w:tcPr>
            <w:tcW w:w="1554" w:type="dxa"/>
            <w:shd w:val="clear" w:color="auto" w:fill="92D050"/>
          </w:tcPr>
          <w:p w:rsidR="00F3123B" w:rsidRDefault="00C558BE" w:rsidP="00E21E8E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1) </w:t>
            </w:r>
            <w:r w:rsidR="009D2D7F" w:rsidRPr="00EB6E70">
              <w:rPr>
                <w:rFonts w:hint="cs"/>
                <w:sz w:val="24"/>
                <w:szCs w:val="24"/>
                <w:cs/>
              </w:rPr>
              <w:t>โครงการส่งเสริม</w:t>
            </w:r>
            <w:r w:rsidR="00361AD2" w:rsidRPr="00EB6E70">
              <w:rPr>
                <w:sz w:val="24"/>
                <w:szCs w:val="24"/>
                <w:cs/>
              </w:rPr>
              <w:t>การบูรณาการการทำงานวิจัยร่วมกันระหว่างหน่วยงานภายในมหาวิทยาลัย</w:t>
            </w:r>
          </w:p>
          <w:p w:rsidR="00395609" w:rsidRPr="00C558BE" w:rsidRDefault="00FD53FD" w:rsidP="00395609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</w:t>
            </w:r>
            <w:r w:rsidR="00395609">
              <w:rPr>
                <w:rFonts w:hint="cs"/>
                <w:sz w:val="24"/>
                <w:szCs w:val="24"/>
                <w:cs/>
              </w:rPr>
              <w:t xml:space="preserve">) </w:t>
            </w:r>
            <w:r w:rsidR="00395609" w:rsidRPr="00C558BE">
              <w:rPr>
                <w:sz w:val="24"/>
                <w:szCs w:val="24"/>
                <w:cs/>
              </w:rPr>
              <w:t>โครงการสร้างความร่วมมือกับภาคเอกชน</w:t>
            </w:r>
            <w:r w:rsidR="00395609" w:rsidRPr="00C558BE">
              <w:rPr>
                <w:sz w:val="24"/>
                <w:szCs w:val="24"/>
              </w:rPr>
              <w:t>/</w:t>
            </w:r>
            <w:r w:rsidR="00395609" w:rsidRPr="00C558BE">
              <w:rPr>
                <w:sz w:val="24"/>
                <w:szCs w:val="24"/>
                <w:cs/>
              </w:rPr>
              <w:t>หน่วยงานภาครัฐในการวิจัย</w:t>
            </w:r>
            <w:r w:rsidR="00395609" w:rsidRPr="00C558BE">
              <w:rPr>
                <w:sz w:val="24"/>
                <w:szCs w:val="24"/>
              </w:rPr>
              <w:t xml:space="preserve"> </w:t>
            </w:r>
            <w:r w:rsidR="00395609" w:rsidRPr="00C558BE">
              <w:rPr>
                <w:sz w:val="24"/>
                <w:szCs w:val="24"/>
                <w:cs/>
              </w:rPr>
              <w:t>เพื่อตอบสนองความต้องการของตลาดหรือผู้ใช้ประโยชน์</w:t>
            </w:r>
            <w:r w:rsidR="00395609" w:rsidRPr="00C558BE">
              <w:rPr>
                <w:sz w:val="24"/>
                <w:szCs w:val="24"/>
              </w:rPr>
              <w:t xml:space="preserve"> </w:t>
            </w:r>
          </w:p>
          <w:p w:rsidR="00C558BE" w:rsidRPr="00C558BE" w:rsidRDefault="00C558BE" w:rsidP="00E21E8E">
            <w:pPr>
              <w:rPr>
                <w:sz w:val="24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F3123B" w:rsidRPr="00892568" w:rsidRDefault="00993450" w:rsidP="00892568">
            <w:pPr>
              <w:jc w:val="center"/>
              <w:rPr>
                <w:sz w:val="24"/>
                <w:szCs w:val="24"/>
                <w:cs/>
              </w:rPr>
            </w:pPr>
            <w:r w:rsidRPr="00892568">
              <w:rPr>
                <w:rFonts w:hint="cs"/>
                <w:sz w:val="24"/>
                <w:szCs w:val="24"/>
                <w:cs/>
              </w:rPr>
              <w:t>สวพ.</w:t>
            </w:r>
          </w:p>
        </w:tc>
      </w:tr>
    </w:tbl>
    <w:p w:rsidR="00B62C21" w:rsidRPr="0099357B" w:rsidRDefault="00B62C21" w:rsidP="00B62C21">
      <w:pPr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14"/>
        <w:tblW w:w="14879" w:type="dxa"/>
        <w:tblLook w:val="04A0" w:firstRow="1" w:lastRow="0" w:firstColumn="1" w:lastColumn="0" w:noHBand="0" w:noVBand="1"/>
      </w:tblPr>
      <w:tblGrid>
        <w:gridCol w:w="1696"/>
        <w:gridCol w:w="1565"/>
        <w:gridCol w:w="1560"/>
        <w:gridCol w:w="3254"/>
        <w:gridCol w:w="3553"/>
        <w:gridCol w:w="1700"/>
        <w:gridCol w:w="1551"/>
      </w:tblGrid>
      <w:tr w:rsidR="00AD0C48" w:rsidRPr="0099357B" w:rsidTr="003C7398">
        <w:trPr>
          <w:trHeight w:val="796"/>
        </w:trPr>
        <w:tc>
          <w:tcPr>
            <w:tcW w:w="1696" w:type="dxa"/>
            <w:shd w:val="clear" w:color="auto" w:fill="E7E6E6" w:themeFill="background2"/>
            <w:vAlign w:val="center"/>
          </w:tcPr>
          <w:p w:rsidR="00AD0C48" w:rsidRPr="0099357B" w:rsidRDefault="00AD0C48" w:rsidP="00AD0C4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lastRenderedPageBreak/>
              <w:t>เป้าประสงค์</w:t>
            </w:r>
          </w:p>
        </w:tc>
        <w:tc>
          <w:tcPr>
            <w:tcW w:w="1565" w:type="dxa"/>
            <w:shd w:val="clear" w:color="auto" w:fill="E7E6E6" w:themeFill="background2"/>
            <w:vAlign w:val="center"/>
          </w:tcPr>
          <w:p w:rsidR="00AD0C48" w:rsidRPr="0099357B" w:rsidRDefault="00AD0C48" w:rsidP="00AD0C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ดัชนี</w:t>
            </w:r>
            <w:r w:rsidRPr="0099357B">
              <w:rPr>
                <w:b/>
                <w:bCs/>
                <w:sz w:val="24"/>
                <w:szCs w:val="24"/>
                <w:cs/>
              </w:rPr>
              <w:t>ชี้วัดด้านการบริหาร (15 ปี)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AD0C48" w:rsidRPr="0099357B" w:rsidRDefault="00AD0C48" w:rsidP="00AD0C4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  <w:cs/>
              </w:rPr>
              <w:t>ดัชนี้</w:t>
            </w:r>
            <w:r w:rsidRPr="0099357B">
              <w:rPr>
                <w:b/>
                <w:bCs/>
                <w:sz w:val="24"/>
                <w:szCs w:val="24"/>
                <w:cs/>
              </w:rPr>
              <w:t>ชี้วัด  5 ปี</w:t>
            </w:r>
          </w:p>
        </w:tc>
        <w:tc>
          <w:tcPr>
            <w:tcW w:w="3254" w:type="dxa"/>
            <w:tcBorders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AD0C48" w:rsidRPr="0099357B" w:rsidRDefault="00AD0C48" w:rsidP="00AD0C48">
            <w:pPr>
              <w:jc w:val="center"/>
              <w:rPr>
                <w:b/>
                <w:bCs/>
                <w:sz w:val="24"/>
                <w:szCs w:val="24"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3553" w:type="dxa"/>
            <w:tcBorders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AD0C48" w:rsidRPr="0099357B" w:rsidRDefault="00AD0C48" w:rsidP="00AD0C48">
            <w:pPr>
              <w:jc w:val="center"/>
              <w:rPr>
                <w:b/>
                <w:bCs/>
                <w:sz w:val="24"/>
                <w:szCs w:val="24"/>
              </w:rPr>
            </w:pPr>
            <w:r w:rsidRPr="00E04722">
              <w:rPr>
                <w:b/>
                <w:bCs/>
                <w:sz w:val="24"/>
                <w:szCs w:val="24"/>
                <w:cs/>
              </w:rPr>
              <w:t>แนวทางดำเนินงาน</w:t>
            </w:r>
          </w:p>
        </w:tc>
        <w:tc>
          <w:tcPr>
            <w:tcW w:w="1700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AD0C48" w:rsidRPr="0099357B" w:rsidRDefault="00AD0C48" w:rsidP="00AD0C4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แผนงาน/โครงการ</w:t>
            </w:r>
          </w:p>
        </w:tc>
        <w:tc>
          <w:tcPr>
            <w:tcW w:w="1551" w:type="dxa"/>
            <w:tcBorders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AD0C48" w:rsidRPr="00E21E8E" w:rsidRDefault="00AD0C48" w:rsidP="00AD0C48">
            <w:pPr>
              <w:jc w:val="center"/>
              <w:rPr>
                <w:b/>
                <w:bCs/>
                <w:sz w:val="24"/>
                <w:szCs w:val="24"/>
              </w:rPr>
            </w:pPr>
            <w:r w:rsidRPr="00E21E8E">
              <w:rPr>
                <w:b/>
                <w:bCs/>
                <w:sz w:val="24"/>
                <w:szCs w:val="24"/>
                <w:cs/>
              </w:rPr>
              <w:t xml:space="preserve">ผู้รับผิดชอบ </w:t>
            </w:r>
          </w:p>
          <w:p w:rsidR="00AD0C48" w:rsidRPr="0099357B" w:rsidRDefault="00AD0C48" w:rsidP="00AD0C4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E21E8E">
              <w:rPr>
                <w:b/>
                <w:bCs/>
                <w:sz w:val="24"/>
                <w:szCs w:val="24"/>
                <w:cs/>
              </w:rPr>
              <w:t>ระดับหน่วยงาน</w:t>
            </w:r>
          </w:p>
        </w:tc>
      </w:tr>
      <w:tr w:rsidR="00F3123B" w:rsidRPr="0099357B" w:rsidTr="00893093">
        <w:tc>
          <w:tcPr>
            <w:tcW w:w="1696" w:type="dxa"/>
          </w:tcPr>
          <w:p w:rsidR="00F3123B" w:rsidRPr="0099357B" w:rsidRDefault="00F3123B" w:rsidP="00E201F3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2..2 ระบบสนับสนุนการวิจัยมีการพัฒนาอย่างต่อเนื่อง (ประสิทธิภาพ)</w:t>
            </w:r>
          </w:p>
        </w:tc>
        <w:tc>
          <w:tcPr>
            <w:tcW w:w="1565" w:type="dxa"/>
          </w:tcPr>
          <w:p w:rsidR="00F3123B" w:rsidRPr="0099357B" w:rsidRDefault="00F3123B" w:rsidP="00E201F3">
            <w:pPr>
              <w:rPr>
                <w:sz w:val="24"/>
                <w:szCs w:val="24"/>
                <w:cs/>
              </w:rPr>
            </w:pPr>
            <w:r w:rsidRPr="0099357B">
              <w:rPr>
                <w:sz w:val="24"/>
                <w:szCs w:val="24"/>
                <w:cs/>
              </w:rPr>
              <w:t>2.2.1 ร้อยละความพึงพอใจของนักวิจัยต่อระบบสนับสนุนการวิจัย</w:t>
            </w:r>
          </w:p>
        </w:tc>
        <w:tc>
          <w:tcPr>
            <w:tcW w:w="1560" w:type="dxa"/>
          </w:tcPr>
          <w:p w:rsidR="00F3123B" w:rsidRPr="0099357B" w:rsidRDefault="00F3123B" w:rsidP="00E201F3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2.2.1.1 ร้อยละความสำเร็จของการดำเนินงานตามแผนพัฒนาระบบสนับสนุนการวิจัย</w:t>
            </w:r>
          </w:p>
        </w:tc>
        <w:tc>
          <w:tcPr>
            <w:tcW w:w="3254" w:type="dxa"/>
            <w:shd w:val="clear" w:color="auto" w:fill="auto"/>
          </w:tcPr>
          <w:p w:rsidR="00F3123B" w:rsidRPr="0099357B" w:rsidRDefault="00F3123B" w:rsidP="00AC6E16">
            <w:pPr>
              <w:ind w:left="736" w:hanging="736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2.2.1.1.1 แสวงหาแหล่งทุนวิจัยภายนอกด้วยการสร้างเครือข่ายกับองค์กรภายนอกระดับชาติและสากล</w:t>
            </w:r>
          </w:p>
          <w:p w:rsidR="00F3123B" w:rsidRPr="0099357B" w:rsidRDefault="00F3123B" w:rsidP="00AC6E16">
            <w:pPr>
              <w:ind w:left="736" w:hanging="736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2.2.1.1.2 การบริหารจัดการหน่วยงานสนับสนุนการวิจัยและพัฒนาให้ทำงานเชิงรุก</w:t>
            </w:r>
          </w:p>
          <w:p w:rsidR="00F3123B" w:rsidRPr="0099357B" w:rsidRDefault="00F3123B" w:rsidP="00AC6E16">
            <w:pPr>
              <w:ind w:left="736" w:hanging="736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2.2.1.1.3  พัฒนาสภาพแวดล้อม เทคโนโลยี และครุภัณฑ์ที่สนับสนุนงานวิจัย และตอบสนองความต้องการของผู้มีส่วนได้ส่วนเสียอย่างมีประสิทธิภาพ</w:t>
            </w:r>
          </w:p>
          <w:p w:rsidR="00F3123B" w:rsidRPr="0099357B" w:rsidRDefault="00F3123B" w:rsidP="00AC6E16">
            <w:pPr>
              <w:ind w:left="736" w:hanging="736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2.2.1.1.4 พัฒนาองค์ความรู้เชิงวิชาการ ด้วยการวิจัยและพัฒนา อย่างเป็นระบบ</w:t>
            </w:r>
          </w:p>
        </w:tc>
        <w:tc>
          <w:tcPr>
            <w:tcW w:w="3553" w:type="dxa"/>
            <w:shd w:val="clear" w:color="auto" w:fill="auto"/>
          </w:tcPr>
          <w:p w:rsidR="00F3123B" w:rsidRPr="0099357B" w:rsidRDefault="00F3123B" w:rsidP="00CC5281">
            <w:pPr>
              <w:ind w:left="272" w:hanging="272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1</w:t>
            </w:r>
            <w:r w:rsidRPr="0099357B">
              <w:rPr>
                <w:sz w:val="24"/>
                <w:szCs w:val="24"/>
                <w:cs/>
              </w:rPr>
              <w:t>) พัฒนาระบบการจัดการแหล่งเงินทุนภายนอก</w:t>
            </w:r>
          </w:p>
          <w:p w:rsidR="00F3123B" w:rsidRPr="0099357B" w:rsidRDefault="00F3123B" w:rsidP="00CC5281">
            <w:pPr>
              <w:ind w:left="272" w:hanging="272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2</w:t>
            </w:r>
            <w:r w:rsidRPr="0099357B">
              <w:rPr>
                <w:sz w:val="24"/>
                <w:szCs w:val="24"/>
                <w:cs/>
              </w:rPr>
              <w:t>) การประชาสัมพันธ์ผลงานวิจัยและการสร้างเครือข่าย</w:t>
            </w:r>
          </w:p>
          <w:p w:rsidR="001F79F2" w:rsidRDefault="00F3123B" w:rsidP="00CC5281">
            <w:pPr>
              <w:ind w:left="272" w:hanging="272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3) ปฏิรูปการบริหารจัดการ และกฎระเบียบของหน่วยงานสนับสนุนงานวิจัยให้ทำงานคล่องตัว และทำหน้าที่สนับสนุนให้นักวิจัยทำงานอย่างมีประสิทธิภาพ</w:t>
            </w:r>
            <w:r w:rsidR="001F79F2">
              <w:rPr>
                <w:rFonts w:hint="cs"/>
                <w:sz w:val="24"/>
                <w:szCs w:val="24"/>
                <w:cs/>
              </w:rPr>
              <w:t xml:space="preserve"> </w:t>
            </w:r>
          </w:p>
          <w:p w:rsidR="00F3123B" w:rsidRPr="0099357B" w:rsidRDefault="001F79F2" w:rsidP="00CC5281">
            <w:pPr>
              <w:ind w:left="272" w:hanging="272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4</w:t>
            </w:r>
            <w:r w:rsidR="00F3123B" w:rsidRPr="0099357B">
              <w:rPr>
                <w:sz w:val="24"/>
                <w:szCs w:val="24"/>
                <w:cs/>
              </w:rPr>
              <w:t>) จัดหาเครื่องมือและครุภัณฑ์วิจัยส่วนกลาง เพื่อความเหมาะสมด้านงบประมาณและการใช้งาน</w:t>
            </w:r>
          </w:p>
          <w:p w:rsidR="00F3123B" w:rsidRPr="0099357B" w:rsidRDefault="001F79F2" w:rsidP="00CC5281">
            <w:pPr>
              <w:ind w:left="272" w:hanging="272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5</w:t>
            </w:r>
            <w:r w:rsidR="00F3123B" w:rsidRPr="0099357B">
              <w:rPr>
                <w:sz w:val="24"/>
                <w:szCs w:val="24"/>
                <w:cs/>
              </w:rPr>
              <w:t>) พัฒนาสภาพแวดล้อม เทคโนโลยี และฐานข้อมูลสนับสนุนการทำงานวิจัย</w:t>
            </w:r>
          </w:p>
          <w:p w:rsidR="00F3123B" w:rsidRPr="0099357B" w:rsidRDefault="001F79F2" w:rsidP="00CC5281">
            <w:pPr>
              <w:ind w:left="272" w:hanging="272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6</w:t>
            </w:r>
            <w:r w:rsidR="00F3123B" w:rsidRPr="0099357B">
              <w:rPr>
                <w:sz w:val="24"/>
                <w:szCs w:val="24"/>
                <w:cs/>
              </w:rPr>
              <w:t>) เพิ่มบุคลากรช่วยวิจัย บุคลากรสาปฏิบัติการวิจัย</w:t>
            </w:r>
          </w:p>
          <w:p w:rsidR="00F3123B" w:rsidRPr="0099357B" w:rsidRDefault="001F79F2" w:rsidP="00CC5281">
            <w:pPr>
              <w:ind w:left="272" w:hanging="272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7</w:t>
            </w:r>
            <w:r w:rsidR="00F3123B" w:rsidRPr="0099357B">
              <w:rPr>
                <w:sz w:val="24"/>
                <w:szCs w:val="24"/>
                <w:cs/>
              </w:rPr>
              <w:t>) สนับสนุนการจัดตั้งหน่วยงานจัดการผลประโยชน์ทางธุรกิจ</w:t>
            </w:r>
          </w:p>
          <w:p w:rsidR="00F3123B" w:rsidRPr="0099357B" w:rsidRDefault="001F79F2" w:rsidP="00CC5281">
            <w:pPr>
              <w:ind w:left="272" w:hanging="272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8</w:t>
            </w:r>
            <w:r w:rsidR="00F3123B" w:rsidRPr="0099357B">
              <w:rPr>
                <w:sz w:val="24"/>
                <w:szCs w:val="24"/>
                <w:cs/>
              </w:rPr>
              <w:t>) ส่งเสริมการจัดตั้งสถาบันนวัตกรรมและทรัพย์สินทางปัญญา</w:t>
            </w:r>
          </w:p>
          <w:p w:rsidR="00F3123B" w:rsidRPr="0099357B" w:rsidRDefault="00F3123B" w:rsidP="00CC5281">
            <w:pPr>
              <w:ind w:left="272" w:hanging="272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8) ส่งเสริมการจดสิทธิบัตร ลิขสิทธิ์ และงานวิจัยเชิงพาณิชย์</w:t>
            </w:r>
          </w:p>
        </w:tc>
        <w:tc>
          <w:tcPr>
            <w:tcW w:w="1700" w:type="dxa"/>
            <w:shd w:val="clear" w:color="auto" w:fill="92D050"/>
          </w:tcPr>
          <w:p w:rsidR="00395609" w:rsidRDefault="00395609" w:rsidP="00395609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1) </w:t>
            </w:r>
            <w:r w:rsidRPr="00C662C8">
              <w:rPr>
                <w:rFonts w:hint="cs"/>
                <w:sz w:val="24"/>
                <w:szCs w:val="24"/>
                <w:cs/>
              </w:rPr>
              <w:t>โครงการพัฒนาระบบบริหารจัดการและระบบสนับสนุนงานวิจัยที่มีประสิทธิภาพและประสิทธิผล</w:t>
            </w:r>
          </w:p>
          <w:p w:rsidR="00395609" w:rsidRDefault="00395609" w:rsidP="00395609">
            <w:pPr>
              <w:pStyle w:val="Default"/>
            </w:pPr>
            <w:r w:rsidRPr="00C558BE">
              <w:rPr>
                <w:rFonts w:hint="cs"/>
                <w:cs/>
              </w:rPr>
              <w:t xml:space="preserve">2) </w:t>
            </w:r>
            <w:r w:rsidRPr="00C558BE">
              <w:rPr>
                <w:cs/>
              </w:rPr>
              <w:t>โครงการสนับสนุน</w:t>
            </w:r>
            <w:r>
              <w:rPr>
                <w:rFonts w:hint="cs"/>
                <w:cs/>
              </w:rPr>
              <w:t xml:space="preserve"> </w:t>
            </w:r>
            <w:r w:rsidRPr="00C558BE">
              <w:rPr>
                <w:cs/>
              </w:rPr>
              <w:t>คลัสเตอร์วิจัย</w:t>
            </w:r>
            <w:r w:rsidRPr="00C558BE">
              <w:t xml:space="preserve"> R&amp;D </w:t>
            </w:r>
          </w:p>
          <w:p w:rsidR="00395609" w:rsidRPr="00C558BE" w:rsidRDefault="00395609" w:rsidP="00395609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3</w:t>
            </w:r>
            <w:r w:rsidRPr="00C558BE">
              <w:rPr>
                <w:rFonts w:hint="cs"/>
                <w:sz w:val="24"/>
                <w:szCs w:val="24"/>
                <w:cs/>
              </w:rPr>
              <w:t xml:space="preserve">) </w:t>
            </w:r>
            <w:r w:rsidRPr="00C558BE">
              <w:rPr>
                <w:sz w:val="24"/>
                <w:szCs w:val="24"/>
                <w:cs/>
              </w:rPr>
              <w:t>โครงการจัดตั้งหน่วยงาน</w:t>
            </w:r>
            <w:r w:rsidRPr="00C558BE">
              <w:rPr>
                <w:sz w:val="24"/>
                <w:szCs w:val="24"/>
              </w:rPr>
              <w:t xml:space="preserve"> Office of Sponsor Research : OSP </w:t>
            </w:r>
            <w:r w:rsidRPr="00C558BE">
              <w:rPr>
                <w:sz w:val="24"/>
                <w:szCs w:val="24"/>
                <w:cs/>
              </w:rPr>
              <w:t>เพื่อเป็นศูนย์กลางรับงานวิจัย</w:t>
            </w:r>
            <w:r w:rsidRPr="00C558BE">
              <w:rPr>
                <w:sz w:val="24"/>
                <w:szCs w:val="24"/>
              </w:rPr>
              <w:t xml:space="preserve"> </w:t>
            </w:r>
          </w:p>
          <w:p w:rsidR="00C662C8" w:rsidRPr="00395609" w:rsidRDefault="00C662C8" w:rsidP="00E201F3">
            <w:pPr>
              <w:rPr>
                <w:sz w:val="24"/>
                <w:szCs w:val="24"/>
                <w:cs/>
              </w:rPr>
            </w:pPr>
          </w:p>
        </w:tc>
        <w:tc>
          <w:tcPr>
            <w:tcW w:w="1551" w:type="dxa"/>
            <w:shd w:val="clear" w:color="auto" w:fill="auto"/>
          </w:tcPr>
          <w:p w:rsidR="00F3123B" w:rsidRPr="0027201B" w:rsidRDefault="00C662C8" w:rsidP="00892568">
            <w:pPr>
              <w:jc w:val="center"/>
              <w:rPr>
                <w:sz w:val="24"/>
                <w:szCs w:val="24"/>
                <w:cs/>
              </w:rPr>
            </w:pPr>
            <w:r w:rsidRPr="0027201B">
              <w:rPr>
                <w:rFonts w:hint="cs"/>
                <w:sz w:val="24"/>
                <w:szCs w:val="24"/>
                <w:cs/>
              </w:rPr>
              <w:t>สวพ.</w:t>
            </w:r>
          </w:p>
        </w:tc>
      </w:tr>
    </w:tbl>
    <w:p w:rsidR="00B62C21" w:rsidRPr="0099357B" w:rsidRDefault="00B62C21" w:rsidP="00B62C21">
      <w:pPr>
        <w:rPr>
          <w:rFonts w:ascii="TH SarabunPSK" w:hAnsi="TH SarabunPSK" w:cs="TH SarabunPSK"/>
          <w:sz w:val="24"/>
          <w:szCs w:val="24"/>
        </w:rPr>
      </w:pPr>
    </w:p>
    <w:p w:rsidR="00B62C21" w:rsidRPr="0099357B" w:rsidRDefault="00B62C21" w:rsidP="00B62C21">
      <w:pPr>
        <w:rPr>
          <w:rFonts w:ascii="TH SarabunPSK" w:hAnsi="TH SarabunPSK" w:cs="TH SarabunPSK"/>
          <w:sz w:val="24"/>
          <w:szCs w:val="24"/>
        </w:rPr>
      </w:pPr>
    </w:p>
    <w:p w:rsidR="00B62C21" w:rsidRPr="0099357B" w:rsidRDefault="00B62C21" w:rsidP="00B62C21">
      <w:pPr>
        <w:rPr>
          <w:rFonts w:ascii="TH SarabunPSK" w:hAnsi="TH SarabunPSK" w:cs="TH SarabunPSK"/>
          <w:sz w:val="24"/>
          <w:szCs w:val="24"/>
        </w:rPr>
      </w:pPr>
    </w:p>
    <w:p w:rsidR="00B62C21" w:rsidRPr="0099357B" w:rsidRDefault="00B62C21" w:rsidP="00B62C21">
      <w:pPr>
        <w:rPr>
          <w:rFonts w:ascii="TH SarabunPSK" w:hAnsi="TH SarabunPSK" w:cs="TH SarabunPSK"/>
          <w:sz w:val="24"/>
          <w:szCs w:val="24"/>
        </w:rPr>
      </w:pPr>
    </w:p>
    <w:p w:rsidR="00B62C21" w:rsidRPr="0099357B" w:rsidRDefault="00B62C21" w:rsidP="00B62C21">
      <w:pPr>
        <w:rPr>
          <w:rFonts w:ascii="TH SarabunPSK" w:hAnsi="TH SarabunPSK" w:cs="TH SarabunPSK"/>
          <w:sz w:val="24"/>
          <w:szCs w:val="24"/>
        </w:rPr>
      </w:pPr>
    </w:p>
    <w:p w:rsidR="00B62C21" w:rsidRPr="0099357B" w:rsidRDefault="00B62C21" w:rsidP="00B62C2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B62C21" w:rsidRPr="0099357B" w:rsidRDefault="00B62C21" w:rsidP="00B62C21">
      <w:pPr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W w:w="14917" w:type="dxa"/>
        <w:jc w:val="center"/>
        <w:tblLook w:val="04A0" w:firstRow="1" w:lastRow="0" w:firstColumn="1" w:lastColumn="0" w:noHBand="0" w:noVBand="1"/>
      </w:tblPr>
      <w:tblGrid>
        <w:gridCol w:w="1445"/>
        <w:gridCol w:w="1700"/>
        <w:gridCol w:w="1530"/>
        <w:gridCol w:w="2573"/>
        <w:gridCol w:w="4258"/>
        <w:gridCol w:w="1706"/>
        <w:gridCol w:w="1705"/>
      </w:tblGrid>
      <w:tr w:rsidR="00AD0C48" w:rsidRPr="0099357B" w:rsidTr="003C7398">
        <w:trPr>
          <w:trHeight w:val="800"/>
          <w:jc w:val="center"/>
        </w:trPr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AD0C48" w:rsidRPr="0099357B" w:rsidRDefault="00AD0C48" w:rsidP="00AD0C4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lastRenderedPageBreak/>
              <w:t>เป้าประสงค์</w:t>
            </w:r>
          </w:p>
        </w:tc>
        <w:tc>
          <w:tcPr>
            <w:tcW w:w="170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D0C48" w:rsidRPr="0099357B" w:rsidRDefault="00AD0C48" w:rsidP="00AD0C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ดัชนีชี้</w:t>
            </w:r>
            <w:r w:rsidRPr="0099357B">
              <w:rPr>
                <w:b/>
                <w:bCs/>
                <w:sz w:val="24"/>
                <w:szCs w:val="24"/>
                <w:cs/>
              </w:rPr>
              <w:t>วัดด้านการบริหาร (15 ปี)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D0C48" w:rsidRPr="0099357B" w:rsidRDefault="00AD0C48" w:rsidP="00AD0C4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  <w:cs/>
              </w:rPr>
              <w:t>ดัชนี</w:t>
            </w:r>
            <w:r w:rsidRPr="0099357B">
              <w:rPr>
                <w:b/>
                <w:bCs/>
                <w:sz w:val="24"/>
                <w:szCs w:val="24"/>
                <w:cs/>
              </w:rPr>
              <w:t>ชี้วัด  5 ปี</w:t>
            </w:r>
          </w:p>
        </w:tc>
        <w:tc>
          <w:tcPr>
            <w:tcW w:w="2573" w:type="dxa"/>
            <w:shd w:val="clear" w:color="auto" w:fill="D9D9D9" w:themeFill="background1" w:themeFillShade="D9"/>
            <w:vAlign w:val="center"/>
          </w:tcPr>
          <w:p w:rsidR="00AD0C48" w:rsidRPr="0099357B" w:rsidRDefault="00AD0C48" w:rsidP="00AD0C48">
            <w:pPr>
              <w:jc w:val="center"/>
              <w:rPr>
                <w:b/>
                <w:bCs/>
                <w:sz w:val="24"/>
                <w:szCs w:val="24"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4258" w:type="dxa"/>
            <w:shd w:val="clear" w:color="auto" w:fill="D9D9D9" w:themeFill="background1" w:themeFillShade="D9"/>
            <w:vAlign w:val="center"/>
          </w:tcPr>
          <w:p w:rsidR="00AD0C48" w:rsidRPr="0099357B" w:rsidRDefault="00AD0C48" w:rsidP="00AD0C48">
            <w:pPr>
              <w:jc w:val="center"/>
              <w:rPr>
                <w:b/>
                <w:bCs/>
                <w:sz w:val="24"/>
                <w:szCs w:val="24"/>
              </w:rPr>
            </w:pPr>
            <w:r w:rsidRPr="00E04722">
              <w:rPr>
                <w:b/>
                <w:bCs/>
                <w:sz w:val="24"/>
                <w:szCs w:val="24"/>
                <w:cs/>
              </w:rPr>
              <w:t>แนวทางดำเนินงาน</w:t>
            </w:r>
          </w:p>
        </w:tc>
        <w:tc>
          <w:tcPr>
            <w:tcW w:w="1706" w:type="dxa"/>
            <w:shd w:val="clear" w:color="auto" w:fill="92D050"/>
            <w:vAlign w:val="center"/>
          </w:tcPr>
          <w:p w:rsidR="00AD0C48" w:rsidRPr="0099357B" w:rsidRDefault="00AD0C48" w:rsidP="00AD0C4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E21E8E">
              <w:rPr>
                <w:b/>
                <w:bCs/>
                <w:sz w:val="24"/>
                <w:szCs w:val="24"/>
                <w:cs/>
              </w:rPr>
              <w:t>แผนงาน/โครงการ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AD0C48" w:rsidRDefault="00AD0C48" w:rsidP="00AD0C48">
            <w:pPr>
              <w:jc w:val="center"/>
              <w:rPr>
                <w:b/>
                <w:bCs/>
                <w:sz w:val="24"/>
                <w:szCs w:val="24"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ผู้รับผิดชอบ</w:t>
            </w:r>
          </w:p>
          <w:p w:rsidR="00AD0C48" w:rsidRPr="0099357B" w:rsidRDefault="00AD0C48" w:rsidP="00AD0C4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ระดับ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หน่วยงาน</w:t>
            </w:r>
          </w:p>
        </w:tc>
      </w:tr>
      <w:tr w:rsidR="0099357B" w:rsidRPr="0099357B" w:rsidTr="00813B01">
        <w:trPr>
          <w:trHeight w:val="1456"/>
          <w:jc w:val="center"/>
        </w:trPr>
        <w:tc>
          <w:tcPr>
            <w:tcW w:w="1445" w:type="dxa"/>
          </w:tcPr>
          <w:p w:rsidR="0099357B" w:rsidRPr="0099357B" w:rsidRDefault="0099357B" w:rsidP="0099357B">
            <w:pPr>
              <w:rPr>
                <w:sz w:val="24"/>
                <w:szCs w:val="24"/>
                <w:cs/>
              </w:rPr>
            </w:pPr>
            <w:r w:rsidRPr="0099357B">
              <w:rPr>
                <w:sz w:val="24"/>
                <w:szCs w:val="24"/>
                <w:cs/>
              </w:rPr>
              <w:t>2.3 มีการวิจัยเพื่อการจัดการศึกษาทางเทคโนโลยีและการวิจัยเชิงพาณิชย์ (คุณภาพ)</w:t>
            </w:r>
          </w:p>
        </w:tc>
        <w:tc>
          <w:tcPr>
            <w:tcW w:w="1700" w:type="dxa"/>
          </w:tcPr>
          <w:p w:rsidR="0099357B" w:rsidRPr="0099357B" w:rsidRDefault="0099357B" w:rsidP="0099357B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2.3.1 จำนวนผลงานวิจัยเพื่อการจัดการศึกษาต่อจำนวนผลงานวิจัยเชิงพาณิชย์</w:t>
            </w:r>
          </w:p>
        </w:tc>
        <w:tc>
          <w:tcPr>
            <w:tcW w:w="1530" w:type="dxa"/>
          </w:tcPr>
          <w:p w:rsidR="0099357B" w:rsidRPr="0099357B" w:rsidRDefault="0099357B" w:rsidP="004366C1">
            <w:pPr>
              <w:rPr>
                <w:sz w:val="24"/>
                <w:szCs w:val="24"/>
                <w:cs/>
              </w:rPr>
            </w:pPr>
            <w:r w:rsidRPr="0099357B">
              <w:rPr>
                <w:sz w:val="24"/>
                <w:szCs w:val="24"/>
                <w:cs/>
              </w:rPr>
              <w:t>2.3.1.</w:t>
            </w:r>
            <w:r w:rsidRPr="00813B01">
              <w:rPr>
                <w:spacing w:val="-6"/>
                <w:sz w:val="24"/>
                <w:szCs w:val="24"/>
                <w:cs/>
              </w:rPr>
              <w:t>1 ร้อยละของการวิจัยที</w:t>
            </w:r>
            <w:r w:rsidR="004366C1">
              <w:rPr>
                <w:spacing w:val="-6"/>
                <w:sz w:val="24"/>
                <w:szCs w:val="24"/>
                <w:cs/>
              </w:rPr>
              <w:t xml:space="preserve">่นำไปพัฒนาการจัดการเรียนการสอน หรือการบริการวิชาการในระยะ 1 ปี </w:t>
            </w:r>
          </w:p>
        </w:tc>
        <w:tc>
          <w:tcPr>
            <w:tcW w:w="2573" w:type="dxa"/>
            <w:shd w:val="clear" w:color="auto" w:fill="auto"/>
          </w:tcPr>
          <w:p w:rsidR="0099357B" w:rsidRPr="0099357B" w:rsidRDefault="0099357B" w:rsidP="00AC6E16">
            <w:pPr>
              <w:ind w:left="702" w:hanging="702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2.3.1.1.1 พัฒนาหลักเกณฑ์ที่เอื้อต่อการรับบริจาค และการทำงานวิจัยร่วมกับเอกชน</w:t>
            </w:r>
          </w:p>
          <w:p w:rsidR="0099357B" w:rsidRPr="0099357B" w:rsidRDefault="0099357B" w:rsidP="00AC6E16">
            <w:pPr>
              <w:ind w:left="702" w:hanging="702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 xml:space="preserve">2.3.1.1.2  ส่งเสริมยุทธศาสตร์มหาวิทยาลัยด้านวิจัยให้สอดคล้องกับยุทธศาสตร์ภาครัฐด้าน </w:t>
            </w:r>
            <w:r w:rsidRPr="0099357B">
              <w:rPr>
                <w:sz w:val="24"/>
                <w:szCs w:val="24"/>
              </w:rPr>
              <w:t xml:space="preserve">Agenda </w:t>
            </w:r>
            <w:r w:rsidRPr="0099357B">
              <w:rPr>
                <w:sz w:val="24"/>
                <w:szCs w:val="24"/>
                <w:cs/>
              </w:rPr>
              <w:t xml:space="preserve">และ </w:t>
            </w:r>
            <w:r w:rsidRPr="0099357B">
              <w:rPr>
                <w:sz w:val="24"/>
                <w:szCs w:val="24"/>
              </w:rPr>
              <w:t xml:space="preserve">Area </w:t>
            </w:r>
            <w:r w:rsidRPr="0099357B">
              <w:rPr>
                <w:sz w:val="24"/>
                <w:szCs w:val="24"/>
                <w:cs/>
              </w:rPr>
              <w:t>และตอบสนองความต้องการด้านพัฒนางานวิจัยของประเทศ</w:t>
            </w:r>
          </w:p>
          <w:p w:rsidR="0099357B" w:rsidRPr="0099357B" w:rsidRDefault="0099357B" w:rsidP="00AC6E16">
            <w:pPr>
              <w:ind w:left="702" w:hanging="702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2.3.1.1.3 พัฒนาหน่วยการจัดการองค์ความรู้เพื่อการจัดการศึกษา</w:t>
            </w:r>
          </w:p>
          <w:p w:rsidR="0099357B" w:rsidRPr="0099357B" w:rsidRDefault="0099357B" w:rsidP="00AC6E16">
            <w:pPr>
              <w:ind w:left="702" w:hanging="702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2.3.1.1.4 พัฒนาหน่วยการจัดการองค์ความรู้เชิงพาณิชย์</w:t>
            </w:r>
          </w:p>
        </w:tc>
        <w:tc>
          <w:tcPr>
            <w:tcW w:w="4258" w:type="dxa"/>
            <w:shd w:val="clear" w:color="auto" w:fill="auto"/>
          </w:tcPr>
          <w:p w:rsidR="0099357B" w:rsidRPr="0099357B" w:rsidRDefault="0099357B" w:rsidP="00CC5281">
            <w:pPr>
              <w:ind w:left="217" w:hanging="217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1</w:t>
            </w:r>
            <w:r w:rsidRPr="0099357B">
              <w:rPr>
                <w:sz w:val="24"/>
                <w:szCs w:val="24"/>
                <w:cs/>
              </w:rPr>
              <w:t>) กำหนดกฎระเบียบที่เอื้อต่อการรับบริจาคและการใช้เงินบริจาคเพื่องานวิจัย และการทำงานวิจัยร่วมกับเอกชน</w:t>
            </w:r>
          </w:p>
          <w:p w:rsidR="0099357B" w:rsidRPr="0099357B" w:rsidRDefault="0099357B" w:rsidP="00CC5281">
            <w:pPr>
              <w:ind w:left="217" w:hanging="217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2</w:t>
            </w:r>
            <w:r w:rsidRPr="0099357B">
              <w:rPr>
                <w:sz w:val="24"/>
                <w:szCs w:val="24"/>
                <w:cs/>
              </w:rPr>
              <w:t>) พัฒนาหน่วยงานด้านการรับบริจาคเพื่องานวิจัย</w:t>
            </w:r>
          </w:p>
          <w:p w:rsidR="0099357B" w:rsidRPr="0099357B" w:rsidRDefault="0099357B" w:rsidP="00CC5281">
            <w:pPr>
              <w:ind w:left="217" w:hanging="217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3) วิเคราะห์แนวทางการวิจัยที่เอกชนและภาครัฐต้องการ เพื่อการนำงานวิจัยไปใช้ในเชิงพาณิชย์และพัฒนาประเทศ</w:t>
            </w:r>
          </w:p>
          <w:p w:rsidR="0099357B" w:rsidRPr="0099357B" w:rsidRDefault="0099357B" w:rsidP="00CC5281">
            <w:pPr>
              <w:ind w:left="217" w:hanging="217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4) บูรณางานวิจัยกับหน่วยงานภาครัฐ เอกชน และสังคม เพื่อตอบสนองความต้องการได้ทันท่วงที</w:t>
            </w:r>
          </w:p>
          <w:p w:rsidR="0099357B" w:rsidRPr="0099357B" w:rsidRDefault="0099357B" w:rsidP="00CC5281">
            <w:pPr>
              <w:ind w:left="217" w:hanging="217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5) พัฒนาศูนย์วิจัยเฉพาะทาง (</w:t>
            </w:r>
            <w:r w:rsidRPr="0099357B">
              <w:rPr>
                <w:sz w:val="24"/>
                <w:szCs w:val="24"/>
              </w:rPr>
              <w:t>Center of Excellence</w:t>
            </w:r>
            <w:r w:rsidRPr="0099357B">
              <w:rPr>
                <w:sz w:val="24"/>
                <w:szCs w:val="24"/>
                <w:cs/>
              </w:rPr>
              <w:t>)</w:t>
            </w:r>
          </w:p>
          <w:p w:rsidR="0099357B" w:rsidRPr="0099357B" w:rsidRDefault="0099357B" w:rsidP="00CC5281">
            <w:pPr>
              <w:ind w:left="217" w:hanging="217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6) มีการนำองค์ความรู้จากการวิจัยเพื่อใช้ในการจัดการศึกษา</w:t>
            </w:r>
          </w:p>
          <w:p w:rsidR="0099357B" w:rsidRPr="0099357B" w:rsidRDefault="0099357B" w:rsidP="00CC5281">
            <w:pPr>
              <w:ind w:left="217" w:hanging="217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 xml:space="preserve">7) ตั้งหน่วยงานจัดการผลประโยชน์เชิงพาณิชย์ </w:t>
            </w:r>
          </w:p>
          <w:p w:rsidR="0099357B" w:rsidRPr="0099357B" w:rsidRDefault="0099357B" w:rsidP="00CC5281">
            <w:pPr>
              <w:ind w:left="217" w:hanging="217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8) สนับสนุนการเผยแพร่ผลงานโดยนำงานวิจัยไปใช้ในเชิงพาณิชย์หรือเพื่อพัฒนาสังคม</w:t>
            </w:r>
          </w:p>
          <w:p w:rsidR="0099357B" w:rsidRPr="0099357B" w:rsidRDefault="0099357B" w:rsidP="00CC5281">
            <w:pPr>
              <w:ind w:left="217" w:hanging="217"/>
              <w:rPr>
                <w:sz w:val="24"/>
                <w:szCs w:val="24"/>
              </w:rPr>
            </w:pPr>
          </w:p>
          <w:p w:rsidR="0099357B" w:rsidRPr="0099357B" w:rsidRDefault="0099357B" w:rsidP="00CC5281">
            <w:pPr>
              <w:ind w:left="217" w:hanging="217"/>
              <w:rPr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E243C0" w:rsidRDefault="00E243C0" w:rsidP="00893093">
            <w:pPr>
              <w:shd w:val="clear" w:color="auto" w:fill="92D05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1) กิจกรรมการแลกเปลี่ยนเรียนรู้การนำงานวิจัยไปใช้ประโยชน์ในเชิงพาณิชย์</w:t>
            </w:r>
          </w:p>
          <w:p w:rsidR="002D5143" w:rsidRDefault="002D5143" w:rsidP="00893093">
            <w:pPr>
              <w:shd w:val="clear" w:color="auto" w:fill="92D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cs"/>
                <w:sz w:val="24"/>
                <w:szCs w:val="24"/>
                <w:cs/>
              </w:rPr>
              <w:t>) โครงการอบรมเชิงปฏิบัติการ เรื่องการ</w:t>
            </w:r>
            <w:r>
              <w:rPr>
                <w:sz w:val="24"/>
                <w:szCs w:val="24"/>
                <w:cs/>
              </w:rPr>
              <w:br/>
            </w:r>
            <w:r>
              <w:rPr>
                <w:rFonts w:hint="cs"/>
                <w:sz w:val="24"/>
                <w:szCs w:val="24"/>
                <w:cs/>
              </w:rPr>
              <w:t>บูรณาการงานวิจัยและบริการวิชาการ การเรียนการสอน</w:t>
            </w:r>
          </w:p>
          <w:p w:rsidR="002D5143" w:rsidRDefault="002D5143" w:rsidP="0099357B">
            <w:pPr>
              <w:rPr>
                <w:sz w:val="24"/>
                <w:szCs w:val="24"/>
                <w:cs/>
              </w:rPr>
            </w:pPr>
          </w:p>
          <w:p w:rsidR="00803EA5" w:rsidRPr="0099357B" w:rsidRDefault="00803EA5" w:rsidP="0099357B">
            <w:pPr>
              <w:rPr>
                <w:sz w:val="24"/>
                <w:szCs w:val="24"/>
                <w:cs/>
              </w:rPr>
            </w:pPr>
          </w:p>
        </w:tc>
        <w:tc>
          <w:tcPr>
            <w:tcW w:w="1705" w:type="dxa"/>
            <w:shd w:val="clear" w:color="auto" w:fill="auto"/>
          </w:tcPr>
          <w:p w:rsidR="00E21E8E" w:rsidRPr="0099357B" w:rsidRDefault="00E21E8E" w:rsidP="00E21E8E">
            <w:pPr>
              <w:rPr>
                <w:sz w:val="24"/>
                <w:szCs w:val="24"/>
              </w:rPr>
            </w:pPr>
          </w:p>
          <w:p w:rsidR="0099357B" w:rsidRPr="0099357B" w:rsidRDefault="0027201B" w:rsidP="00892568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สวพ.</w:t>
            </w:r>
          </w:p>
        </w:tc>
      </w:tr>
      <w:tr w:rsidR="0099357B" w:rsidRPr="0099357B" w:rsidTr="00813B01">
        <w:trPr>
          <w:trHeight w:val="1456"/>
          <w:jc w:val="center"/>
        </w:trPr>
        <w:tc>
          <w:tcPr>
            <w:tcW w:w="1445" w:type="dxa"/>
          </w:tcPr>
          <w:p w:rsidR="0099357B" w:rsidRPr="0099357B" w:rsidRDefault="0099357B" w:rsidP="0099357B">
            <w:pPr>
              <w:rPr>
                <w:sz w:val="24"/>
                <w:szCs w:val="24"/>
                <w:cs/>
              </w:rPr>
            </w:pPr>
          </w:p>
        </w:tc>
        <w:tc>
          <w:tcPr>
            <w:tcW w:w="1700" w:type="dxa"/>
          </w:tcPr>
          <w:p w:rsidR="0099357B" w:rsidRPr="0099357B" w:rsidRDefault="0099357B" w:rsidP="0099357B">
            <w:pPr>
              <w:rPr>
                <w:sz w:val="24"/>
                <w:szCs w:val="24"/>
                <w:cs/>
              </w:rPr>
            </w:pPr>
          </w:p>
        </w:tc>
        <w:tc>
          <w:tcPr>
            <w:tcW w:w="1530" w:type="dxa"/>
          </w:tcPr>
          <w:p w:rsidR="0099357B" w:rsidRPr="0099357B" w:rsidRDefault="0099357B" w:rsidP="0099357B">
            <w:pPr>
              <w:rPr>
                <w:sz w:val="24"/>
                <w:szCs w:val="24"/>
                <w:cs/>
              </w:rPr>
            </w:pPr>
            <w:r w:rsidRPr="0099357B">
              <w:rPr>
                <w:sz w:val="24"/>
                <w:szCs w:val="24"/>
                <w:cs/>
              </w:rPr>
              <w:t>2.3.1.2 จำนวนผลงานวิจัยและพัฒนาที่สามารถจดทะเบียนทรัพย์สินทางปัญญา สิทธิบัตร อนุสิทธิบัตร</w:t>
            </w:r>
          </w:p>
        </w:tc>
        <w:tc>
          <w:tcPr>
            <w:tcW w:w="2573" w:type="dxa"/>
            <w:shd w:val="clear" w:color="auto" w:fill="auto"/>
          </w:tcPr>
          <w:p w:rsidR="0099357B" w:rsidRPr="0099357B" w:rsidRDefault="0099357B" w:rsidP="00AC6E16">
            <w:pPr>
              <w:ind w:left="702" w:hanging="702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2.3.1.2.1 พัฒนาหน่วยการจัดการองค์ความรู้เพื่อการจัดการศึกษา</w:t>
            </w:r>
          </w:p>
        </w:tc>
        <w:tc>
          <w:tcPr>
            <w:tcW w:w="4258" w:type="dxa"/>
            <w:shd w:val="clear" w:color="auto" w:fill="auto"/>
          </w:tcPr>
          <w:p w:rsidR="0099357B" w:rsidRPr="0099357B" w:rsidRDefault="0099357B" w:rsidP="00CC5281">
            <w:pPr>
              <w:ind w:left="217" w:hanging="217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1</w:t>
            </w:r>
            <w:r w:rsidRPr="0099357B">
              <w:rPr>
                <w:sz w:val="24"/>
                <w:szCs w:val="24"/>
                <w:cs/>
              </w:rPr>
              <w:t>) มีการนำองค์ความรู้จากการวิจัยเพื่อใช้ในการจัดการศึกษา</w:t>
            </w:r>
          </w:p>
          <w:p w:rsidR="0099357B" w:rsidRPr="0099357B" w:rsidRDefault="0099357B" w:rsidP="00CC5281">
            <w:pPr>
              <w:ind w:left="217" w:hanging="217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2</w:t>
            </w:r>
            <w:r w:rsidRPr="0099357B">
              <w:rPr>
                <w:sz w:val="24"/>
                <w:szCs w:val="24"/>
                <w:cs/>
              </w:rPr>
              <w:t xml:space="preserve">) ตั้งหน่วยงานจัดการผลประโยชน์เชิงพาณิชย์ </w:t>
            </w:r>
          </w:p>
          <w:p w:rsidR="0099357B" w:rsidRPr="0099357B" w:rsidRDefault="0099357B" w:rsidP="00CC5281">
            <w:pPr>
              <w:ind w:left="217" w:hanging="217"/>
              <w:rPr>
                <w:b/>
                <w:bCs/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3</w:t>
            </w:r>
            <w:r w:rsidRPr="0099357B">
              <w:rPr>
                <w:sz w:val="24"/>
                <w:szCs w:val="24"/>
                <w:cs/>
              </w:rPr>
              <w:t>) สนับสนุนการเผยแพร่ผลงานโดยนำงานวิจัยไปใช้ในเชิงพาณิชย์หรือเพื่อพัฒนาสังคม</w:t>
            </w:r>
          </w:p>
        </w:tc>
        <w:tc>
          <w:tcPr>
            <w:tcW w:w="1706" w:type="dxa"/>
            <w:shd w:val="clear" w:color="auto" w:fill="auto"/>
          </w:tcPr>
          <w:p w:rsidR="0099357B" w:rsidRDefault="00706609" w:rsidP="00893093">
            <w:pPr>
              <w:shd w:val="clear" w:color="auto" w:fill="92D05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1) </w:t>
            </w:r>
            <w:r w:rsidR="00803EA5">
              <w:rPr>
                <w:rFonts w:hint="cs"/>
                <w:sz w:val="24"/>
                <w:szCs w:val="24"/>
                <w:cs/>
              </w:rPr>
              <w:t xml:space="preserve">โครงการส่งเสริมการจดทะเบียนทรัพย์สินทางปัญญา </w:t>
            </w:r>
            <w:r w:rsidR="00803EA5" w:rsidRPr="00803EA5">
              <w:rPr>
                <w:sz w:val="24"/>
                <w:szCs w:val="24"/>
                <w:cs/>
              </w:rPr>
              <w:t xml:space="preserve">สิทธิบัตร </w:t>
            </w:r>
            <w:r w:rsidR="00CA0554">
              <w:rPr>
                <w:sz w:val="24"/>
                <w:szCs w:val="24"/>
                <w:cs/>
              </w:rPr>
              <w:br/>
            </w:r>
            <w:r w:rsidR="00803EA5" w:rsidRPr="00803EA5">
              <w:rPr>
                <w:sz w:val="24"/>
                <w:szCs w:val="24"/>
                <w:cs/>
              </w:rPr>
              <w:t>อนุสิทธิบัตร</w:t>
            </w:r>
          </w:p>
          <w:p w:rsidR="004A13A0" w:rsidRDefault="004A13A0" w:rsidP="00893093">
            <w:pPr>
              <w:shd w:val="clear" w:color="auto" w:fill="92D050"/>
              <w:rPr>
                <w:sz w:val="24"/>
                <w:szCs w:val="24"/>
              </w:rPr>
            </w:pPr>
          </w:p>
          <w:p w:rsidR="00706609" w:rsidRDefault="00706609" w:rsidP="0070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06609" w:rsidRPr="00706609" w:rsidRDefault="00706609" w:rsidP="0099357B">
            <w:pPr>
              <w:rPr>
                <w:sz w:val="24"/>
                <w:szCs w:val="24"/>
                <w:cs/>
              </w:rPr>
            </w:pPr>
          </w:p>
        </w:tc>
        <w:tc>
          <w:tcPr>
            <w:tcW w:w="1705" w:type="dxa"/>
            <w:shd w:val="clear" w:color="auto" w:fill="auto"/>
          </w:tcPr>
          <w:p w:rsidR="0099357B" w:rsidRPr="0099357B" w:rsidRDefault="00892568" w:rsidP="00892568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สวพ.</w:t>
            </w:r>
          </w:p>
        </w:tc>
      </w:tr>
    </w:tbl>
    <w:p w:rsidR="00B62C21" w:rsidRPr="0099357B" w:rsidRDefault="00B62C21" w:rsidP="00B62C21">
      <w:pPr>
        <w:rPr>
          <w:rFonts w:ascii="TH SarabunPSK" w:hAnsi="TH SarabunPSK" w:cs="TH SarabunPSK"/>
          <w:sz w:val="24"/>
          <w:szCs w:val="24"/>
        </w:rPr>
      </w:pPr>
    </w:p>
    <w:p w:rsidR="00B62C21" w:rsidRPr="0099357B" w:rsidRDefault="00B62C21" w:rsidP="00B62C21">
      <w:pPr>
        <w:rPr>
          <w:rFonts w:ascii="TH SarabunPSK" w:hAnsi="TH SarabunPSK" w:cs="TH SarabunPSK"/>
          <w:sz w:val="24"/>
          <w:szCs w:val="24"/>
        </w:rPr>
      </w:pPr>
    </w:p>
    <w:p w:rsidR="00B62C21" w:rsidRPr="0099357B" w:rsidRDefault="00B62C21" w:rsidP="00B62C21">
      <w:pPr>
        <w:rPr>
          <w:rFonts w:ascii="TH SarabunPSK" w:hAnsi="TH SarabunPSK" w:cs="TH SarabunPSK"/>
          <w:sz w:val="24"/>
          <w:szCs w:val="24"/>
        </w:rPr>
      </w:pPr>
    </w:p>
    <w:p w:rsidR="00B62C21" w:rsidRPr="0099357B" w:rsidRDefault="00B62C21" w:rsidP="00B62C21">
      <w:pPr>
        <w:tabs>
          <w:tab w:val="left" w:pos="8205"/>
        </w:tabs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119"/>
        <w:tblW w:w="14885" w:type="dxa"/>
        <w:tblLook w:val="04A0" w:firstRow="1" w:lastRow="0" w:firstColumn="1" w:lastColumn="0" w:noHBand="0" w:noVBand="1"/>
      </w:tblPr>
      <w:tblGrid>
        <w:gridCol w:w="1560"/>
        <w:gridCol w:w="1985"/>
        <w:gridCol w:w="2268"/>
        <w:gridCol w:w="2200"/>
        <w:gridCol w:w="3629"/>
        <w:gridCol w:w="1691"/>
        <w:gridCol w:w="1552"/>
      </w:tblGrid>
      <w:tr w:rsidR="00AD0C48" w:rsidRPr="0099357B" w:rsidTr="003C7398">
        <w:trPr>
          <w:trHeight w:val="706"/>
        </w:trPr>
        <w:tc>
          <w:tcPr>
            <w:tcW w:w="1560" w:type="dxa"/>
            <w:shd w:val="clear" w:color="auto" w:fill="E7E6E6" w:themeFill="background2"/>
            <w:vAlign w:val="center"/>
          </w:tcPr>
          <w:p w:rsidR="00AD0C48" w:rsidRPr="0099357B" w:rsidRDefault="00AD0C48" w:rsidP="00AD0C4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lastRenderedPageBreak/>
              <w:t>เป้าประสงค์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D0C48" w:rsidRPr="0099357B" w:rsidRDefault="00AD0C48" w:rsidP="00AD0C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ดัชนีชี้</w:t>
            </w:r>
            <w:r w:rsidRPr="0099357B">
              <w:rPr>
                <w:b/>
                <w:bCs/>
                <w:sz w:val="24"/>
                <w:szCs w:val="24"/>
                <w:cs/>
              </w:rPr>
              <w:t>วัดด้านการบริหาร (15 ปี)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D0C48" w:rsidRPr="0099357B" w:rsidRDefault="00AD0C48" w:rsidP="00AD0C4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  <w:cs/>
              </w:rPr>
              <w:t>ดัชนี</w:t>
            </w:r>
            <w:r w:rsidRPr="0099357B">
              <w:rPr>
                <w:b/>
                <w:bCs/>
                <w:sz w:val="24"/>
                <w:szCs w:val="24"/>
                <w:cs/>
              </w:rPr>
              <w:t>ชี้วัด  5 ปี</w:t>
            </w:r>
          </w:p>
        </w:tc>
        <w:tc>
          <w:tcPr>
            <w:tcW w:w="2200" w:type="dxa"/>
            <w:tcBorders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AD0C48" w:rsidRPr="0099357B" w:rsidRDefault="00AD0C48" w:rsidP="00AD0C48">
            <w:pPr>
              <w:jc w:val="center"/>
              <w:rPr>
                <w:b/>
                <w:bCs/>
                <w:sz w:val="24"/>
                <w:szCs w:val="24"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3629" w:type="dxa"/>
            <w:tcBorders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AD0C48" w:rsidRPr="0099357B" w:rsidRDefault="00AD0C48" w:rsidP="00AD0C48">
            <w:pPr>
              <w:jc w:val="center"/>
              <w:rPr>
                <w:b/>
                <w:bCs/>
                <w:sz w:val="24"/>
                <w:szCs w:val="24"/>
              </w:rPr>
            </w:pPr>
            <w:r w:rsidRPr="00E04722">
              <w:rPr>
                <w:b/>
                <w:bCs/>
                <w:sz w:val="24"/>
                <w:szCs w:val="24"/>
                <w:cs/>
              </w:rPr>
              <w:t>แนวทางดำเนินงาน</w:t>
            </w:r>
          </w:p>
        </w:tc>
        <w:tc>
          <w:tcPr>
            <w:tcW w:w="1691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AD0C48" w:rsidRPr="0099357B" w:rsidRDefault="00AD0C48" w:rsidP="00AD0C4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E21E8E">
              <w:rPr>
                <w:b/>
                <w:bCs/>
                <w:sz w:val="24"/>
                <w:szCs w:val="24"/>
                <w:cs/>
              </w:rPr>
              <w:t>แผนงาน/โครงการ</w:t>
            </w:r>
          </w:p>
        </w:tc>
        <w:tc>
          <w:tcPr>
            <w:tcW w:w="1552" w:type="dxa"/>
            <w:tcBorders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AD0C48" w:rsidRDefault="00AD0C48" w:rsidP="00AD0C48">
            <w:pPr>
              <w:jc w:val="center"/>
              <w:rPr>
                <w:b/>
                <w:bCs/>
                <w:sz w:val="24"/>
                <w:szCs w:val="24"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ผู้รับผิดชอบ</w:t>
            </w:r>
          </w:p>
          <w:p w:rsidR="00AD0C48" w:rsidRPr="0099357B" w:rsidRDefault="00AD0C48" w:rsidP="00AD0C4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ระดับ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หน่วยงาน</w:t>
            </w:r>
          </w:p>
        </w:tc>
      </w:tr>
      <w:tr w:rsidR="00A82FA0" w:rsidRPr="0099357B" w:rsidTr="00E201F3">
        <w:tc>
          <w:tcPr>
            <w:tcW w:w="1560" w:type="dxa"/>
          </w:tcPr>
          <w:p w:rsidR="00A82FA0" w:rsidRPr="0099357B" w:rsidRDefault="00A74F97" w:rsidP="00A74F97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2.3 มีการวิจัยเพื่อการจัดการศึกษาทางเทคโนโลยีและการวิจัยเชิงพาณิชย์ (คุณภาพ)</w:t>
            </w:r>
            <w:r>
              <w:rPr>
                <w:rFonts w:hint="cs"/>
                <w:sz w:val="24"/>
                <w:szCs w:val="24"/>
                <w:cs/>
              </w:rPr>
              <w:t xml:space="preserve"> (ต่อ)</w:t>
            </w:r>
          </w:p>
        </w:tc>
        <w:tc>
          <w:tcPr>
            <w:tcW w:w="1985" w:type="dxa"/>
          </w:tcPr>
          <w:p w:rsidR="00A82FA0" w:rsidRPr="0099357B" w:rsidRDefault="00A82FA0" w:rsidP="00A82FA0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2.3.2 จำนวนงบประมาณสนับสนุนการวิจัย (จำนวนหน่วยงานภายนอกสนับสนุนวิจัย จำนวนโครงการวิจัยเชิงบูรณาการตามยุทธศาสตร์ จำนวนเงินที่ได้รับเพื่อการวิจัยจากภายนอก)</w:t>
            </w:r>
          </w:p>
        </w:tc>
        <w:tc>
          <w:tcPr>
            <w:tcW w:w="2268" w:type="dxa"/>
          </w:tcPr>
          <w:p w:rsidR="00764EF4" w:rsidRPr="0099357B" w:rsidRDefault="00A82FA0" w:rsidP="00764EF4">
            <w:pPr>
              <w:rPr>
                <w:b/>
                <w:bCs/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2.3.2.1 จำนวนงบประมาณสนับสนุนการวิจัยและงานสร้างสรรค์ต่ออาจารย์ประจำ</w:t>
            </w:r>
          </w:p>
          <w:p w:rsidR="00A82FA0" w:rsidRPr="0099357B" w:rsidRDefault="00A82FA0" w:rsidP="00A82FA0">
            <w:pPr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00" w:type="dxa"/>
            <w:shd w:val="clear" w:color="auto" w:fill="auto"/>
          </w:tcPr>
          <w:p w:rsidR="00A82FA0" w:rsidRPr="0099357B" w:rsidRDefault="00A82FA0" w:rsidP="00AC6E16">
            <w:pPr>
              <w:ind w:left="554" w:hanging="554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2.3.2.1.</w:t>
            </w:r>
            <w:r w:rsidRPr="0099357B">
              <w:rPr>
                <w:sz w:val="24"/>
                <w:szCs w:val="24"/>
              </w:rPr>
              <w:t>1</w:t>
            </w:r>
            <w:r w:rsidRPr="0099357B">
              <w:rPr>
                <w:sz w:val="24"/>
                <w:szCs w:val="24"/>
                <w:cs/>
              </w:rPr>
              <w:t xml:space="preserve"> พัฒนาหลักเกณฑ์ที่เอื้อต่อการรับบริจาค และการทำงานวิจัยร่วมกับเอกชน</w:t>
            </w:r>
          </w:p>
          <w:p w:rsidR="00A82FA0" w:rsidRPr="0099357B" w:rsidRDefault="00A82FA0" w:rsidP="00AC6E16">
            <w:pPr>
              <w:ind w:left="554" w:hanging="554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2.3.2.</w:t>
            </w:r>
            <w:r w:rsidRPr="0099357B">
              <w:rPr>
                <w:sz w:val="24"/>
                <w:szCs w:val="24"/>
              </w:rPr>
              <w:t>1</w:t>
            </w:r>
            <w:r w:rsidRPr="0099357B">
              <w:rPr>
                <w:sz w:val="24"/>
                <w:szCs w:val="24"/>
                <w:cs/>
              </w:rPr>
              <w:t>.</w:t>
            </w:r>
            <w:r w:rsidRPr="0099357B">
              <w:rPr>
                <w:sz w:val="24"/>
                <w:szCs w:val="24"/>
              </w:rPr>
              <w:t>2</w:t>
            </w:r>
            <w:r w:rsidRPr="0099357B">
              <w:rPr>
                <w:sz w:val="24"/>
                <w:szCs w:val="24"/>
                <w:cs/>
              </w:rPr>
              <w:t xml:space="preserve"> ส่งเสริมยุทธศาสตร์มหาวิทยาลัยด้านวิจัยให้สอดคล้องกับยุทธศาสตร์ภาครัฐด้าน </w:t>
            </w:r>
            <w:r w:rsidRPr="0099357B">
              <w:rPr>
                <w:sz w:val="24"/>
                <w:szCs w:val="24"/>
              </w:rPr>
              <w:t xml:space="preserve">Agenda </w:t>
            </w:r>
            <w:r w:rsidRPr="0099357B">
              <w:rPr>
                <w:sz w:val="24"/>
                <w:szCs w:val="24"/>
                <w:cs/>
              </w:rPr>
              <w:t xml:space="preserve">และ </w:t>
            </w:r>
            <w:r w:rsidRPr="0099357B">
              <w:rPr>
                <w:sz w:val="24"/>
                <w:szCs w:val="24"/>
              </w:rPr>
              <w:t xml:space="preserve">Area </w:t>
            </w:r>
            <w:r w:rsidRPr="0099357B">
              <w:rPr>
                <w:sz w:val="24"/>
                <w:szCs w:val="24"/>
                <w:cs/>
              </w:rPr>
              <w:t>และตอบสนองความต้องการด้านพัฒนางานวิจัยของประเทศ</w:t>
            </w:r>
          </w:p>
          <w:p w:rsidR="00A82FA0" w:rsidRPr="0099357B" w:rsidRDefault="00A82FA0" w:rsidP="00AC6E16">
            <w:pPr>
              <w:ind w:left="554" w:hanging="554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2.3.2.1.</w:t>
            </w:r>
            <w:r w:rsidRPr="0099357B">
              <w:rPr>
                <w:sz w:val="24"/>
                <w:szCs w:val="24"/>
              </w:rPr>
              <w:t>3</w:t>
            </w:r>
            <w:r w:rsidRPr="0099357B">
              <w:rPr>
                <w:sz w:val="24"/>
                <w:szCs w:val="24"/>
                <w:cs/>
              </w:rPr>
              <w:t xml:space="preserve"> พัฒนาหน่วยการจัดการองค์ความรู้เพื่อการจัดการศึกษา</w:t>
            </w:r>
          </w:p>
          <w:p w:rsidR="00A82FA0" w:rsidRPr="0099357B" w:rsidRDefault="00CC5281" w:rsidP="00AC6E16">
            <w:pPr>
              <w:ind w:left="554" w:hanging="554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</w:t>
            </w:r>
            <w:r w:rsidR="00A82FA0" w:rsidRPr="0099357B">
              <w:rPr>
                <w:sz w:val="24"/>
                <w:szCs w:val="24"/>
                <w:cs/>
              </w:rPr>
              <w:t>.</w:t>
            </w:r>
            <w:r>
              <w:rPr>
                <w:rFonts w:hint="cs"/>
                <w:sz w:val="24"/>
                <w:szCs w:val="24"/>
                <w:cs/>
              </w:rPr>
              <w:t>3.2.1.4</w:t>
            </w:r>
            <w:r w:rsidR="00A82FA0" w:rsidRPr="0099357B">
              <w:rPr>
                <w:sz w:val="24"/>
                <w:szCs w:val="24"/>
                <w:cs/>
              </w:rPr>
              <w:t xml:space="preserve"> พัฒนาหน่วยการจัดการองค์ความรู้เชิงพาณิชย์</w:t>
            </w:r>
          </w:p>
        </w:tc>
        <w:tc>
          <w:tcPr>
            <w:tcW w:w="3629" w:type="dxa"/>
            <w:shd w:val="clear" w:color="auto" w:fill="auto"/>
          </w:tcPr>
          <w:p w:rsidR="00A82FA0" w:rsidRPr="0099357B" w:rsidRDefault="00A82FA0" w:rsidP="00CC5281">
            <w:pPr>
              <w:ind w:left="154" w:hanging="154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1</w:t>
            </w:r>
            <w:r w:rsidRPr="0099357B">
              <w:rPr>
                <w:sz w:val="24"/>
                <w:szCs w:val="24"/>
                <w:cs/>
              </w:rPr>
              <w:t>) กำหนดกฎระเบียบที่เอื้อต่อการรับบริจาคและการใช้เงินบริจาคเพื่องานวิจัย และการทำงานวิจัยร่วมกับเอกชน</w:t>
            </w:r>
          </w:p>
          <w:p w:rsidR="00A82FA0" w:rsidRPr="0099357B" w:rsidRDefault="00A82FA0" w:rsidP="00CC5281">
            <w:pPr>
              <w:ind w:left="154" w:hanging="154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2</w:t>
            </w:r>
            <w:r w:rsidRPr="0099357B">
              <w:rPr>
                <w:sz w:val="24"/>
                <w:szCs w:val="24"/>
                <w:cs/>
              </w:rPr>
              <w:t>) พัฒนาหน่วยงานด้านการรับบริจาคเพื่องานวิจัย</w:t>
            </w:r>
          </w:p>
          <w:p w:rsidR="00A82FA0" w:rsidRPr="0099357B" w:rsidRDefault="00CC5281" w:rsidP="00CC5281">
            <w:pPr>
              <w:ind w:left="154" w:hanging="154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3</w:t>
            </w:r>
            <w:r w:rsidR="00A82FA0" w:rsidRPr="0099357B">
              <w:rPr>
                <w:sz w:val="24"/>
                <w:szCs w:val="24"/>
                <w:cs/>
              </w:rPr>
              <w:t>) วิเคราะห์แนวทางการวิจัยที่เอกชนและภาครัฐต้องการ เพื่อการนำงานวิจัยไปใช้ในเชิงพาณิชย์และพัฒนาประเทศ</w:t>
            </w:r>
          </w:p>
          <w:p w:rsidR="00A82FA0" w:rsidRPr="0099357B" w:rsidRDefault="00CC5281" w:rsidP="00CC5281">
            <w:pPr>
              <w:ind w:left="154" w:hanging="154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4</w:t>
            </w:r>
            <w:r w:rsidR="00A82FA0" w:rsidRPr="0099357B">
              <w:rPr>
                <w:sz w:val="24"/>
                <w:szCs w:val="24"/>
                <w:cs/>
              </w:rPr>
              <w:t>) บูรณางานวิจัยกับหน่วยงานภาครัฐ เอกชน และสังคม เพื่อตอบสนองความต้องการได้ทันท่วงที</w:t>
            </w:r>
          </w:p>
          <w:p w:rsidR="00A82FA0" w:rsidRPr="0099357B" w:rsidRDefault="00CC5281" w:rsidP="00CC5281">
            <w:pPr>
              <w:ind w:left="154" w:hanging="154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5</w:t>
            </w:r>
            <w:r w:rsidR="00A82FA0" w:rsidRPr="0099357B">
              <w:rPr>
                <w:sz w:val="24"/>
                <w:szCs w:val="24"/>
                <w:cs/>
              </w:rPr>
              <w:t>) พัฒนาศูนย์วิจัยเฉพาะทาง (</w:t>
            </w:r>
            <w:r w:rsidR="00A82FA0" w:rsidRPr="0099357B">
              <w:rPr>
                <w:sz w:val="24"/>
                <w:szCs w:val="24"/>
              </w:rPr>
              <w:t>Center of Excellence</w:t>
            </w:r>
            <w:r w:rsidR="00A82FA0" w:rsidRPr="0099357B">
              <w:rPr>
                <w:sz w:val="24"/>
                <w:szCs w:val="24"/>
                <w:cs/>
              </w:rPr>
              <w:t>)</w:t>
            </w:r>
          </w:p>
          <w:p w:rsidR="00A82FA0" w:rsidRPr="0099357B" w:rsidRDefault="00CC5281" w:rsidP="00CC5281">
            <w:pPr>
              <w:ind w:left="154" w:hanging="154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6</w:t>
            </w:r>
            <w:r w:rsidR="00A82FA0" w:rsidRPr="0099357B">
              <w:rPr>
                <w:sz w:val="24"/>
                <w:szCs w:val="24"/>
                <w:cs/>
              </w:rPr>
              <w:t>) มีการนำองค์ความรู้จากการวิจัยเพื่อใช้ในการจัดการศึกษา</w:t>
            </w:r>
          </w:p>
          <w:p w:rsidR="00A82FA0" w:rsidRPr="0099357B" w:rsidRDefault="00CC5281" w:rsidP="00CC5281">
            <w:pPr>
              <w:ind w:left="154" w:hanging="154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7</w:t>
            </w:r>
            <w:r w:rsidR="00A82FA0" w:rsidRPr="0099357B">
              <w:rPr>
                <w:sz w:val="24"/>
                <w:szCs w:val="24"/>
                <w:cs/>
              </w:rPr>
              <w:t xml:space="preserve">) ตั้งหน่วยงานจัดการผลประโยชน์เชิงพาณิชย์ </w:t>
            </w:r>
          </w:p>
          <w:p w:rsidR="00A82FA0" w:rsidRPr="0099357B" w:rsidRDefault="00CC5281" w:rsidP="00CC5281">
            <w:pPr>
              <w:ind w:left="154" w:hanging="154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8</w:t>
            </w:r>
            <w:r w:rsidR="00A82FA0" w:rsidRPr="0099357B">
              <w:rPr>
                <w:sz w:val="24"/>
                <w:szCs w:val="24"/>
                <w:cs/>
              </w:rPr>
              <w:t>) สนับสนุนการเผยแพร่ผลงานโดยนำงานวิจัยไปใช้ในเชิงพาณิชย์หรือเพื่อพัฒนาสังคม</w:t>
            </w:r>
          </w:p>
        </w:tc>
        <w:tc>
          <w:tcPr>
            <w:tcW w:w="1691" w:type="dxa"/>
            <w:shd w:val="clear" w:color="auto" w:fill="auto"/>
          </w:tcPr>
          <w:p w:rsidR="002D5143" w:rsidRDefault="002D5143" w:rsidP="00893093">
            <w:pPr>
              <w:shd w:val="clear" w:color="auto" w:fill="92D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6609">
              <w:rPr>
                <w:rFonts w:hint="cs"/>
                <w:sz w:val="24"/>
                <w:szCs w:val="24"/>
                <w:cs/>
              </w:rPr>
              <w:t xml:space="preserve">) </w:t>
            </w:r>
            <w:r w:rsidR="00FD53FD">
              <w:rPr>
                <w:rFonts w:hint="cs"/>
                <w:sz w:val="24"/>
                <w:szCs w:val="24"/>
                <w:cs/>
              </w:rPr>
              <w:t xml:space="preserve">) </w:t>
            </w:r>
            <w:r w:rsidR="00FD53FD" w:rsidRPr="00C662C8">
              <w:rPr>
                <w:rFonts w:hint="cs"/>
                <w:sz w:val="24"/>
                <w:szCs w:val="24"/>
                <w:cs/>
              </w:rPr>
              <w:t>โครงการจัดหาทุนวิจัยภายนอก</w:t>
            </w:r>
          </w:p>
          <w:p w:rsidR="00706609" w:rsidRDefault="002D5143" w:rsidP="00893093">
            <w:pPr>
              <w:shd w:val="clear" w:color="auto" w:fill="92D050"/>
              <w:rPr>
                <w:sz w:val="28"/>
                <w:szCs w:val="28"/>
              </w:rPr>
            </w:pPr>
            <w:r>
              <w:rPr>
                <w:rFonts w:hint="cs"/>
                <w:sz w:val="24"/>
                <w:szCs w:val="24"/>
                <w:cs/>
              </w:rPr>
              <w:t>2) โครง</w:t>
            </w:r>
            <w:r w:rsidR="00706609" w:rsidRPr="00706609">
              <w:rPr>
                <w:sz w:val="24"/>
                <w:szCs w:val="24"/>
                <w:cs/>
              </w:rPr>
              <w:t>การสร้าง</w:t>
            </w:r>
            <w:r w:rsidR="00706609" w:rsidRPr="00706609">
              <w:rPr>
                <w:sz w:val="24"/>
                <w:szCs w:val="24"/>
              </w:rPr>
              <w:t xml:space="preserve"> Visibility </w:t>
            </w:r>
            <w:r w:rsidR="00706609" w:rsidRPr="00706609">
              <w:rPr>
                <w:sz w:val="24"/>
                <w:szCs w:val="24"/>
                <w:cs/>
              </w:rPr>
              <w:t>ของงานวิจัย</w:t>
            </w:r>
            <w:r w:rsidR="00706609" w:rsidRPr="00706609">
              <w:rPr>
                <w:sz w:val="24"/>
                <w:szCs w:val="24"/>
              </w:rPr>
              <w:t xml:space="preserve"> </w:t>
            </w:r>
            <w:r w:rsidR="00706609">
              <w:rPr>
                <w:rFonts w:hint="cs"/>
                <w:sz w:val="24"/>
                <w:szCs w:val="24"/>
                <w:cs/>
              </w:rPr>
              <w:t>มทร.พระนคร</w:t>
            </w:r>
            <w:r w:rsidR="00706609" w:rsidRPr="00706609">
              <w:rPr>
                <w:sz w:val="24"/>
                <w:szCs w:val="24"/>
              </w:rPr>
              <w:t xml:space="preserve">. </w:t>
            </w:r>
            <w:r w:rsidR="00706609" w:rsidRPr="00706609">
              <w:rPr>
                <w:sz w:val="24"/>
                <w:szCs w:val="24"/>
                <w:cs/>
              </w:rPr>
              <w:t>ให้เด่นชัดในระดับชาติและระดับนานาชาติ</w:t>
            </w:r>
            <w:r w:rsidR="00706609">
              <w:rPr>
                <w:sz w:val="28"/>
                <w:szCs w:val="28"/>
              </w:rPr>
              <w:t xml:space="preserve"> </w:t>
            </w:r>
          </w:p>
          <w:p w:rsidR="00706609" w:rsidRDefault="00FD53FD" w:rsidP="00893093">
            <w:pPr>
              <w:pStyle w:val="Default"/>
              <w:shd w:val="clear" w:color="auto" w:fill="92D050"/>
              <w:rPr>
                <w:sz w:val="28"/>
                <w:szCs w:val="28"/>
              </w:rPr>
            </w:pPr>
            <w:r>
              <w:rPr>
                <w:rFonts w:hint="cs"/>
                <w:cs/>
              </w:rPr>
              <w:t>3</w:t>
            </w:r>
            <w:r w:rsidR="00706609">
              <w:rPr>
                <w:rFonts w:hint="cs"/>
                <w:cs/>
              </w:rPr>
              <w:t xml:space="preserve">) </w:t>
            </w:r>
            <w:r w:rsidR="00706609" w:rsidRPr="00C558BE">
              <w:rPr>
                <w:cs/>
              </w:rPr>
              <w:t>แผนงานการสร้างผลกระทบจากผลงานวิจัยให้เป็นที่ประจักษ์</w:t>
            </w:r>
            <w:r w:rsidR="00706609" w:rsidRPr="00C558BE">
              <w:t xml:space="preserve"> (Impact Enhancement)</w:t>
            </w:r>
            <w:r w:rsidR="00706609">
              <w:rPr>
                <w:sz w:val="28"/>
                <w:szCs w:val="28"/>
              </w:rPr>
              <w:t xml:space="preserve"> </w:t>
            </w:r>
          </w:p>
          <w:p w:rsidR="00706609" w:rsidRPr="00706609" w:rsidRDefault="00706609" w:rsidP="00A82FA0">
            <w:pPr>
              <w:rPr>
                <w:sz w:val="24"/>
                <w:szCs w:val="24"/>
                <w:cs/>
              </w:rPr>
            </w:pPr>
          </w:p>
        </w:tc>
        <w:tc>
          <w:tcPr>
            <w:tcW w:w="1552" w:type="dxa"/>
            <w:shd w:val="clear" w:color="auto" w:fill="auto"/>
          </w:tcPr>
          <w:p w:rsidR="00A82FA0" w:rsidRPr="0099357B" w:rsidRDefault="006A5715" w:rsidP="00892568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สวพ.</w:t>
            </w:r>
          </w:p>
        </w:tc>
      </w:tr>
    </w:tbl>
    <w:p w:rsidR="00B62C21" w:rsidRPr="0099357B" w:rsidRDefault="00B62C21" w:rsidP="00B62C21">
      <w:pPr>
        <w:tabs>
          <w:tab w:val="left" w:pos="8205"/>
        </w:tabs>
        <w:rPr>
          <w:rFonts w:ascii="TH SarabunPSK" w:hAnsi="TH SarabunPSK" w:cs="TH SarabunPSK"/>
          <w:sz w:val="24"/>
          <w:szCs w:val="24"/>
        </w:rPr>
      </w:pPr>
    </w:p>
    <w:p w:rsidR="00B62C21" w:rsidRPr="0099357B" w:rsidRDefault="00B62C21" w:rsidP="00B62C21">
      <w:pPr>
        <w:tabs>
          <w:tab w:val="left" w:pos="8205"/>
        </w:tabs>
        <w:rPr>
          <w:rFonts w:ascii="TH SarabunPSK" w:hAnsi="TH SarabunPSK" w:cs="TH SarabunPSK"/>
          <w:sz w:val="24"/>
          <w:szCs w:val="24"/>
        </w:rPr>
      </w:pPr>
    </w:p>
    <w:p w:rsidR="00B62C21" w:rsidRDefault="00B62C21" w:rsidP="00B62C21">
      <w:pPr>
        <w:tabs>
          <w:tab w:val="left" w:pos="8205"/>
        </w:tabs>
        <w:rPr>
          <w:rFonts w:ascii="TH SarabunPSK" w:hAnsi="TH SarabunPSK" w:cs="TH SarabunPSK"/>
          <w:sz w:val="24"/>
          <w:szCs w:val="24"/>
        </w:rPr>
      </w:pPr>
    </w:p>
    <w:p w:rsidR="0036778D" w:rsidRDefault="0036778D" w:rsidP="00B62C21">
      <w:pPr>
        <w:tabs>
          <w:tab w:val="left" w:pos="8205"/>
        </w:tabs>
        <w:rPr>
          <w:rFonts w:ascii="TH SarabunPSK" w:hAnsi="TH SarabunPSK" w:cs="TH SarabunPSK"/>
          <w:sz w:val="24"/>
          <w:szCs w:val="24"/>
        </w:rPr>
      </w:pPr>
    </w:p>
    <w:p w:rsidR="0036778D" w:rsidRDefault="0036778D" w:rsidP="00B62C21">
      <w:pPr>
        <w:tabs>
          <w:tab w:val="left" w:pos="8205"/>
        </w:tabs>
        <w:rPr>
          <w:rFonts w:ascii="TH SarabunPSK" w:hAnsi="TH SarabunPSK" w:cs="TH SarabunPSK"/>
          <w:sz w:val="24"/>
          <w:szCs w:val="24"/>
        </w:rPr>
      </w:pPr>
    </w:p>
    <w:p w:rsidR="0036778D" w:rsidRPr="0099357B" w:rsidRDefault="0036778D" w:rsidP="00B62C21">
      <w:pPr>
        <w:tabs>
          <w:tab w:val="left" w:pos="8205"/>
        </w:tabs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52"/>
        <w:tblW w:w="14630" w:type="dxa"/>
        <w:tblLook w:val="04A0" w:firstRow="1" w:lastRow="0" w:firstColumn="1" w:lastColumn="0" w:noHBand="0" w:noVBand="1"/>
      </w:tblPr>
      <w:tblGrid>
        <w:gridCol w:w="1644"/>
        <w:gridCol w:w="1643"/>
        <w:gridCol w:w="2413"/>
        <w:gridCol w:w="1984"/>
        <w:gridCol w:w="3686"/>
        <w:gridCol w:w="1701"/>
        <w:gridCol w:w="1559"/>
      </w:tblGrid>
      <w:tr w:rsidR="00AD0C48" w:rsidRPr="0099357B" w:rsidTr="003C7398">
        <w:trPr>
          <w:trHeight w:val="700"/>
        </w:trPr>
        <w:tc>
          <w:tcPr>
            <w:tcW w:w="1644" w:type="dxa"/>
            <w:shd w:val="clear" w:color="auto" w:fill="E7E6E6" w:themeFill="background2"/>
            <w:vAlign w:val="center"/>
          </w:tcPr>
          <w:p w:rsidR="00AD0C48" w:rsidRPr="0099357B" w:rsidRDefault="00AD0C48" w:rsidP="00AD0C4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lastRenderedPageBreak/>
              <w:t>เป้าประสงค์</w:t>
            </w:r>
          </w:p>
        </w:tc>
        <w:tc>
          <w:tcPr>
            <w:tcW w:w="16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D0C48" w:rsidRPr="0099357B" w:rsidRDefault="00AD0C48" w:rsidP="00AD0C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ดัชนีชี้</w:t>
            </w:r>
            <w:r w:rsidRPr="0099357B">
              <w:rPr>
                <w:b/>
                <w:bCs/>
                <w:sz w:val="24"/>
                <w:szCs w:val="24"/>
                <w:cs/>
              </w:rPr>
              <w:t>วัดด้านการบริหาร (15 ปี)</w:t>
            </w:r>
          </w:p>
        </w:tc>
        <w:tc>
          <w:tcPr>
            <w:tcW w:w="241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D0C48" w:rsidRPr="0099357B" w:rsidRDefault="00AD0C48" w:rsidP="00AD0C4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  <w:cs/>
              </w:rPr>
              <w:t>ดัชนี</w:t>
            </w:r>
            <w:r w:rsidRPr="0099357B">
              <w:rPr>
                <w:b/>
                <w:bCs/>
                <w:sz w:val="24"/>
                <w:szCs w:val="24"/>
                <w:cs/>
              </w:rPr>
              <w:t>ชี้วัด  5 ปี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AD0C48" w:rsidRPr="0099357B" w:rsidRDefault="00AD0C48" w:rsidP="00AD0C48">
            <w:pPr>
              <w:tabs>
                <w:tab w:val="center" w:pos="1069"/>
                <w:tab w:val="right" w:pos="213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3686" w:type="dxa"/>
            <w:shd w:val="clear" w:color="auto" w:fill="E7E6E6" w:themeFill="background2"/>
            <w:vAlign w:val="center"/>
          </w:tcPr>
          <w:p w:rsidR="00AD0C48" w:rsidRPr="0099357B" w:rsidRDefault="00AD0C48" w:rsidP="00AD0C4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E04722">
              <w:rPr>
                <w:b/>
                <w:bCs/>
                <w:sz w:val="24"/>
                <w:szCs w:val="24"/>
                <w:cs/>
              </w:rPr>
              <w:t>แนวทางดำเนินงาน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D0C48" w:rsidRPr="0099357B" w:rsidRDefault="00AD0C48" w:rsidP="00AD0C4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E21E8E">
              <w:rPr>
                <w:b/>
                <w:bCs/>
                <w:sz w:val="24"/>
                <w:szCs w:val="24"/>
                <w:cs/>
              </w:rPr>
              <w:t>แผนงาน/โครงการ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AD0C48" w:rsidRDefault="00AD0C48" w:rsidP="00AD0C48">
            <w:pPr>
              <w:jc w:val="center"/>
              <w:rPr>
                <w:b/>
                <w:bCs/>
                <w:sz w:val="24"/>
                <w:szCs w:val="24"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ผู้รับผิดชอบ</w:t>
            </w:r>
          </w:p>
          <w:p w:rsidR="00AD0C48" w:rsidRPr="0099357B" w:rsidRDefault="00AD0C48" w:rsidP="00AD0C4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ระดับ</w:t>
            </w:r>
          </w:p>
        </w:tc>
      </w:tr>
      <w:tr w:rsidR="00481029" w:rsidRPr="0099357B" w:rsidTr="00893093">
        <w:tc>
          <w:tcPr>
            <w:tcW w:w="1644" w:type="dxa"/>
            <w:vMerge w:val="restart"/>
          </w:tcPr>
          <w:p w:rsidR="00481029" w:rsidRPr="0099357B" w:rsidRDefault="00481029" w:rsidP="0039431D">
            <w:pPr>
              <w:rPr>
                <w:sz w:val="24"/>
                <w:szCs w:val="24"/>
                <w:cs/>
              </w:rPr>
            </w:pPr>
            <w:r w:rsidRPr="0099357B">
              <w:rPr>
                <w:sz w:val="24"/>
                <w:szCs w:val="24"/>
                <w:cs/>
              </w:rPr>
              <w:t>3.1 มีระบบเครือข่ายความร่วมมือและบูรณาการการทำงานร่วมกับองค์กรภายนอก (การพัฒนาองค์กร)</w:t>
            </w:r>
          </w:p>
        </w:tc>
        <w:tc>
          <w:tcPr>
            <w:tcW w:w="1643" w:type="dxa"/>
            <w:vMerge w:val="restart"/>
          </w:tcPr>
          <w:p w:rsidR="00481029" w:rsidRPr="0099357B" w:rsidRDefault="00481029" w:rsidP="0039431D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3.1.1 จำนวนเครือข่ายความร่วมมือด้านการบริการวิชาการที่มีผลงานสำเร็จตามวัตถุประสงค์</w:t>
            </w:r>
          </w:p>
        </w:tc>
        <w:tc>
          <w:tcPr>
            <w:tcW w:w="2413" w:type="dxa"/>
          </w:tcPr>
          <w:p w:rsidR="00481029" w:rsidRPr="0099357B" w:rsidRDefault="00481029" w:rsidP="0039431D">
            <w:pPr>
              <w:rPr>
                <w:sz w:val="24"/>
                <w:szCs w:val="24"/>
                <w:cs/>
              </w:rPr>
            </w:pPr>
            <w:r w:rsidRPr="0099357B">
              <w:rPr>
                <w:sz w:val="24"/>
                <w:szCs w:val="24"/>
                <w:cs/>
              </w:rPr>
              <w:t>3.1.1.1จำนวนเครือข่ายด้านการบริการวิชาการกับหน่วยงานภ</w:t>
            </w:r>
            <w:r>
              <w:rPr>
                <w:sz w:val="24"/>
                <w:szCs w:val="24"/>
                <w:cs/>
              </w:rPr>
              <w:t>ายนอกทั้งภาครัฐ ชุมชน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sz w:val="24"/>
                <w:szCs w:val="24"/>
                <w:cs/>
              </w:rPr>
              <w:t>เอกชน</w:t>
            </w:r>
            <w:r w:rsidRPr="0099357B">
              <w:rPr>
                <w:sz w:val="24"/>
                <w:szCs w:val="24"/>
                <w:cs/>
              </w:rPr>
              <w:t>ภาคอุตสาหกรรม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auto"/>
          </w:tcPr>
          <w:p w:rsidR="00481029" w:rsidRPr="0099357B" w:rsidRDefault="00481029" w:rsidP="00AC6E16">
            <w:pPr>
              <w:ind w:left="577" w:hanging="577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3.1.1.1.1 พัฒนาเครือข่ายความร่วมมือกับหน่วยงานภายนอก</w:t>
            </w:r>
          </w:p>
          <w:p w:rsidR="00481029" w:rsidRPr="0099357B" w:rsidRDefault="00481029" w:rsidP="00AC6E16">
            <w:pPr>
              <w:ind w:left="577" w:hanging="577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dotted" w:sz="4" w:space="0" w:color="auto"/>
            </w:tcBorders>
            <w:shd w:val="clear" w:color="auto" w:fill="auto"/>
          </w:tcPr>
          <w:p w:rsidR="00481029" w:rsidRPr="0099357B" w:rsidRDefault="00481029" w:rsidP="00CC5281">
            <w:pPr>
              <w:ind w:left="213" w:hanging="213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1) พัฒนาระบบเครือข่ายความร่วมมือกับหน่วยงานภาครัฐ ภาคเอกชน และชุมชน เพื่อเสริมสร้างการให้บริการวิชาการ</w:t>
            </w:r>
          </w:p>
          <w:p w:rsidR="00481029" w:rsidRPr="0099357B" w:rsidRDefault="00481029" w:rsidP="00CC5281">
            <w:pPr>
              <w:ind w:left="213" w:hanging="213"/>
              <w:rPr>
                <w:sz w:val="24"/>
                <w:szCs w:val="24"/>
                <w:cs/>
              </w:rPr>
            </w:pPr>
            <w:r w:rsidRPr="0099357B">
              <w:rPr>
                <w:sz w:val="24"/>
                <w:szCs w:val="24"/>
              </w:rPr>
              <w:t>2</w:t>
            </w:r>
            <w:r w:rsidRPr="0099357B">
              <w:rPr>
                <w:sz w:val="24"/>
                <w:szCs w:val="24"/>
                <w:cs/>
              </w:rPr>
              <w:t>) สร้างเครือข่ายความร่วมมือกับหน่วยงานภาครัฐ ภาคเอกชนและชุมชน เพื่อนำผลการบริการวิชาการไปขยายผลในเชิงพาณิชย์ เช่น การนำผลงานเข้าสู่กระบวนการผลิตสินค้าและบริการ</w:t>
            </w:r>
          </w:p>
        </w:tc>
        <w:tc>
          <w:tcPr>
            <w:tcW w:w="1701" w:type="dxa"/>
            <w:vMerge w:val="restart"/>
            <w:shd w:val="clear" w:color="auto" w:fill="92D050"/>
          </w:tcPr>
          <w:p w:rsidR="00481029" w:rsidRDefault="00706609" w:rsidP="00E21E8E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1) </w:t>
            </w:r>
            <w:r w:rsidR="00481029">
              <w:rPr>
                <w:rFonts w:hint="cs"/>
                <w:sz w:val="24"/>
                <w:szCs w:val="24"/>
                <w:cs/>
              </w:rPr>
              <w:t>โครงการสร้างเครือข่ายกับการบริการวิชาการภายนอก</w:t>
            </w:r>
          </w:p>
          <w:p w:rsidR="00481029" w:rsidRPr="0099357B" w:rsidRDefault="00481029" w:rsidP="00481029">
            <w:pPr>
              <w:rPr>
                <w:sz w:val="24"/>
                <w:szCs w:val="24"/>
                <w:cs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:rsidR="00481029" w:rsidRPr="0099357B" w:rsidRDefault="00481029" w:rsidP="00892568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สวพ.</w:t>
            </w:r>
          </w:p>
        </w:tc>
      </w:tr>
      <w:tr w:rsidR="00481029" w:rsidRPr="0099357B" w:rsidTr="00893093">
        <w:tc>
          <w:tcPr>
            <w:tcW w:w="1644" w:type="dxa"/>
            <w:vMerge/>
          </w:tcPr>
          <w:p w:rsidR="00481029" w:rsidRPr="0099357B" w:rsidRDefault="00481029" w:rsidP="003943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81029" w:rsidRPr="0099357B" w:rsidRDefault="00481029" w:rsidP="003943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481029" w:rsidRPr="0099357B" w:rsidRDefault="00481029" w:rsidP="005376FA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3.1.1.2 ร้อยละของเครือข่าย</w:t>
            </w:r>
            <w:r w:rsidR="005376FA">
              <w:rPr>
                <w:rFonts w:hint="cs"/>
                <w:sz w:val="24"/>
                <w:szCs w:val="24"/>
                <w:cs/>
              </w:rPr>
              <w:t>ความร่วมมือด้านการบิรการวิชาการ</w:t>
            </w:r>
            <w:r w:rsidR="005376FA">
              <w:rPr>
                <w:sz w:val="24"/>
                <w:szCs w:val="24"/>
                <w:cs/>
              </w:rPr>
              <w:t>ที่มีการ</w:t>
            </w:r>
            <w:r w:rsidRPr="0099357B">
              <w:rPr>
                <w:sz w:val="24"/>
                <w:szCs w:val="24"/>
                <w:cs/>
              </w:rPr>
              <w:t>ดำเนินงานต่อเนื่องร่วมกับ</w:t>
            </w:r>
            <w:r w:rsidR="005376FA">
              <w:rPr>
                <w:rFonts w:hint="cs"/>
                <w:sz w:val="24"/>
                <w:szCs w:val="24"/>
                <w:cs/>
              </w:rPr>
              <w:t>มหาวิทยาลัย</w:t>
            </w:r>
            <w:r w:rsidR="005376FA" w:rsidRPr="009935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81029" w:rsidRPr="0099357B" w:rsidRDefault="00481029" w:rsidP="00AC6E16">
            <w:pPr>
              <w:ind w:left="577" w:hanging="577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3.1.1.2.</w:t>
            </w:r>
            <w:r w:rsidRPr="0099357B">
              <w:rPr>
                <w:sz w:val="24"/>
                <w:szCs w:val="24"/>
              </w:rPr>
              <w:t>1</w:t>
            </w:r>
            <w:r w:rsidRPr="0099357B">
              <w:rPr>
                <w:sz w:val="24"/>
                <w:szCs w:val="24"/>
                <w:cs/>
              </w:rPr>
              <w:t xml:space="preserve"> พัฒนาเครือข่ายความร่วมมือกับหน่วยงานภายนอก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81029" w:rsidRPr="0099357B" w:rsidRDefault="00481029" w:rsidP="00CC5281">
            <w:pPr>
              <w:ind w:left="213" w:hanging="213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1</w:t>
            </w:r>
            <w:r w:rsidRPr="0099357B">
              <w:rPr>
                <w:sz w:val="24"/>
                <w:szCs w:val="24"/>
                <w:cs/>
              </w:rPr>
              <w:t>) พัฒนาระบบเครือข่ายความร่วมมือกับหน่วยงานภาครัฐ ภาคเอกชน และชุมชน เพื่อเสริมสร้างการให้บริการวิชาการ</w:t>
            </w:r>
          </w:p>
          <w:p w:rsidR="00481029" w:rsidRPr="0099357B" w:rsidRDefault="00481029" w:rsidP="00CC5281">
            <w:pPr>
              <w:ind w:left="213" w:hanging="213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2</w:t>
            </w:r>
            <w:r w:rsidRPr="0099357B">
              <w:rPr>
                <w:sz w:val="24"/>
                <w:szCs w:val="24"/>
                <w:cs/>
              </w:rPr>
              <w:t>) สร้างเครือข่ายความร่วมมือกับหน่วยงานภาครัฐ ภาคเอกชนและชุมชน เพื่อนำผลการบริการวิชาการไปขยายผลในเชิงพาณิชย์ เช่น การนำผลงานเข้าสู่กระบวนการผลิตสินค้าและบริการ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481029" w:rsidRPr="0099357B" w:rsidRDefault="00481029" w:rsidP="0039431D">
            <w:pPr>
              <w:rPr>
                <w:sz w:val="24"/>
                <w:szCs w:val="24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81029" w:rsidRPr="0099357B" w:rsidRDefault="00481029" w:rsidP="00892568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สวพ.</w:t>
            </w:r>
          </w:p>
        </w:tc>
      </w:tr>
      <w:tr w:rsidR="00A82FA0" w:rsidRPr="0099357B" w:rsidTr="00893093">
        <w:trPr>
          <w:trHeight w:val="645"/>
        </w:trPr>
        <w:tc>
          <w:tcPr>
            <w:tcW w:w="1644" w:type="dxa"/>
          </w:tcPr>
          <w:p w:rsidR="00A82FA0" w:rsidRPr="0099357B" w:rsidRDefault="00A82FA0" w:rsidP="0039431D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3.2 ระบบบริหารจัดการด้านบริการวิชาการมีประสิทธิภาพและเอื้อต่อการแข่งขัน  (ประสิทธิภาพ)</w:t>
            </w:r>
          </w:p>
        </w:tc>
        <w:tc>
          <w:tcPr>
            <w:tcW w:w="1643" w:type="dxa"/>
          </w:tcPr>
          <w:p w:rsidR="00A82FA0" w:rsidRPr="0099357B" w:rsidRDefault="00A82FA0" w:rsidP="0039431D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3.2.1 ร้อยละความพึงพอใจของผู้มีส่วนได้ส่วนเสีย (นักวิจัย และผู้รับบริการด้านการบริหารงานวิจัย) ต่อการบริหารจัดการด้านบริการวิชาการมีประสิทธิภาพ</w:t>
            </w:r>
          </w:p>
        </w:tc>
        <w:tc>
          <w:tcPr>
            <w:tcW w:w="2413" w:type="dxa"/>
          </w:tcPr>
          <w:p w:rsidR="00A82FA0" w:rsidRPr="0099357B" w:rsidRDefault="00A82FA0" w:rsidP="0039431D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3.2.2.1 ร้อยละความสำเร็จของการปฏิบัติตามแผนพัฒนาระบบการบริหารจัดการด้านบริการวิชาการ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FA0" w:rsidRPr="0099357B" w:rsidRDefault="00CC5281" w:rsidP="00AC6E16">
            <w:pPr>
              <w:tabs>
                <w:tab w:val="left" w:pos="567"/>
                <w:tab w:val="left" w:pos="1843"/>
                <w:tab w:val="left" w:pos="3261"/>
              </w:tabs>
              <w:ind w:left="577" w:hanging="57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3.</w:t>
            </w:r>
            <w:r w:rsidR="00A82FA0" w:rsidRPr="0099357B">
              <w:rPr>
                <w:sz w:val="24"/>
                <w:szCs w:val="24"/>
              </w:rPr>
              <w:t>2</w:t>
            </w:r>
            <w:r w:rsidR="00A82FA0" w:rsidRPr="0099357B">
              <w:rPr>
                <w:sz w:val="24"/>
                <w:szCs w:val="24"/>
                <w:cs/>
              </w:rPr>
              <w:t>.</w:t>
            </w:r>
            <w:r>
              <w:rPr>
                <w:rFonts w:hint="cs"/>
                <w:sz w:val="24"/>
                <w:szCs w:val="24"/>
                <w:cs/>
              </w:rPr>
              <w:t>2.1.1</w:t>
            </w:r>
            <w:r w:rsidR="00A82FA0" w:rsidRPr="0099357B">
              <w:rPr>
                <w:sz w:val="24"/>
                <w:szCs w:val="24"/>
                <w:cs/>
              </w:rPr>
              <w:t xml:space="preserve"> พัฒนาและปรับปรุงโครงสร้างองค์กร กฎ และระเบียบการให้บริการวิชาการให้เอื้อต่อการแข่งขัน และเพิ่มประสิทธิภาพอย่างต่อเนื่อง</w:t>
            </w:r>
          </w:p>
          <w:p w:rsidR="00A82FA0" w:rsidRPr="0099357B" w:rsidRDefault="00A82FA0" w:rsidP="00AC6E16">
            <w:pPr>
              <w:tabs>
                <w:tab w:val="left" w:pos="567"/>
                <w:tab w:val="left" w:pos="1843"/>
                <w:tab w:val="left" w:pos="3261"/>
              </w:tabs>
              <w:ind w:left="577" w:hanging="577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3</w:t>
            </w:r>
            <w:r w:rsidRPr="0099357B">
              <w:rPr>
                <w:sz w:val="24"/>
                <w:szCs w:val="24"/>
                <w:cs/>
              </w:rPr>
              <w:t>.</w:t>
            </w:r>
            <w:r w:rsidR="00CC5281">
              <w:rPr>
                <w:rFonts w:hint="cs"/>
                <w:sz w:val="24"/>
                <w:szCs w:val="24"/>
                <w:cs/>
              </w:rPr>
              <w:t>2.2.1.2</w:t>
            </w:r>
            <w:r w:rsidRPr="0099357B">
              <w:rPr>
                <w:sz w:val="24"/>
                <w:szCs w:val="24"/>
                <w:cs/>
              </w:rPr>
              <w:t xml:space="preserve"> พัฒนาบุคลากรให้สามารถบริการวิชาการอย่างมืออาชีพ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FA0" w:rsidRPr="0099357B" w:rsidRDefault="00A82FA0" w:rsidP="00CC5281">
            <w:pPr>
              <w:ind w:left="213" w:hanging="213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1) พัฒนาระบบการบริการวิชาการให้มีความคล่องตัวสูงขึ้น</w:t>
            </w:r>
          </w:p>
          <w:p w:rsidR="00A82FA0" w:rsidRPr="0099357B" w:rsidRDefault="00A82FA0" w:rsidP="00CC5281">
            <w:pPr>
              <w:ind w:left="213" w:hanging="213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2) ส่งเสริมการนำเทคโนโลยี และนวัตกรรมที่เกี่ยวข้องกับการบริการวิชาการและการพัฒนาอาชีพมาสนับสนุนการให้บริการทางวิชาการ</w:t>
            </w:r>
          </w:p>
          <w:p w:rsidR="00A82FA0" w:rsidRPr="0099357B" w:rsidRDefault="00CC5281" w:rsidP="00CC5281">
            <w:pPr>
              <w:ind w:left="213" w:hanging="213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</w:t>
            </w:r>
            <w:r w:rsidR="00A82FA0" w:rsidRPr="0099357B">
              <w:rPr>
                <w:sz w:val="24"/>
                <w:szCs w:val="24"/>
                <w:cs/>
              </w:rPr>
              <w:t>) ส่งเสริมบุคลากรให้มีช่องทางการนำองค์ความรู้จากการทำงานและการวิจัยไปใช้ประโยชน์เพื่อการบริการวิชาการ อาทิ การจัดการเรียนการสอน การบริการวิชาการสังคม ทั้งในระดับชาติและนานาชาติ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A82FA0" w:rsidRDefault="008C52B3" w:rsidP="0039431D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1) </w:t>
            </w:r>
            <w:r w:rsidR="00C77E7F" w:rsidRPr="00C77E7F">
              <w:rPr>
                <w:sz w:val="24"/>
                <w:szCs w:val="24"/>
                <w:cs/>
              </w:rPr>
              <w:t>โครงการพัฒนาระบบบริ</w:t>
            </w:r>
            <w:r w:rsidR="00C77E7F">
              <w:rPr>
                <w:sz w:val="24"/>
                <w:szCs w:val="24"/>
                <w:cs/>
              </w:rPr>
              <w:t>หารจัดการและระบบสนับสนุนงานบริการวิชาการ</w:t>
            </w:r>
            <w:r w:rsidR="00C77E7F" w:rsidRPr="00C77E7F">
              <w:rPr>
                <w:sz w:val="24"/>
                <w:szCs w:val="24"/>
                <w:cs/>
              </w:rPr>
              <w:t>ที่มีประสิทธิภาพและประสิทธิผล</w:t>
            </w:r>
          </w:p>
          <w:p w:rsidR="007E74E4" w:rsidRPr="0099357B" w:rsidRDefault="007E74E4" w:rsidP="0039431D">
            <w:pPr>
              <w:rPr>
                <w:sz w:val="24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FA0" w:rsidRPr="0099357B" w:rsidRDefault="007E74E4" w:rsidP="00892568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สวพ.</w:t>
            </w:r>
          </w:p>
        </w:tc>
      </w:tr>
    </w:tbl>
    <w:p w:rsidR="00B62C21" w:rsidRDefault="00B62C21" w:rsidP="00B62C21">
      <w:pPr>
        <w:tabs>
          <w:tab w:val="left" w:pos="8205"/>
        </w:tabs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556"/>
        <w:tblW w:w="14772" w:type="dxa"/>
        <w:tblLook w:val="04A0" w:firstRow="1" w:lastRow="0" w:firstColumn="1" w:lastColumn="0" w:noHBand="0" w:noVBand="1"/>
      </w:tblPr>
      <w:tblGrid>
        <w:gridCol w:w="1453"/>
        <w:gridCol w:w="2131"/>
        <w:gridCol w:w="2141"/>
        <w:gridCol w:w="2138"/>
        <w:gridCol w:w="3648"/>
        <w:gridCol w:w="1701"/>
        <w:gridCol w:w="1560"/>
      </w:tblGrid>
      <w:tr w:rsidR="00AD0C48" w:rsidRPr="0099357B" w:rsidTr="003C7398">
        <w:trPr>
          <w:trHeight w:val="799"/>
        </w:trPr>
        <w:tc>
          <w:tcPr>
            <w:tcW w:w="1453" w:type="dxa"/>
            <w:shd w:val="clear" w:color="auto" w:fill="E7E6E6" w:themeFill="background2"/>
            <w:vAlign w:val="center"/>
          </w:tcPr>
          <w:p w:rsidR="00AD0C48" w:rsidRPr="0099357B" w:rsidRDefault="00AD0C48" w:rsidP="00AD0C4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lastRenderedPageBreak/>
              <w:t>เป้าประสงค์</w:t>
            </w:r>
          </w:p>
        </w:tc>
        <w:tc>
          <w:tcPr>
            <w:tcW w:w="213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D0C48" w:rsidRPr="0099357B" w:rsidRDefault="00AD0C48" w:rsidP="00AD0C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ดัชนีชี้</w:t>
            </w:r>
            <w:r w:rsidRPr="0099357B">
              <w:rPr>
                <w:b/>
                <w:bCs/>
                <w:sz w:val="24"/>
                <w:szCs w:val="24"/>
                <w:cs/>
              </w:rPr>
              <w:t xml:space="preserve">วัดด้านการบริหาร </w:t>
            </w:r>
            <w:r>
              <w:rPr>
                <w:b/>
                <w:bCs/>
                <w:sz w:val="24"/>
                <w:szCs w:val="24"/>
                <w:cs/>
              </w:rPr>
              <w:br/>
            </w:r>
            <w:r w:rsidRPr="0099357B">
              <w:rPr>
                <w:b/>
                <w:bCs/>
                <w:sz w:val="24"/>
                <w:szCs w:val="24"/>
                <w:cs/>
              </w:rPr>
              <w:t>(15 ปี)</w:t>
            </w:r>
          </w:p>
        </w:tc>
        <w:tc>
          <w:tcPr>
            <w:tcW w:w="214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D0C48" w:rsidRPr="0099357B" w:rsidRDefault="00AD0C48" w:rsidP="00AD0C4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  <w:cs/>
              </w:rPr>
              <w:t>ดัชนี</w:t>
            </w:r>
            <w:r w:rsidRPr="0099357B">
              <w:rPr>
                <w:b/>
                <w:bCs/>
                <w:sz w:val="24"/>
                <w:szCs w:val="24"/>
                <w:cs/>
              </w:rPr>
              <w:t>ชี้วัด  5 ปี</w:t>
            </w:r>
          </w:p>
        </w:tc>
        <w:tc>
          <w:tcPr>
            <w:tcW w:w="2138" w:type="dxa"/>
            <w:tcBorders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AD0C48" w:rsidRPr="0099357B" w:rsidRDefault="00AD0C48" w:rsidP="00AD0C48">
            <w:pPr>
              <w:tabs>
                <w:tab w:val="center" w:pos="1069"/>
                <w:tab w:val="right" w:pos="213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3648" w:type="dxa"/>
            <w:tcBorders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AD0C48" w:rsidRPr="0099357B" w:rsidRDefault="00AD0C48" w:rsidP="00AD0C4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E04722">
              <w:rPr>
                <w:b/>
                <w:bCs/>
                <w:sz w:val="24"/>
                <w:szCs w:val="24"/>
                <w:cs/>
              </w:rPr>
              <w:t>แนวทางดำเนินงาน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AD0C48" w:rsidRPr="0099357B" w:rsidRDefault="00AD0C48" w:rsidP="00AD0C4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312C22">
              <w:rPr>
                <w:b/>
                <w:bCs/>
                <w:sz w:val="24"/>
                <w:szCs w:val="24"/>
                <w:cs/>
              </w:rPr>
              <w:t>แผนงาน/โครงการ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AD0C48" w:rsidRDefault="00AD0C48" w:rsidP="00AD0C48">
            <w:pPr>
              <w:jc w:val="center"/>
              <w:rPr>
                <w:b/>
                <w:bCs/>
                <w:sz w:val="24"/>
                <w:szCs w:val="24"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ผู้รับผิดชอบ</w:t>
            </w:r>
          </w:p>
          <w:p w:rsidR="00AD0C48" w:rsidRPr="0099357B" w:rsidRDefault="00AD0C48" w:rsidP="00AD0C48">
            <w:pPr>
              <w:jc w:val="center"/>
              <w:rPr>
                <w:b/>
                <w:bCs/>
                <w:sz w:val="24"/>
                <w:szCs w:val="24"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 xml:space="preserve"> ระดับหน่วยงาน</w:t>
            </w:r>
          </w:p>
          <w:p w:rsidR="00AD0C48" w:rsidRPr="0099357B" w:rsidRDefault="00AD0C48" w:rsidP="00AD0C4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8C5E8D" w:rsidRPr="0099357B" w:rsidTr="00893093">
        <w:tc>
          <w:tcPr>
            <w:tcW w:w="1453" w:type="dxa"/>
          </w:tcPr>
          <w:p w:rsidR="008C5E8D" w:rsidRPr="0099357B" w:rsidRDefault="008C5E8D" w:rsidP="00312C22">
            <w:pPr>
              <w:rPr>
                <w:sz w:val="24"/>
                <w:szCs w:val="24"/>
                <w:cs/>
              </w:rPr>
            </w:pPr>
            <w:r w:rsidRPr="0099357B">
              <w:rPr>
                <w:sz w:val="24"/>
                <w:szCs w:val="24"/>
                <w:cs/>
              </w:rPr>
              <w:t>3.3 การบริการวิชาการสามารถตอบสนองความต้องการด้านเศรษฐกิจและสังคมของประเทศ (คุณภาพ)</w:t>
            </w:r>
          </w:p>
        </w:tc>
        <w:tc>
          <w:tcPr>
            <w:tcW w:w="2131" w:type="dxa"/>
          </w:tcPr>
          <w:p w:rsidR="008C5E8D" w:rsidRPr="0099357B" w:rsidRDefault="008C5E8D" w:rsidP="00312C22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3.3.1 จำนวนบุคคลหรือหน่วยงานเข้ามารับบริการวิชาการในมหาวิทยาลัย</w:t>
            </w:r>
          </w:p>
        </w:tc>
        <w:tc>
          <w:tcPr>
            <w:tcW w:w="2141" w:type="dxa"/>
            <w:shd w:val="clear" w:color="auto" w:fill="auto"/>
          </w:tcPr>
          <w:p w:rsidR="008C5E8D" w:rsidRPr="0099357B" w:rsidRDefault="008C5E8D" w:rsidP="00312C22">
            <w:pPr>
              <w:rPr>
                <w:sz w:val="24"/>
                <w:szCs w:val="24"/>
                <w:cs/>
              </w:rPr>
            </w:pPr>
            <w:r w:rsidRPr="0099357B">
              <w:rPr>
                <w:sz w:val="24"/>
                <w:szCs w:val="24"/>
                <w:cs/>
              </w:rPr>
              <w:t>3.3.1.1 จำนวนบุคคลหรือหน่วย</w:t>
            </w:r>
            <w:r w:rsidR="00E6007B">
              <w:rPr>
                <w:sz w:val="24"/>
                <w:szCs w:val="24"/>
                <w:cs/>
              </w:rPr>
              <w:t>งานเข้ามารับบริการวิชาการ</w:t>
            </w:r>
            <w:r w:rsidRPr="0099357B">
              <w:rPr>
                <w:sz w:val="24"/>
                <w:szCs w:val="24"/>
                <w:cs/>
              </w:rPr>
              <w:t>ในมหาวิทยาลัย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auto"/>
          </w:tcPr>
          <w:p w:rsidR="008C5E8D" w:rsidRPr="0099357B" w:rsidRDefault="008C5E8D" w:rsidP="00AC6E16">
            <w:pPr>
              <w:ind w:left="642" w:hanging="642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 xml:space="preserve">3.3.1.1.1 สนับสนุนการบริการวิชาการที่เชื่อมโยงและสอดคล้องกับยุทธศาสตร์ชาติทั้งด้าน </w:t>
            </w:r>
            <w:r w:rsidRPr="0099357B">
              <w:rPr>
                <w:sz w:val="24"/>
                <w:szCs w:val="24"/>
              </w:rPr>
              <w:t xml:space="preserve">Agenda </w:t>
            </w:r>
            <w:r w:rsidRPr="0099357B">
              <w:rPr>
                <w:sz w:val="24"/>
                <w:szCs w:val="24"/>
                <w:cs/>
              </w:rPr>
              <w:t xml:space="preserve">และ </w:t>
            </w:r>
            <w:r w:rsidRPr="0099357B">
              <w:rPr>
                <w:sz w:val="24"/>
                <w:szCs w:val="24"/>
              </w:rPr>
              <w:t xml:space="preserve">Area </w:t>
            </w:r>
            <w:r w:rsidRPr="0099357B">
              <w:rPr>
                <w:sz w:val="24"/>
                <w:szCs w:val="24"/>
                <w:cs/>
              </w:rPr>
              <w:t>และสอดคล้องกับยุทธศาสตร์ของมหาวิทยาลัย</w:t>
            </w:r>
          </w:p>
          <w:p w:rsidR="008C5E8D" w:rsidRPr="0099357B" w:rsidRDefault="008C5E8D" w:rsidP="00AC6E16">
            <w:pPr>
              <w:ind w:left="642" w:hanging="642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 xml:space="preserve">3.3.1.1.2 </w:t>
            </w:r>
            <w:r w:rsidRPr="00AC6E16">
              <w:rPr>
                <w:spacing w:val="-6"/>
                <w:sz w:val="24"/>
                <w:szCs w:val="24"/>
                <w:cs/>
              </w:rPr>
              <w:t>สนับสนุนการบริการวิชาการที่แก้ปัญหาเร่งด่วนของสังคมและ</w:t>
            </w:r>
            <w:r w:rsidR="00AC6E16" w:rsidRPr="00AC6E16">
              <w:rPr>
                <w:rFonts w:hint="cs"/>
                <w:spacing w:val="-6"/>
                <w:sz w:val="24"/>
                <w:szCs w:val="24"/>
                <w:cs/>
              </w:rPr>
              <w:t>ภ</w:t>
            </w:r>
            <w:r w:rsidRPr="00AC6E16">
              <w:rPr>
                <w:spacing w:val="-6"/>
                <w:sz w:val="24"/>
                <w:szCs w:val="24"/>
                <w:cs/>
              </w:rPr>
              <w:t>าคอุตสาหกรรม</w:t>
            </w:r>
          </w:p>
          <w:p w:rsidR="008C5E8D" w:rsidRPr="0099357B" w:rsidRDefault="008C5E8D" w:rsidP="00AC6E16">
            <w:pPr>
              <w:ind w:left="642" w:hanging="642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bottom w:val="single" w:sz="4" w:space="0" w:color="auto"/>
            </w:tcBorders>
            <w:shd w:val="clear" w:color="auto" w:fill="auto"/>
          </w:tcPr>
          <w:p w:rsidR="008C5E8D" w:rsidRPr="0099357B" w:rsidRDefault="008C5E8D" w:rsidP="00CC5281">
            <w:pPr>
              <w:ind w:left="214" w:hanging="214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1) การบริการวิชาการแบบบูรณาการกับหน่วยงานภายนอกโดยเน้นการเป็นเจ้าภาพร่วมที่มีระบบงบประมาณตามแผนยุทธศาสตร์ของประเทศ</w:t>
            </w:r>
          </w:p>
          <w:p w:rsidR="008C5E8D" w:rsidRPr="0099357B" w:rsidRDefault="008C5E8D" w:rsidP="00CC5281">
            <w:pPr>
              <w:ind w:left="214" w:hanging="214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2) พัฒนาระบบรองรับปัญหาเร่งด่วนของสังคมและอุตสาหกรรม</w:t>
            </w:r>
          </w:p>
          <w:p w:rsidR="008C5E8D" w:rsidRPr="0099357B" w:rsidRDefault="008C5E8D" w:rsidP="00CC5281">
            <w:pPr>
              <w:ind w:left="214" w:hanging="214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3)</w:t>
            </w:r>
            <w:r w:rsidR="00CC528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99357B">
              <w:rPr>
                <w:sz w:val="24"/>
                <w:szCs w:val="24"/>
                <w:cs/>
              </w:rPr>
              <w:t>พัฒนาระบบการจัดการปัญหาเร่งด่วน จัดการฝึกอบรม ให้คำปรึกษา บริการวิชาการ และถ่ายทอดเทคโนโลยีเพื่อตอบสนองความต้องการอย่างทันท่วงที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</w:tcPr>
          <w:p w:rsidR="008C5E8D" w:rsidRDefault="008C52B3" w:rsidP="00E21E8E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1) </w:t>
            </w:r>
            <w:r w:rsidR="003D29FA">
              <w:rPr>
                <w:rFonts w:hint="cs"/>
                <w:sz w:val="24"/>
                <w:szCs w:val="24"/>
                <w:cs/>
              </w:rPr>
              <w:t>โครงการพัฒนาศูนย์บริการวิชาการที่แก้ปัญหาเร่งด่วนของสังคมและภาคอุตสาหกรรม</w:t>
            </w:r>
          </w:p>
          <w:p w:rsidR="00DE0B31" w:rsidRPr="0099357B" w:rsidRDefault="00DE0B31" w:rsidP="00E21E8E">
            <w:pPr>
              <w:rPr>
                <w:sz w:val="24"/>
                <w:szCs w:val="24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C5E8D" w:rsidRPr="0099357B" w:rsidRDefault="00140217" w:rsidP="00312C22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สวพ</w:t>
            </w:r>
            <w:r w:rsidR="00892568">
              <w:rPr>
                <w:rFonts w:hint="cs"/>
                <w:sz w:val="24"/>
                <w:szCs w:val="24"/>
                <w:cs/>
              </w:rPr>
              <w:t>.</w:t>
            </w:r>
          </w:p>
        </w:tc>
      </w:tr>
      <w:tr w:rsidR="008C5E8D" w:rsidRPr="0099357B" w:rsidTr="00893093">
        <w:trPr>
          <w:trHeight w:val="70"/>
        </w:trPr>
        <w:tc>
          <w:tcPr>
            <w:tcW w:w="1453" w:type="dxa"/>
          </w:tcPr>
          <w:p w:rsidR="008C5E8D" w:rsidRDefault="008C5E8D" w:rsidP="00312C22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3.4 พัฒนารายได้จากองค์ความรู้และการบริการวิชาการ  (ประสิทธิผล)</w:t>
            </w:r>
          </w:p>
          <w:p w:rsidR="008C5E8D" w:rsidRDefault="008C5E8D" w:rsidP="00312C22">
            <w:pPr>
              <w:rPr>
                <w:sz w:val="24"/>
                <w:szCs w:val="24"/>
              </w:rPr>
            </w:pPr>
          </w:p>
          <w:p w:rsidR="008C5E8D" w:rsidRDefault="008C5E8D" w:rsidP="00312C22">
            <w:pPr>
              <w:rPr>
                <w:sz w:val="24"/>
                <w:szCs w:val="24"/>
              </w:rPr>
            </w:pPr>
          </w:p>
          <w:p w:rsidR="008C5E8D" w:rsidRDefault="008C5E8D" w:rsidP="00312C22">
            <w:pPr>
              <w:rPr>
                <w:sz w:val="24"/>
                <w:szCs w:val="24"/>
              </w:rPr>
            </w:pPr>
          </w:p>
          <w:p w:rsidR="008C5E8D" w:rsidRDefault="008C5E8D" w:rsidP="00312C22">
            <w:pPr>
              <w:rPr>
                <w:sz w:val="24"/>
                <w:szCs w:val="24"/>
              </w:rPr>
            </w:pPr>
          </w:p>
          <w:p w:rsidR="008C5E8D" w:rsidRDefault="008C5E8D" w:rsidP="00312C22">
            <w:pPr>
              <w:rPr>
                <w:sz w:val="24"/>
                <w:szCs w:val="24"/>
              </w:rPr>
            </w:pPr>
          </w:p>
          <w:p w:rsidR="008C5E8D" w:rsidRDefault="008C5E8D" w:rsidP="00312C22">
            <w:pPr>
              <w:rPr>
                <w:sz w:val="24"/>
                <w:szCs w:val="24"/>
              </w:rPr>
            </w:pPr>
          </w:p>
          <w:p w:rsidR="008C5E8D" w:rsidRDefault="008C5E8D" w:rsidP="00312C22">
            <w:pPr>
              <w:rPr>
                <w:sz w:val="24"/>
                <w:szCs w:val="24"/>
              </w:rPr>
            </w:pPr>
          </w:p>
          <w:p w:rsidR="008C5E8D" w:rsidRDefault="008C5E8D" w:rsidP="00312C22">
            <w:pPr>
              <w:rPr>
                <w:sz w:val="24"/>
                <w:szCs w:val="24"/>
              </w:rPr>
            </w:pPr>
          </w:p>
          <w:p w:rsidR="008C5E8D" w:rsidRDefault="008C5E8D" w:rsidP="00312C22">
            <w:pPr>
              <w:rPr>
                <w:sz w:val="24"/>
                <w:szCs w:val="24"/>
              </w:rPr>
            </w:pPr>
          </w:p>
          <w:p w:rsidR="008C5E8D" w:rsidRDefault="008C5E8D" w:rsidP="00312C22">
            <w:pPr>
              <w:rPr>
                <w:sz w:val="24"/>
                <w:szCs w:val="24"/>
              </w:rPr>
            </w:pPr>
          </w:p>
          <w:p w:rsidR="008C5E8D" w:rsidRDefault="008C5E8D" w:rsidP="00312C22">
            <w:pPr>
              <w:rPr>
                <w:sz w:val="24"/>
                <w:szCs w:val="24"/>
              </w:rPr>
            </w:pPr>
          </w:p>
          <w:p w:rsidR="008C5E8D" w:rsidRPr="0099357B" w:rsidRDefault="008C5E8D" w:rsidP="00312C22">
            <w:pPr>
              <w:rPr>
                <w:sz w:val="24"/>
                <w:szCs w:val="24"/>
                <w:cs/>
              </w:rPr>
            </w:pPr>
          </w:p>
        </w:tc>
        <w:tc>
          <w:tcPr>
            <w:tcW w:w="2131" w:type="dxa"/>
          </w:tcPr>
          <w:p w:rsidR="008C5E8D" w:rsidRPr="0099357B" w:rsidRDefault="008C5E8D" w:rsidP="00312C22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3.4.1 จำนวนรายได้จากองค์ความรู้และการบริการวิชาการ(สังคม)</w:t>
            </w:r>
          </w:p>
        </w:tc>
        <w:tc>
          <w:tcPr>
            <w:tcW w:w="2141" w:type="dxa"/>
          </w:tcPr>
          <w:p w:rsidR="008C5E8D" w:rsidRPr="0099357B" w:rsidRDefault="008C5E8D" w:rsidP="00312C22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3.4.1.1 จำนวนโครงการที่ให้บริการ</w:t>
            </w:r>
            <w:r w:rsidR="006E1BCC">
              <w:rPr>
                <w:rFonts w:hint="cs"/>
                <w:sz w:val="24"/>
                <w:szCs w:val="24"/>
                <w:cs/>
              </w:rPr>
              <w:t>วิชาการแก่</w:t>
            </w:r>
            <w:r w:rsidRPr="0099357B">
              <w:rPr>
                <w:sz w:val="24"/>
                <w:szCs w:val="24"/>
                <w:cs/>
              </w:rPr>
              <w:t>สังคม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E8D" w:rsidRPr="0099357B" w:rsidRDefault="008C5E8D" w:rsidP="00AC6E16">
            <w:pPr>
              <w:tabs>
                <w:tab w:val="left" w:pos="567"/>
                <w:tab w:val="left" w:pos="1843"/>
                <w:tab w:val="left" w:pos="3261"/>
              </w:tabs>
              <w:ind w:left="642" w:hanging="642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3.4.1.1.1 สนับสนุนการพัฒนาองค์ความรู้จากผลงานวิจัยให้นำไปบริการวิชาการและสร้างรายได้จากการบริการวิชาการอย่างเป็นระบบ</w:t>
            </w:r>
          </w:p>
        </w:tc>
        <w:tc>
          <w:tcPr>
            <w:tcW w:w="3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E8D" w:rsidRPr="0099357B" w:rsidRDefault="008C5E8D" w:rsidP="00CC5281">
            <w:pPr>
              <w:ind w:left="214" w:hanging="214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1</w:t>
            </w:r>
            <w:r w:rsidRPr="0099357B">
              <w:rPr>
                <w:sz w:val="24"/>
                <w:szCs w:val="24"/>
                <w:cs/>
              </w:rPr>
              <w:t>) บริหารจัดการองค์ความรู้ เพื่อการบริการวิชาการอย่างเป็นระบบ</w:t>
            </w:r>
          </w:p>
          <w:p w:rsidR="008C5E8D" w:rsidRPr="0099357B" w:rsidRDefault="008C5E8D" w:rsidP="00CC5281">
            <w:pPr>
              <w:ind w:left="214" w:hanging="214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2</w:t>
            </w:r>
            <w:r w:rsidRPr="0099357B">
              <w:rPr>
                <w:sz w:val="24"/>
                <w:szCs w:val="24"/>
                <w:cs/>
              </w:rPr>
              <w:t xml:space="preserve">) สนับสนุนโครงการบริการวิชาการจากองค์ความรู้เพื่อสร้างระบบงบประมาณมหาวิทยาลัยที่เข้มแข็งมากยิ่งขึ้น </w:t>
            </w:r>
          </w:p>
          <w:p w:rsidR="008C5E8D" w:rsidRPr="0099357B" w:rsidRDefault="008C5E8D" w:rsidP="00CC5281">
            <w:pPr>
              <w:ind w:left="214" w:hanging="214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3</w:t>
            </w:r>
            <w:r w:rsidRPr="0099357B">
              <w:rPr>
                <w:sz w:val="24"/>
                <w:szCs w:val="24"/>
                <w:cs/>
              </w:rPr>
              <w:t>) พัฒนาศูนย์บ่มเพาะธุรกิจ (</w:t>
            </w:r>
            <w:r w:rsidRPr="0099357B">
              <w:rPr>
                <w:sz w:val="24"/>
                <w:szCs w:val="24"/>
              </w:rPr>
              <w:t>UBI</w:t>
            </w:r>
            <w:r w:rsidRPr="0099357B">
              <w:rPr>
                <w:sz w:val="24"/>
                <w:szCs w:val="24"/>
                <w:cs/>
              </w:rPr>
              <w:t>) ให้เข้มแข็งและเพิ่มขีดความสามารถในการแข่งขันกับหน่วยงานภายนอก</w:t>
            </w:r>
          </w:p>
          <w:p w:rsidR="008C5E8D" w:rsidRPr="0099357B" w:rsidRDefault="008C5E8D" w:rsidP="00CC5281">
            <w:pPr>
              <w:ind w:left="214" w:hanging="214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4</w:t>
            </w:r>
            <w:r w:rsidRPr="0099357B">
              <w:rPr>
                <w:sz w:val="24"/>
                <w:szCs w:val="24"/>
                <w:cs/>
              </w:rPr>
              <w:t>) พัฒนาการฝึกอบรมและถ่ายทอดเทคโนโลยี เพื่อการบริการวิชาการและพัฒนาอาชีพ</w:t>
            </w:r>
          </w:p>
          <w:p w:rsidR="008C5E8D" w:rsidRPr="0099357B" w:rsidRDefault="008C5E8D" w:rsidP="00CC5281">
            <w:pPr>
              <w:ind w:left="214" w:hanging="214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5</w:t>
            </w:r>
            <w:r w:rsidRPr="0099357B">
              <w:rPr>
                <w:sz w:val="24"/>
                <w:szCs w:val="24"/>
                <w:cs/>
              </w:rPr>
              <w:t>) พัฒนาหน่วยธุรกิจเฉพาะทางสู่การเป็นผู้ประกอบการใหม่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8C5E8D" w:rsidRDefault="008C52B3" w:rsidP="00312C22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1) </w:t>
            </w:r>
            <w:r w:rsidR="00010B4C">
              <w:rPr>
                <w:rFonts w:hint="cs"/>
                <w:sz w:val="24"/>
                <w:szCs w:val="24"/>
                <w:cs/>
              </w:rPr>
              <w:t>โครงการพัฒนาศูนย์</w:t>
            </w:r>
            <w:r w:rsidR="001A0712">
              <w:rPr>
                <w:sz w:val="24"/>
                <w:szCs w:val="24"/>
                <w:cs/>
              </w:rPr>
              <w:br/>
            </w:r>
            <w:r w:rsidR="00010B4C">
              <w:rPr>
                <w:rFonts w:hint="cs"/>
                <w:sz w:val="24"/>
                <w:szCs w:val="24"/>
                <w:cs/>
              </w:rPr>
              <w:t>บ่ม</w:t>
            </w:r>
            <w:r w:rsidR="001A0712">
              <w:rPr>
                <w:rFonts w:hint="cs"/>
                <w:sz w:val="24"/>
                <w:szCs w:val="24"/>
                <w:cs/>
              </w:rPr>
              <w:t>เพาะให้เข้</w:t>
            </w:r>
            <w:r w:rsidR="00010B4C">
              <w:rPr>
                <w:rFonts w:hint="cs"/>
                <w:sz w:val="24"/>
                <w:szCs w:val="24"/>
                <w:cs/>
              </w:rPr>
              <w:t>มแข็ง</w:t>
            </w:r>
          </w:p>
          <w:p w:rsidR="00DE0B31" w:rsidRPr="008C5E8D" w:rsidRDefault="00DE0B31" w:rsidP="00312C22">
            <w:pPr>
              <w:rPr>
                <w:sz w:val="24"/>
                <w:szCs w:val="24"/>
                <w:cs/>
              </w:rPr>
            </w:pPr>
          </w:p>
          <w:p w:rsidR="008C5E8D" w:rsidRPr="008C5E8D" w:rsidRDefault="008C5E8D" w:rsidP="00312C22">
            <w:pPr>
              <w:rPr>
                <w:sz w:val="24"/>
                <w:szCs w:val="24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E8D" w:rsidRPr="0099357B" w:rsidRDefault="00DE0B31" w:rsidP="00312C22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 สวพ.</w:t>
            </w:r>
          </w:p>
        </w:tc>
      </w:tr>
      <w:tr w:rsidR="00AD0C48" w:rsidRPr="0099357B" w:rsidTr="003C7398">
        <w:trPr>
          <w:trHeight w:val="800"/>
        </w:trPr>
        <w:tc>
          <w:tcPr>
            <w:tcW w:w="1453" w:type="dxa"/>
            <w:shd w:val="clear" w:color="auto" w:fill="E7E6E6" w:themeFill="background2"/>
            <w:vAlign w:val="center"/>
          </w:tcPr>
          <w:p w:rsidR="00AD0C48" w:rsidRPr="0099357B" w:rsidRDefault="00AD0C48" w:rsidP="00AD0C4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lastRenderedPageBreak/>
              <w:t>เป้าประสงค์</w:t>
            </w:r>
          </w:p>
        </w:tc>
        <w:tc>
          <w:tcPr>
            <w:tcW w:w="213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D0C48" w:rsidRPr="0099357B" w:rsidRDefault="00AD0C48" w:rsidP="00AD0C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ดัชนีชี้</w:t>
            </w:r>
            <w:r w:rsidRPr="0099357B">
              <w:rPr>
                <w:b/>
                <w:bCs/>
                <w:sz w:val="24"/>
                <w:szCs w:val="24"/>
                <w:cs/>
              </w:rPr>
              <w:t>วัดด้านการบริหาร</w:t>
            </w:r>
            <w:r>
              <w:rPr>
                <w:b/>
                <w:bCs/>
                <w:sz w:val="24"/>
                <w:szCs w:val="24"/>
                <w:cs/>
              </w:rPr>
              <w:br/>
            </w:r>
            <w:r w:rsidRPr="0099357B">
              <w:rPr>
                <w:b/>
                <w:bCs/>
                <w:sz w:val="24"/>
                <w:szCs w:val="24"/>
                <w:cs/>
              </w:rPr>
              <w:t xml:space="preserve"> (15 ปี)</w:t>
            </w:r>
          </w:p>
        </w:tc>
        <w:tc>
          <w:tcPr>
            <w:tcW w:w="214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D0C48" w:rsidRPr="0099357B" w:rsidRDefault="00AD0C48" w:rsidP="00AD0C4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  <w:cs/>
              </w:rPr>
              <w:t>ดัชนี</w:t>
            </w:r>
            <w:r w:rsidRPr="0099357B">
              <w:rPr>
                <w:b/>
                <w:bCs/>
                <w:sz w:val="24"/>
                <w:szCs w:val="24"/>
                <w:cs/>
              </w:rPr>
              <w:t>ชี้วัด  5 ปี</w:t>
            </w:r>
          </w:p>
        </w:tc>
        <w:tc>
          <w:tcPr>
            <w:tcW w:w="2138" w:type="dxa"/>
            <w:tcBorders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AD0C48" w:rsidRPr="0099357B" w:rsidRDefault="00AD0C48" w:rsidP="00AD0C48">
            <w:pPr>
              <w:tabs>
                <w:tab w:val="center" w:pos="1069"/>
                <w:tab w:val="right" w:pos="213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3648" w:type="dxa"/>
            <w:tcBorders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AD0C48" w:rsidRPr="0099357B" w:rsidRDefault="00AD0C48" w:rsidP="00AD0C4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E04722">
              <w:rPr>
                <w:b/>
                <w:bCs/>
                <w:sz w:val="24"/>
                <w:szCs w:val="24"/>
                <w:cs/>
              </w:rPr>
              <w:t>แนวทางดำเนินงาน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AD0C48" w:rsidRPr="0099357B" w:rsidRDefault="00AD0C48" w:rsidP="00AD0C4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312C22">
              <w:rPr>
                <w:b/>
                <w:bCs/>
                <w:sz w:val="24"/>
                <w:szCs w:val="24"/>
                <w:cs/>
              </w:rPr>
              <w:t>แผนงาน/โครงการ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AD0C48" w:rsidRDefault="00AD0C48" w:rsidP="00AD0C48">
            <w:pPr>
              <w:jc w:val="center"/>
              <w:rPr>
                <w:b/>
                <w:bCs/>
                <w:sz w:val="24"/>
                <w:szCs w:val="24"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ผู้รับผิดชอบ</w:t>
            </w:r>
          </w:p>
          <w:p w:rsidR="00AD0C48" w:rsidRPr="0099357B" w:rsidRDefault="00AD0C48" w:rsidP="00AD0C4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ระดับ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หน่วยงาน</w:t>
            </w:r>
          </w:p>
        </w:tc>
      </w:tr>
      <w:tr w:rsidR="008C5E8D" w:rsidRPr="0099357B" w:rsidTr="00893093">
        <w:tc>
          <w:tcPr>
            <w:tcW w:w="1453" w:type="dxa"/>
          </w:tcPr>
          <w:p w:rsidR="008C5E8D" w:rsidRPr="008C5E8D" w:rsidRDefault="008C5E8D" w:rsidP="008C5E8D">
            <w:pPr>
              <w:rPr>
                <w:sz w:val="24"/>
                <w:szCs w:val="24"/>
                <w:cs/>
              </w:rPr>
            </w:pPr>
            <w:r w:rsidRPr="0099357B">
              <w:rPr>
                <w:sz w:val="24"/>
                <w:szCs w:val="24"/>
                <w:cs/>
              </w:rPr>
              <w:t>3.4 พัฒนารายได้จากองค์ความรู้และการบริการวิชาการ  (ประสิทธิผล)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</w:rPr>
              <w:t>(ต่อ)</w:t>
            </w:r>
          </w:p>
          <w:p w:rsidR="008C5E8D" w:rsidRPr="0099357B" w:rsidRDefault="008C5E8D" w:rsidP="008C5E8D">
            <w:pPr>
              <w:rPr>
                <w:sz w:val="24"/>
                <w:szCs w:val="24"/>
                <w:cs/>
              </w:rPr>
            </w:pPr>
          </w:p>
        </w:tc>
        <w:tc>
          <w:tcPr>
            <w:tcW w:w="2131" w:type="dxa"/>
          </w:tcPr>
          <w:p w:rsidR="008C5E8D" w:rsidRPr="0099357B" w:rsidRDefault="008C5E8D" w:rsidP="008C5E8D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3.4.1 จำนวนรายได้จากองค์ความรู้และการบริการวิชาการ(สังคม)</w:t>
            </w:r>
          </w:p>
        </w:tc>
        <w:tc>
          <w:tcPr>
            <w:tcW w:w="2141" w:type="dxa"/>
            <w:shd w:val="clear" w:color="auto" w:fill="auto"/>
          </w:tcPr>
          <w:p w:rsidR="008C5E8D" w:rsidRPr="0099357B" w:rsidRDefault="008C5E8D" w:rsidP="008C5E8D">
            <w:pPr>
              <w:rPr>
                <w:sz w:val="24"/>
                <w:szCs w:val="24"/>
                <w:cs/>
              </w:rPr>
            </w:pPr>
            <w:r w:rsidRPr="0099357B">
              <w:rPr>
                <w:sz w:val="24"/>
                <w:szCs w:val="24"/>
                <w:cs/>
              </w:rPr>
              <w:t>3.4.1.2 จำนวนเงินรายได้จากบริการสังคม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auto"/>
          </w:tcPr>
          <w:p w:rsidR="008C5E8D" w:rsidRPr="0099357B" w:rsidRDefault="008C5E8D" w:rsidP="00AC6E16">
            <w:pPr>
              <w:tabs>
                <w:tab w:val="left" w:pos="567"/>
                <w:tab w:val="left" w:pos="1843"/>
                <w:tab w:val="left" w:pos="3261"/>
              </w:tabs>
              <w:ind w:left="642" w:hanging="642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3.4.1.2.1  สนับสนุนการพัฒนาองค์ความรู้จากผลงานวิจัยให้นำไปบริการวิชาการและสร้างรายได้จากการบริการวิชาการอย่างเป็นระบบ</w:t>
            </w:r>
          </w:p>
          <w:p w:rsidR="008C5E8D" w:rsidRPr="0099357B" w:rsidRDefault="008C5E8D" w:rsidP="00AC6E16">
            <w:pPr>
              <w:tabs>
                <w:tab w:val="left" w:pos="567"/>
                <w:tab w:val="left" w:pos="1843"/>
                <w:tab w:val="left" w:pos="3261"/>
              </w:tabs>
              <w:ind w:left="642" w:hanging="642"/>
              <w:rPr>
                <w:sz w:val="24"/>
                <w:szCs w:val="24"/>
              </w:rPr>
            </w:pPr>
          </w:p>
          <w:p w:rsidR="008C5E8D" w:rsidRPr="0099357B" w:rsidRDefault="008C5E8D" w:rsidP="00AC6E16">
            <w:pPr>
              <w:tabs>
                <w:tab w:val="left" w:pos="567"/>
                <w:tab w:val="left" w:pos="1843"/>
                <w:tab w:val="left" w:pos="3261"/>
              </w:tabs>
              <w:ind w:left="642" w:hanging="642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3.4.1.2.2 สนับสนุนมหาวิทยาลัยเป็นสถาบันให้การรับรองมาตรฐานระดับชาติและสากล</w:t>
            </w:r>
          </w:p>
        </w:tc>
        <w:tc>
          <w:tcPr>
            <w:tcW w:w="3648" w:type="dxa"/>
            <w:tcBorders>
              <w:bottom w:val="single" w:sz="4" w:space="0" w:color="auto"/>
            </w:tcBorders>
            <w:shd w:val="clear" w:color="auto" w:fill="auto"/>
          </w:tcPr>
          <w:p w:rsidR="008C5E8D" w:rsidRPr="0099357B" w:rsidRDefault="008C5E8D" w:rsidP="00CC5281">
            <w:pPr>
              <w:ind w:left="214" w:hanging="214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1</w:t>
            </w:r>
            <w:r w:rsidRPr="0099357B">
              <w:rPr>
                <w:sz w:val="24"/>
                <w:szCs w:val="24"/>
                <w:cs/>
              </w:rPr>
              <w:t>) บริหารจัดการองค์ความรู้ เพื่อการบริการวิชาการอย่างเป็นระบบ</w:t>
            </w:r>
          </w:p>
          <w:p w:rsidR="008C5E8D" w:rsidRPr="0099357B" w:rsidRDefault="008C5E8D" w:rsidP="00CC5281">
            <w:pPr>
              <w:ind w:left="214" w:hanging="214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2</w:t>
            </w:r>
            <w:r w:rsidRPr="0099357B">
              <w:rPr>
                <w:sz w:val="24"/>
                <w:szCs w:val="24"/>
                <w:cs/>
              </w:rPr>
              <w:t xml:space="preserve">) สนับสนุนโครงการบริการวิชาการจากองค์ความรู้เพื่อสร้างระบบงบประมาณมหาวิทยาลัยที่เข้มแข็งมากยิ่งขึ้น </w:t>
            </w:r>
          </w:p>
          <w:p w:rsidR="008C5E8D" w:rsidRPr="0099357B" w:rsidRDefault="008C5E8D" w:rsidP="00CC5281">
            <w:pPr>
              <w:ind w:left="214" w:hanging="214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3</w:t>
            </w:r>
            <w:r w:rsidRPr="0099357B">
              <w:rPr>
                <w:sz w:val="24"/>
                <w:szCs w:val="24"/>
                <w:cs/>
              </w:rPr>
              <w:t>) พัฒนาศูนย์บ่มเพาะธุรกิจ (</w:t>
            </w:r>
            <w:r w:rsidRPr="0099357B">
              <w:rPr>
                <w:sz w:val="24"/>
                <w:szCs w:val="24"/>
              </w:rPr>
              <w:t>UBI</w:t>
            </w:r>
            <w:r w:rsidRPr="0099357B">
              <w:rPr>
                <w:sz w:val="24"/>
                <w:szCs w:val="24"/>
                <w:cs/>
              </w:rPr>
              <w:t>) ให้เข้มแข็งและเพิ่มขีดความสามารถในการแข่งขันกับหน่วยงานภายนอก</w:t>
            </w:r>
          </w:p>
          <w:p w:rsidR="008C5E8D" w:rsidRPr="0099357B" w:rsidRDefault="008C5E8D" w:rsidP="00CC5281">
            <w:pPr>
              <w:ind w:left="214" w:hanging="214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4</w:t>
            </w:r>
            <w:r w:rsidRPr="0099357B">
              <w:rPr>
                <w:sz w:val="24"/>
                <w:szCs w:val="24"/>
                <w:cs/>
              </w:rPr>
              <w:t>) พัฒนาการฝึกอบรมและถ่ายทอดเทคโนโลยี เพื่อการบริการวิชาการและพัฒนาอาชีพ</w:t>
            </w:r>
          </w:p>
          <w:p w:rsidR="008C5E8D" w:rsidRPr="0099357B" w:rsidRDefault="008C5E8D" w:rsidP="00CC5281">
            <w:pPr>
              <w:ind w:left="214" w:hanging="214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5</w:t>
            </w:r>
            <w:r w:rsidRPr="0099357B">
              <w:rPr>
                <w:sz w:val="24"/>
                <w:szCs w:val="24"/>
                <w:cs/>
              </w:rPr>
              <w:t>) พัฒนาหน่วยธุริกิจเฉพาะทางสู่การเป็นผู้ประกอบการใหม่</w:t>
            </w:r>
          </w:p>
          <w:p w:rsidR="008C5E8D" w:rsidRPr="0099357B" w:rsidRDefault="008C5E8D" w:rsidP="00CC5281">
            <w:pPr>
              <w:ind w:left="214" w:hanging="214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6) พัฒนาห้องทดสอบเพื่อให้เป็นนวัตกรรมขององค์กรและให้การรับรองมาตรฐานระดับชาติและนานาชาติ</w:t>
            </w:r>
          </w:p>
          <w:p w:rsidR="008C5E8D" w:rsidRPr="0099357B" w:rsidRDefault="008C5E8D" w:rsidP="00CC5281">
            <w:pPr>
              <w:ind w:left="214" w:hanging="21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</w:tcPr>
          <w:p w:rsidR="00DE0B31" w:rsidRPr="0099357B" w:rsidRDefault="008C52B3" w:rsidP="00312C22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1) </w:t>
            </w:r>
            <w:r w:rsidR="00BD23B3">
              <w:rPr>
                <w:rFonts w:hint="cs"/>
                <w:sz w:val="24"/>
                <w:szCs w:val="24"/>
                <w:cs/>
              </w:rPr>
              <w:t>โครงการจัดหารายได้</w:t>
            </w:r>
            <w:r w:rsidR="00BD23B3">
              <w:rPr>
                <w:sz w:val="24"/>
                <w:szCs w:val="24"/>
                <w:cs/>
              </w:rPr>
              <w:br/>
            </w:r>
            <w:r w:rsidR="00BD23B3">
              <w:rPr>
                <w:rFonts w:hint="cs"/>
                <w:sz w:val="24"/>
                <w:szCs w:val="24"/>
                <w:cs/>
              </w:rPr>
              <w:t>จากการบริการสังคม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C5E8D" w:rsidRPr="0099357B" w:rsidRDefault="00DE0B31" w:rsidP="00DE0B31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สวพ.</w:t>
            </w:r>
          </w:p>
        </w:tc>
      </w:tr>
      <w:tr w:rsidR="008C5E8D" w:rsidRPr="0099357B" w:rsidTr="00893093">
        <w:trPr>
          <w:trHeight w:val="2509"/>
        </w:trPr>
        <w:tc>
          <w:tcPr>
            <w:tcW w:w="1453" w:type="dxa"/>
          </w:tcPr>
          <w:p w:rsidR="008C5E8D" w:rsidRPr="0099357B" w:rsidRDefault="008C5E8D" w:rsidP="008C5E8D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3.5 ได้รับการยอมรับจากประชาชนให้เป็นที่พึ่งทางเทคโนโลยีและการพัฒนาอาชีพ (ประสิทธิผล)</w:t>
            </w:r>
          </w:p>
        </w:tc>
        <w:tc>
          <w:tcPr>
            <w:tcW w:w="2131" w:type="dxa"/>
          </w:tcPr>
          <w:p w:rsidR="008C5E8D" w:rsidRPr="0099357B" w:rsidRDefault="008C5E8D" w:rsidP="008C5E8D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3.5.1 จำนวนผลงานบริการวิชาการที่นำไปใช้ประโยชน์จริงในการพัฒนาอาชีพ (ตอบสนองนโยบายตามยุทธศาสตร์ชาติและ (เป็นที่พึ่งของสังคม)</w:t>
            </w:r>
          </w:p>
        </w:tc>
        <w:tc>
          <w:tcPr>
            <w:tcW w:w="2141" w:type="dxa"/>
          </w:tcPr>
          <w:p w:rsidR="008C5E8D" w:rsidRPr="0099357B" w:rsidRDefault="008C5E8D" w:rsidP="00C739B9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3.5.1.1 จำนวนโครงการบริการวิชาการที่ใช้ประโยชน์ในการพัฒนาและสร้าง</w:t>
            </w:r>
            <w:r w:rsidR="00C739B9">
              <w:rPr>
                <w:sz w:val="24"/>
                <w:szCs w:val="24"/>
                <w:cs/>
              </w:rPr>
              <w:t xml:space="preserve">มูลค่าเพิ่มทางเศรษฐกิจและสังคม 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E8D" w:rsidRPr="0099357B" w:rsidRDefault="008C5E8D" w:rsidP="00AC6E16">
            <w:pPr>
              <w:tabs>
                <w:tab w:val="left" w:pos="567"/>
                <w:tab w:val="left" w:pos="1843"/>
                <w:tab w:val="left" w:pos="3261"/>
              </w:tabs>
              <w:ind w:left="642" w:hanging="642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3.5.1.1.1 ส่งเสริมโครงการเพื่อพัฒนาอาชีพ</w:t>
            </w:r>
          </w:p>
        </w:tc>
        <w:tc>
          <w:tcPr>
            <w:tcW w:w="3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E8D" w:rsidRPr="0099357B" w:rsidRDefault="008C5E8D" w:rsidP="00CC5281">
            <w:pPr>
              <w:ind w:left="214" w:hanging="214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1</w:t>
            </w:r>
            <w:r w:rsidRPr="0099357B">
              <w:rPr>
                <w:sz w:val="24"/>
                <w:szCs w:val="24"/>
                <w:cs/>
              </w:rPr>
              <w:t>) ผลักดันความรู้สู่การพัฒนาอาชีพแก่สังคม</w:t>
            </w:r>
          </w:p>
          <w:p w:rsidR="008C5E8D" w:rsidRPr="0099357B" w:rsidRDefault="008C5E8D" w:rsidP="00CC5281">
            <w:pPr>
              <w:ind w:left="214" w:hanging="214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2</w:t>
            </w:r>
            <w:r w:rsidRPr="0099357B">
              <w:rPr>
                <w:sz w:val="24"/>
                <w:szCs w:val="24"/>
                <w:cs/>
              </w:rPr>
              <w:t>) พัฒนาระบบประชาสัมพันธ์เชิงรุกด้านบริการวิชาการและการพัฒนาอาชีพ โดยจัดกิจกรรมเชิงวิชาการร่วมกับหน่วยงานภายนอก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B6374" w:rsidRPr="0099357B" w:rsidRDefault="008C52B3" w:rsidP="008C5E8D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1) </w:t>
            </w:r>
            <w:r w:rsidR="002F42F4">
              <w:rPr>
                <w:rFonts w:hint="cs"/>
                <w:sz w:val="24"/>
                <w:szCs w:val="24"/>
                <w:cs/>
              </w:rPr>
              <w:t>โครงการพัฒนาอาชีพ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E8D" w:rsidRPr="00C739B9" w:rsidRDefault="00C739B9" w:rsidP="008C5E8D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  <w:r w:rsidRPr="00C739B9">
              <w:rPr>
                <w:rFonts w:hint="cs"/>
                <w:sz w:val="24"/>
                <w:szCs w:val="24"/>
                <w:cs/>
              </w:rPr>
              <w:t>สวพ.</w:t>
            </w:r>
          </w:p>
        </w:tc>
      </w:tr>
    </w:tbl>
    <w:p w:rsidR="008C5E8D" w:rsidRDefault="008C5E8D" w:rsidP="00B62C21">
      <w:pPr>
        <w:tabs>
          <w:tab w:val="left" w:pos="8205"/>
        </w:tabs>
        <w:rPr>
          <w:rFonts w:ascii="TH SarabunPSK" w:hAnsi="TH SarabunPSK" w:cs="TH SarabunPSK"/>
          <w:sz w:val="24"/>
          <w:szCs w:val="24"/>
        </w:rPr>
      </w:pPr>
    </w:p>
    <w:p w:rsidR="008C5E8D" w:rsidRPr="0099357B" w:rsidRDefault="008C5E8D" w:rsidP="00B62C21">
      <w:pPr>
        <w:tabs>
          <w:tab w:val="left" w:pos="8205"/>
        </w:tabs>
        <w:rPr>
          <w:rFonts w:ascii="TH SarabunPSK" w:hAnsi="TH SarabunPSK" w:cs="TH SarabunPSK"/>
          <w:sz w:val="24"/>
          <w:szCs w:val="24"/>
        </w:rPr>
      </w:pPr>
    </w:p>
    <w:p w:rsidR="00B62C21" w:rsidRPr="0099357B" w:rsidRDefault="00B62C21" w:rsidP="00B62C21">
      <w:pPr>
        <w:tabs>
          <w:tab w:val="left" w:pos="8205"/>
        </w:tabs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559"/>
        <w:tblW w:w="14630" w:type="dxa"/>
        <w:tblLook w:val="04A0" w:firstRow="1" w:lastRow="0" w:firstColumn="1" w:lastColumn="0" w:noHBand="0" w:noVBand="1"/>
      </w:tblPr>
      <w:tblGrid>
        <w:gridCol w:w="1515"/>
        <w:gridCol w:w="1914"/>
        <w:gridCol w:w="2067"/>
        <w:gridCol w:w="2101"/>
        <w:gridCol w:w="3773"/>
        <w:gridCol w:w="1855"/>
        <w:gridCol w:w="1405"/>
      </w:tblGrid>
      <w:tr w:rsidR="00AD0C48" w:rsidRPr="0099357B" w:rsidTr="00BD7B5B">
        <w:trPr>
          <w:trHeight w:val="799"/>
        </w:trPr>
        <w:tc>
          <w:tcPr>
            <w:tcW w:w="1515" w:type="dxa"/>
            <w:shd w:val="clear" w:color="auto" w:fill="E7E6E6" w:themeFill="background2"/>
            <w:vAlign w:val="center"/>
          </w:tcPr>
          <w:p w:rsidR="00AD0C48" w:rsidRPr="0099357B" w:rsidRDefault="00AD0C48" w:rsidP="00BD7B5B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lastRenderedPageBreak/>
              <w:t>เป้าประสงค์</w:t>
            </w:r>
          </w:p>
        </w:tc>
        <w:tc>
          <w:tcPr>
            <w:tcW w:w="191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D0C48" w:rsidRPr="0099357B" w:rsidRDefault="00AD0C48" w:rsidP="00BD7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ดัชนีชี้</w:t>
            </w:r>
            <w:r w:rsidRPr="0099357B">
              <w:rPr>
                <w:b/>
                <w:bCs/>
                <w:sz w:val="24"/>
                <w:szCs w:val="24"/>
                <w:cs/>
              </w:rPr>
              <w:t>วัดด้านการบริหาร (15 ปี)</w:t>
            </w:r>
          </w:p>
        </w:tc>
        <w:tc>
          <w:tcPr>
            <w:tcW w:w="206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D0C48" w:rsidRPr="0099357B" w:rsidRDefault="00AD0C48" w:rsidP="00BD7B5B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  <w:cs/>
              </w:rPr>
              <w:t>ดัชนี</w:t>
            </w:r>
            <w:r w:rsidRPr="0099357B">
              <w:rPr>
                <w:b/>
                <w:bCs/>
                <w:sz w:val="24"/>
                <w:szCs w:val="24"/>
                <w:cs/>
              </w:rPr>
              <w:t>ชี้วัด  5 ปี</w:t>
            </w:r>
          </w:p>
        </w:tc>
        <w:tc>
          <w:tcPr>
            <w:tcW w:w="2101" w:type="dxa"/>
            <w:shd w:val="clear" w:color="auto" w:fill="E7E6E6" w:themeFill="background2"/>
            <w:vAlign w:val="center"/>
          </w:tcPr>
          <w:p w:rsidR="00AD0C48" w:rsidRPr="0099357B" w:rsidRDefault="00AD0C48" w:rsidP="00BD7B5B">
            <w:pPr>
              <w:tabs>
                <w:tab w:val="center" w:pos="1069"/>
                <w:tab w:val="right" w:pos="213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3773" w:type="dxa"/>
            <w:shd w:val="clear" w:color="auto" w:fill="E7E6E6" w:themeFill="background2"/>
            <w:vAlign w:val="center"/>
          </w:tcPr>
          <w:p w:rsidR="00AD0C48" w:rsidRPr="0099357B" w:rsidRDefault="00AD0C48" w:rsidP="00BD7B5B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E04722">
              <w:rPr>
                <w:b/>
                <w:bCs/>
                <w:sz w:val="24"/>
                <w:szCs w:val="24"/>
                <w:cs/>
              </w:rPr>
              <w:t>แนวทางดำเนินงาน</w:t>
            </w:r>
          </w:p>
        </w:tc>
        <w:tc>
          <w:tcPr>
            <w:tcW w:w="1855" w:type="dxa"/>
            <w:shd w:val="clear" w:color="auto" w:fill="92D050"/>
            <w:vAlign w:val="center"/>
          </w:tcPr>
          <w:p w:rsidR="00AD0C48" w:rsidRPr="0099357B" w:rsidRDefault="00AD0C48" w:rsidP="00BD7B5B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E04722">
              <w:rPr>
                <w:b/>
                <w:bCs/>
                <w:sz w:val="24"/>
                <w:szCs w:val="24"/>
                <w:cs/>
              </w:rPr>
              <w:t>แผนงาน/โครงการ</w:t>
            </w:r>
          </w:p>
        </w:tc>
        <w:tc>
          <w:tcPr>
            <w:tcW w:w="1405" w:type="dxa"/>
            <w:shd w:val="clear" w:color="auto" w:fill="E7E6E6" w:themeFill="background2"/>
            <w:vAlign w:val="center"/>
          </w:tcPr>
          <w:p w:rsidR="00AD0C48" w:rsidRDefault="00AD0C48" w:rsidP="00BD7B5B">
            <w:pPr>
              <w:jc w:val="center"/>
              <w:rPr>
                <w:b/>
                <w:bCs/>
                <w:sz w:val="24"/>
                <w:szCs w:val="24"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 xml:space="preserve">ผู้รับผิดชอบ </w:t>
            </w:r>
          </w:p>
          <w:p w:rsidR="00AD0C48" w:rsidRPr="0099357B" w:rsidRDefault="00AD0C48" w:rsidP="00BD7B5B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ระดับหน่วยงาน</w:t>
            </w:r>
          </w:p>
        </w:tc>
      </w:tr>
      <w:tr w:rsidR="0099357B" w:rsidRPr="0099357B" w:rsidTr="00BD7B5B">
        <w:trPr>
          <w:trHeight w:val="421"/>
        </w:trPr>
        <w:tc>
          <w:tcPr>
            <w:tcW w:w="1515" w:type="dxa"/>
          </w:tcPr>
          <w:p w:rsidR="0099357B" w:rsidRDefault="0099357B" w:rsidP="00BD7B5B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 xml:space="preserve">4.1 มีกลไกการอนุรักษ์และทำนุบำรุงศาสนา ศิลปะ วัฒนธรรม </w:t>
            </w:r>
            <w:r w:rsidRPr="0099357B">
              <w:rPr>
                <w:sz w:val="24"/>
                <w:szCs w:val="24"/>
                <w:cs/>
              </w:rPr>
              <w:br/>
              <w:t>ตามบริบทที่เปลี่ยนแปลงไปของประเทศ  (คุณภาพ)</w:t>
            </w:r>
          </w:p>
          <w:p w:rsidR="0058042C" w:rsidRDefault="0058042C" w:rsidP="00BD7B5B">
            <w:pPr>
              <w:rPr>
                <w:sz w:val="24"/>
                <w:szCs w:val="24"/>
              </w:rPr>
            </w:pPr>
          </w:p>
          <w:p w:rsidR="0058042C" w:rsidRDefault="0058042C" w:rsidP="00BD7B5B">
            <w:pPr>
              <w:rPr>
                <w:sz w:val="24"/>
                <w:szCs w:val="24"/>
              </w:rPr>
            </w:pPr>
          </w:p>
          <w:p w:rsidR="0058042C" w:rsidRDefault="0058042C" w:rsidP="00BD7B5B">
            <w:pPr>
              <w:rPr>
                <w:sz w:val="24"/>
                <w:szCs w:val="24"/>
              </w:rPr>
            </w:pPr>
          </w:p>
          <w:p w:rsidR="0058042C" w:rsidRDefault="0058042C" w:rsidP="00BD7B5B">
            <w:pPr>
              <w:rPr>
                <w:sz w:val="24"/>
                <w:szCs w:val="24"/>
              </w:rPr>
            </w:pPr>
          </w:p>
          <w:p w:rsidR="0058042C" w:rsidRDefault="0058042C" w:rsidP="00BD7B5B">
            <w:pPr>
              <w:rPr>
                <w:sz w:val="24"/>
                <w:szCs w:val="24"/>
              </w:rPr>
            </w:pPr>
          </w:p>
          <w:p w:rsidR="0058042C" w:rsidRDefault="0058042C" w:rsidP="00BD7B5B">
            <w:pPr>
              <w:rPr>
                <w:sz w:val="24"/>
                <w:szCs w:val="24"/>
              </w:rPr>
            </w:pPr>
          </w:p>
          <w:p w:rsidR="0058042C" w:rsidRDefault="0058042C" w:rsidP="00BD7B5B">
            <w:pPr>
              <w:rPr>
                <w:sz w:val="24"/>
                <w:szCs w:val="24"/>
              </w:rPr>
            </w:pPr>
          </w:p>
          <w:p w:rsidR="0058042C" w:rsidRDefault="0058042C" w:rsidP="00BD7B5B">
            <w:pPr>
              <w:rPr>
                <w:sz w:val="24"/>
                <w:szCs w:val="24"/>
              </w:rPr>
            </w:pPr>
          </w:p>
          <w:p w:rsidR="0058042C" w:rsidRDefault="0058042C" w:rsidP="00BD7B5B">
            <w:pPr>
              <w:rPr>
                <w:sz w:val="24"/>
                <w:szCs w:val="24"/>
              </w:rPr>
            </w:pPr>
          </w:p>
          <w:p w:rsidR="0058042C" w:rsidRDefault="0058042C" w:rsidP="00BD7B5B">
            <w:pPr>
              <w:rPr>
                <w:sz w:val="24"/>
                <w:szCs w:val="24"/>
              </w:rPr>
            </w:pPr>
          </w:p>
          <w:p w:rsidR="0058042C" w:rsidRDefault="0058042C" w:rsidP="00BD7B5B">
            <w:pPr>
              <w:rPr>
                <w:sz w:val="24"/>
                <w:szCs w:val="24"/>
              </w:rPr>
            </w:pPr>
          </w:p>
          <w:p w:rsidR="0058042C" w:rsidRDefault="0058042C" w:rsidP="00BD7B5B">
            <w:pPr>
              <w:rPr>
                <w:sz w:val="24"/>
                <w:szCs w:val="24"/>
              </w:rPr>
            </w:pPr>
          </w:p>
          <w:p w:rsidR="0058042C" w:rsidRDefault="0058042C" w:rsidP="00BD7B5B">
            <w:pPr>
              <w:rPr>
                <w:sz w:val="24"/>
                <w:szCs w:val="24"/>
              </w:rPr>
            </w:pPr>
          </w:p>
          <w:p w:rsidR="0058042C" w:rsidRDefault="0058042C" w:rsidP="00BD7B5B">
            <w:pPr>
              <w:rPr>
                <w:sz w:val="24"/>
                <w:szCs w:val="24"/>
              </w:rPr>
            </w:pPr>
          </w:p>
          <w:p w:rsidR="0058042C" w:rsidRDefault="0058042C" w:rsidP="00BD7B5B">
            <w:pPr>
              <w:rPr>
                <w:sz w:val="24"/>
                <w:szCs w:val="24"/>
              </w:rPr>
            </w:pPr>
          </w:p>
          <w:p w:rsidR="0058042C" w:rsidRDefault="0058042C" w:rsidP="00BD7B5B">
            <w:pPr>
              <w:rPr>
                <w:sz w:val="24"/>
                <w:szCs w:val="24"/>
              </w:rPr>
            </w:pPr>
          </w:p>
          <w:p w:rsidR="0058042C" w:rsidRDefault="0058042C" w:rsidP="00BD7B5B">
            <w:pPr>
              <w:rPr>
                <w:sz w:val="24"/>
                <w:szCs w:val="24"/>
              </w:rPr>
            </w:pPr>
          </w:p>
          <w:p w:rsidR="0058042C" w:rsidRDefault="0058042C" w:rsidP="00BD7B5B">
            <w:pPr>
              <w:rPr>
                <w:sz w:val="24"/>
                <w:szCs w:val="24"/>
              </w:rPr>
            </w:pPr>
          </w:p>
          <w:p w:rsidR="0058042C" w:rsidRDefault="0058042C" w:rsidP="00BD7B5B">
            <w:pPr>
              <w:rPr>
                <w:sz w:val="24"/>
                <w:szCs w:val="24"/>
              </w:rPr>
            </w:pPr>
          </w:p>
          <w:p w:rsidR="0058042C" w:rsidRDefault="0058042C" w:rsidP="00BD7B5B">
            <w:pPr>
              <w:rPr>
                <w:sz w:val="24"/>
                <w:szCs w:val="24"/>
              </w:rPr>
            </w:pPr>
          </w:p>
          <w:p w:rsidR="0058042C" w:rsidRDefault="0058042C" w:rsidP="00BD7B5B">
            <w:pPr>
              <w:rPr>
                <w:sz w:val="24"/>
                <w:szCs w:val="24"/>
              </w:rPr>
            </w:pPr>
          </w:p>
          <w:p w:rsidR="0058042C" w:rsidRDefault="0058042C" w:rsidP="00BD7B5B">
            <w:pPr>
              <w:rPr>
                <w:sz w:val="24"/>
                <w:szCs w:val="24"/>
              </w:rPr>
            </w:pPr>
          </w:p>
          <w:p w:rsidR="0058042C" w:rsidRDefault="0058042C" w:rsidP="00BD7B5B">
            <w:pPr>
              <w:rPr>
                <w:sz w:val="24"/>
                <w:szCs w:val="24"/>
              </w:rPr>
            </w:pPr>
          </w:p>
          <w:p w:rsidR="0058042C" w:rsidRDefault="0058042C" w:rsidP="00BD7B5B">
            <w:pPr>
              <w:rPr>
                <w:sz w:val="24"/>
                <w:szCs w:val="24"/>
              </w:rPr>
            </w:pPr>
          </w:p>
          <w:p w:rsidR="0058042C" w:rsidRPr="009A73B9" w:rsidRDefault="009A73B9" w:rsidP="00BD7B5B">
            <w:pPr>
              <w:rPr>
                <w:rFonts w:hint="cs"/>
                <w:b/>
                <w:bCs/>
                <w:sz w:val="24"/>
                <w:szCs w:val="24"/>
                <w:cs/>
              </w:rPr>
            </w:pPr>
            <w:bookmarkStart w:id="0" w:name="_GoBack"/>
            <w:r w:rsidRPr="009A73B9">
              <w:rPr>
                <w:b/>
                <w:bCs/>
                <w:sz w:val="24"/>
                <w:szCs w:val="24"/>
                <w:cs/>
              </w:rPr>
              <w:lastRenderedPageBreak/>
              <w:t>เป้าประสงค์</w:t>
            </w:r>
            <w:bookmarkEnd w:id="0"/>
          </w:p>
        </w:tc>
        <w:tc>
          <w:tcPr>
            <w:tcW w:w="1914" w:type="dxa"/>
            <w:shd w:val="clear" w:color="auto" w:fill="FFFFFF" w:themeFill="background1"/>
          </w:tcPr>
          <w:p w:rsidR="0099357B" w:rsidRDefault="0099357B" w:rsidP="00BD7B5B">
            <w:pPr>
              <w:jc w:val="center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lastRenderedPageBreak/>
              <w:t>4.1.1 จำนวนโครงการบูรณาการทำนุบำรุงศาสนา ศิลปะ วัฒนธรรม (ตามยุทธศาสตร์ชาติ)</w:t>
            </w: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Pr="00E34FB0" w:rsidRDefault="00E34FB0" w:rsidP="00BD7B5B">
            <w:pPr>
              <w:jc w:val="center"/>
              <w:rPr>
                <w:rFonts w:hint="cs"/>
                <w:b/>
                <w:bCs/>
                <w:sz w:val="24"/>
                <w:szCs w:val="24"/>
                <w:cs/>
              </w:rPr>
            </w:pPr>
            <w:r w:rsidRPr="00E34FB0">
              <w:rPr>
                <w:b/>
                <w:bCs/>
                <w:sz w:val="24"/>
                <w:szCs w:val="24"/>
                <w:cs/>
              </w:rPr>
              <w:lastRenderedPageBreak/>
              <w:t>ดัชนีชี้วัดด้านการบริหาร (</w:t>
            </w:r>
            <w:r w:rsidRPr="00E34FB0">
              <w:rPr>
                <w:b/>
                <w:bCs/>
                <w:sz w:val="24"/>
                <w:szCs w:val="24"/>
              </w:rPr>
              <w:t xml:space="preserve">15 </w:t>
            </w:r>
            <w:r w:rsidRPr="00E34FB0">
              <w:rPr>
                <w:b/>
                <w:bCs/>
                <w:sz w:val="24"/>
                <w:szCs w:val="24"/>
                <w:cs/>
              </w:rPr>
              <w:t>ปี)</w:t>
            </w:r>
          </w:p>
        </w:tc>
        <w:tc>
          <w:tcPr>
            <w:tcW w:w="2067" w:type="dxa"/>
            <w:shd w:val="clear" w:color="auto" w:fill="FFFFFF" w:themeFill="background1"/>
          </w:tcPr>
          <w:p w:rsidR="0099357B" w:rsidRPr="00DF2C24" w:rsidRDefault="0099357B" w:rsidP="00BD7B5B">
            <w:pPr>
              <w:jc w:val="center"/>
              <w:rPr>
                <w:sz w:val="24"/>
                <w:szCs w:val="24"/>
                <w:cs/>
              </w:rPr>
            </w:pPr>
            <w:r w:rsidRPr="0099357B">
              <w:rPr>
                <w:sz w:val="24"/>
                <w:szCs w:val="24"/>
              </w:rPr>
              <w:lastRenderedPageBreak/>
              <w:t>4</w:t>
            </w:r>
            <w:r w:rsidRPr="0099357B">
              <w:rPr>
                <w:sz w:val="24"/>
                <w:szCs w:val="24"/>
                <w:cs/>
              </w:rPr>
              <w:t>.</w:t>
            </w:r>
            <w:r w:rsidRPr="0099357B">
              <w:rPr>
                <w:sz w:val="24"/>
                <w:szCs w:val="24"/>
              </w:rPr>
              <w:t>1</w:t>
            </w:r>
            <w:r w:rsidRPr="0099357B">
              <w:rPr>
                <w:sz w:val="24"/>
                <w:szCs w:val="24"/>
                <w:cs/>
              </w:rPr>
              <w:t>.</w:t>
            </w:r>
            <w:r w:rsidRPr="0099357B">
              <w:rPr>
                <w:sz w:val="24"/>
                <w:szCs w:val="24"/>
              </w:rPr>
              <w:t>1</w:t>
            </w:r>
            <w:r w:rsidRPr="0099357B">
              <w:rPr>
                <w:sz w:val="24"/>
                <w:szCs w:val="24"/>
                <w:cs/>
              </w:rPr>
              <w:t>.1 จำนวนโครงการบูรณาการทำนุบำรุงศาสนา ศิลปะ วัฒนธรรม</w:t>
            </w:r>
            <w:r w:rsidR="00DF2C24">
              <w:rPr>
                <w:sz w:val="24"/>
                <w:szCs w:val="24"/>
              </w:rPr>
              <w:t xml:space="preserve"> </w:t>
            </w:r>
            <w:r w:rsidR="00DF2C24">
              <w:rPr>
                <w:rFonts w:hint="cs"/>
                <w:sz w:val="24"/>
                <w:szCs w:val="24"/>
                <w:cs/>
              </w:rPr>
              <w:t>ร่วมกับสังคม ชุมชน องค์กร</w:t>
            </w:r>
          </w:p>
          <w:p w:rsidR="0099357B" w:rsidRDefault="0099357B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Pr="00E34FB0" w:rsidRDefault="00E34FB0" w:rsidP="00BD7B5B">
            <w:pPr>
              <w:jc w:val="center"/>
              <w:rPr>
                <w:rFonts w:hint="cs"/>
                <w:b/>
                <w:bCs/>
                <w:sz w:val="24"/>
                <w:szCs w:val="24"/>
                <w:cs/>
              </w:rPr>
            </w:pPr>
            <w:r w:rsidRPr="00E34FB0">
              <w:rPr>
                <w:b/>
                <w:bCs/>
                <w:sz w:val="24"/>
                <w:szCs w:val="24"/>
                <w:cs/>
              </w:rPr>
              <w:lastRenderedPageBreak/>
              <w:t>ดัชนีชี้วัด  5 ปี</w:t>
            </w:r>
          </w:p>
        </w:tc>
        <w:tc>
          <w:tcPr>
            <w:tcW w:w="2101" w:type="dxa"/>
            <w:shd w:val="clear" w:color="auto" w:fill="FFFFFF" w:themeFill="background1"/>
          </w:tcPr>
          <w:p w:rsidR="0099357B" w:rsidRPr="0099357B" w:rsidRDefault="0099357B" w:rsidP="00BD7B5B">
            <w:pPr>
              <w:ind w:left="601" w:hanging="601"/>
              <w:jc w:val="center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lastRenderedPageBreak/>
              <w:t>4</w:t>
            </w:r>
            <w:r w:rsidRPr="0099357B">
              <w:rPr>
                <w:sz w:val="24"/>
                <w:szCs w:val="24"/>
                <w:cs/>
              </w:rPr>
              <w:t>.</w:t>
            </w:r>
            <w:r w:rsidRPr="0099357B">
              <w:rPr>
                <w:sz w:val="24"/>
                <w:szCs w:val="24"/>
              </w:rPr>
              <w:t>1</w:t>
            </w:r>
            <w:r w:rsidRPr="0099357B">
              <w:rPr>
                <w:sz w:val="24"/>
                <w:szCs w:val="24"/>
                <w:cs/>
              </w:rPr>
              <w:t>.</w:t>
            </w:r>
            <w:r w:rsidRPr="0099357B">
              <w:rPr>
                <w:sz w:val="24"/>
                <w:szCs w:val="24"/>
              </w:rPr>
              <w:t>1</w:t>
            </w:r>
            <w:r w:rsidRPr="0099357B">
              <w:rPr>
                <w:sz w:val="24"/>
                <w:szCs w:val="24"/>
                <w:cs/>
              </w:rPr>
              <w:t>.1.</w:t>
            </w:r>
            <w:r w:rsidRPr="0099357B">
              <w:rPr>
                <w:sz w:val="24"/>
                <w:szCs w:val="24"/>
              </w:rPr>
              <w:t>1</w:t>
            </w:r>
            <w:r w:rsidRPr="0099357B">
              <w:rPr>
                <w:sz w:val="24"/>
                <w:szCs w:val="24"/>
                <w:cs/>
              </w:rPr>
              <w:t xml:space="preserve"> ส่งเสริมการพัฒนามนุษย์ตามหลักศาสนาเพื่อพัฒนาคุณภาพชีวิตที่สมบูรณ์</w:t>
            </w:r>
          </w:p>
          <w:p w:rsidR="0099357B" w:rsidRDefault="0099357B" w:rsidP="00BD7B5B">
            <w:pPr>
              <w:ind w:left="601" w:hanging="601"/>
              <w:jc w:val="center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4</w:t>
            </w:r>
            <w:r w:rsidRPr="0099357B">
              <w:rPr>
                <w:sz w:val="24"/>
                <w:szCs w:val="24"/>
                <w:cs/>
              </w:rPr>
              <w:t>.</w:t>
            </w:r>
            <w:r w:rsidRPr="0099357B">
              <w:rPr>
                <w:sz w:val="24"/>
                <w:szCs w:val="24"/>
              </w:rPr>
              <w:t>1</w:t>
            </w:r>
            <w:r w:rsidRPr="0099357B">
              <w:rPr>
                <w:sz w:val="24"/>
                <w:szCs w:val="24"/>
                <w:cs/>
              </w:rPr>
              <w:t>.</w:t>
            </w:r>
            <w:r w:rsidRPr="0099357B">
              <w:rPr>
                <w:sz w:val="24"/>
                <w:szCs w:val="24"/>
              </w:rPr>
              <w:t>1</w:t>
            </w:r>
            <w:r w:rsidRPr="0099357B">
              <w:rPr>
                <w:sz w:val="24"/>
                <w:szCs w:val="24"/>
                <w:cs/>
              </w:rPr>
              <w:t>.1.</w:t>
            </w:r>
            <w:r w:rsidRPr="0099357B">
              <w:rPr>
                <w:sz w:val="24"/>
                <w:szCs w:val="24"/>
              </w:rPr>
              <w:t>2</w:t>
            </w:r>
            <w:r w:rsidRPr="0099357B">
              <w:rPr>
                <w:sz w:val="24"/>
                <w:szCs w:val="24"/>
                <w:cs/>
              </w:rPr>
              <w:t xml:space="preserve"> สร้างองค์ความรู้ด้านศิลปะ วัฒนธรรม และทำนุบำรุงอย่างยั่งยืน</w:t>
            </w:r>
          </w:p>
          <w:p w:rsidR="00E34FB0" w:rsidRDefault="00E34FB0" w:rsidP="00BD7B5B">
            <w:pPr>
              <w:ind w:left="601" w:hanging="601"/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ind w:left="601" w:hanging="601"/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ind w:left="601" w:hanging="601"/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ind w:left="601" w:hanging="601"/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ind w:left="601" w:hanging="601"/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ind w:left="601" w:hanging="601"/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ind w:left="601" w:hanging="601"/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ind w:left="601" w:hanging="601"/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ind w:left="601" w:hanging="601"/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ind w:left="601" w:hanging="601"/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ind w:left="601" w:hanging="601"/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ind w:left="601" w:hanging="601"/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ind w:left="601" w:hanging="601"/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ind w:left="601" w:hanging="601"/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ind w:left="601" w:hanging="601"/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ind w:left="601" w:hanging="601"/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ind w:left="601" w:hanging="601"/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ind w:left="601" w:hanging="601"/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ind w:left="601" w:hanging="601"/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ind w:left="601" w:hanging="601"/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ind w:left="601" w:hanging="601"/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ind w:left="601" w:hanging="601"/>
              <w:jc w:val="center"/>
              <w:rPr>
                <w:sz w:val="24"/>
                <w:szCs w:val="24"/>
              </w:rPr>
            </w:pPr>
          </w:p>
          <w:p w:rsidR="00E34FB0" w:rsidRPr="00E34FB0" w:rsidRDefault="00E34FB0" w:rsidP="00BD7B5B">
            <w:pPr>
              <w:ind w:left="601" w:hanging="601"/>
              <w:jc w:val="center"/>
              <w:rPr>
                <w:b/>
                <w:bCs/>
                <w:sz w:val="24"/>
                <w:szCs w:val="24"/>
              </w:rPr>
            </w:pPr>
            <w:r w:rsidRPr="00E34FB0">
              <w:rPr>
                <w:b/>
                <w:bCs/>
                <w:sz w:val="24"/>
                <w:szCs w:val="24"/>
                <w:cs/>
              </w:rPr>
              <w:lastRenderedPageBreak/>
              <w:t>กลยุทธ์</w:t>
            </w:r>
          </w:p>
        </w:tc>
        <w:tc>
          <w:tcPr>
            <w:tcW w:w="3773" w:type="dxa"/>
            <w:shd w:val="clear" w:color="auto" w:fill="FFFFFF" w:themeFill="background1"/>
          </w:tcPr>
          <w:p w:rsidR="0099357B" w:rsidRPr="0099357B" w:rsidRDefault="0099357B" w:rsidP="00BD7B5B">
            <w:pPr>
              <w:ind w:left="210" w:hanging="210"/>
              <w:jc w:val="center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lastRenderedPageBreak/>
              <w:t>1</w:t>
            </w:r>
            <w:r w:rsidRPr="0099357B">
              <w:rPr>
                <w:sz w:val="24"/>
                <w:szCs w:val="24"/>
                <w:cs/>
              </w:rPr>
              <w:t>) สร้างกิจกรรมหรือโครงการเพื่อการพัฒนามนุษย์อย่างเป็นระบบตามหลักศาสนา</w:t>
            </w:r>
          </w:p>
          <w:p w:rsidR="0099357B" w:rsidRPr="0099357B" w:rsidRDefault="0099357B" w:rsidP="00BD7B5B">
            <w:pPr>
              <w:ind w:left="210" w:hanging="210"/>
              <w:jc w:val="center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2</w:t>
            </w:r>
            <w:r w:rsidRPr="0099357B">
              <w:rPr>
                <w:sz w:val="24"/>
                <w:szCs w:val="24"/>
                <w:cs/>
              </w:rPr>
              <w:t>) พัฒนาระบบการจัดการความรู้ด้านศิลปวัฒนธรรมกับชุมชน</w:t>
            </w:r>
          </w:p>
          <w:p w:rsidR="0099357B" w:rsidRPr="0099357B" w:rsidRDefault="0099357B" w:rsidP="00BD7B5B">
            <w:pPr>
              <w:ind w:left="210" w:hanging="210"/>
              <w:jc w:val="center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3</w:t>
            </w:r>
            <w:r w:rsidRPr="0099357B">
              <w:rPr>
                <w:sz w:val="24"/>
                <w:szCs w:val="24"/>
                <w:cs/>
              </w:rPr>
              <w:t>) สร้างฐานข้อมูลองค์ความรู้ด้านศิลปวัฒนธรรม</w:t>
            </w:r>
          </w:p>
          <w:p w:rsidR="0099357B" w:rsidRPr="0099357B" w:rsidRDefault="0099357B" w:rsidP="00BD7B5B">
            <w:pPr>
              <w:ind w:left="210" w:hanging="210"/>
              <w:jc w:val="center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4) สร้างพิพิธภัณฑ์ดิจิทัลอาหารไทย</w:t>
            </w:r>
          </w:p>
          <w:p w:rsidR="0099357B" w:rsidRPr="0099357B" w:rsidRDefault="0099357B" w:rsidP="00BD7B5B">
            <w:pPr>
              <w:ind w:left="210" w:hanging="210"/>
              <w:jc w:val="center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5) การท่องเที่ยวเชิงดิจิทัลในเขตพระนคร</w:t>
            </w:r>
          </w:p>
          <w:p w:rsidR="0099357B" w:rsidRPr="0099357B" w:rsidRDefault="0099357B" w:rsidP="00BD7B5B">
            <w:pPr>
              <w:ind w:left="210" w:hanging="210"/>
              <w:jc w:val="center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6) การท่องเที่ยงเชิงวัฒนธรรมของมหาวิทยาลัยเทคโนโลยีราชมงคลพระนครด้วยเทคโนโลยีดิจิทัล</w:t>
            </w:r>
          </w:p>
          <w:p w:rsidR="0099357B" w:rsidRPr="0099357B" w:rsidRDefault="0099357B" w:rsidP="00BD7B5B">
            <w:pPr>
              <w:ind w:left="210" w:hanging="210"/>
              <w:jc w:val="center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7) พัฒนาแหล่งท่องเที่ยวมหาวิทยาลัยเทคโนโลยีราชมงคลพระนคร สัมพันธ์กับวัดและวัง</w:t>
            </w:r>
          </w:p>
          <w:p w:rsidR="0099357B" w:rsidRPr="0099357B" w:rsidRDefault="0099357B" w:rsidP="00BD7B5B">
            <w:pPr>
              <w:ind w:left="210" w:hanging="210"/>
              <w:jc w:val="center"/>
              <w:rPr>
                <w:sz w:val="24"/>
                <w:szCs w:val="24"/>
              </w:rPr>
            </w:pPr>
          </w:p>
          <w:p w:rsidR="0099357B" w:rsidRDefault="0099357B" w:rsidP="00BD7B5B">
            <w:pPr>
              <w:ind w:left="210" w:hanging="210"/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ind w:left="210" w:hanging="210"/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ind w:left="210" w:hanging="210"/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ind w:left="210" w:hanging="210"/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ind w:left="210" w:hanging="210"/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ind w:left="210" w:hanging="210"/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ind w:left="210" w:hanging="210"/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ind w:left="210" w:hanging="210"/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ind w:left="210" w:hanging="210"/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ind w:left="210" w:hanging="210"/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ind w:left="210" w:hanging="210"/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ind w:left="210" w:hanging="210"/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ind w:left="210" w:hanging="210"/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ind w:left="210" w:hanging="210"/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ind w:left="210" w:hanging="210"/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ind w:left="210" w:hanging="210"/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ind w:left="210" w:hanging="210"/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ind w:left="210" w:hanging="210"/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ind w:left="210" w:hanging="210"/>
              <w:jc w:val="center"/>
              <w:rPr>
                <w:sz w:val="24"/>
                <w:szCs w:val="24"/>
              </w:rPr>
            </w:pPr>
          </w:p>
          <w:p w:rsidR="00E34FB0" w:rsidRPr="00E34FB0" w:rsidRDefault="00E34FB0" w:rsidP="00BD7B5B">
            <w:pPr>
              <w:ind w:left="210" w:hanging="210"/>
              <w:jc w:val="center"/>
              <w:rPr>
                <w:b/>
                <w:bCs/>
                <w:sz w:val="24"/>
                <w:szCs w:val="24"/>
              </w:rPr>
            </w:pPr>
            <w:r w:rsidRPr="00E34FB0">
              <w:rPr>
                <w:b/>
                <w:bCs/>
                <w:sz w:val="24"/>
                <w:szCs w:val="24"/>
                <w:cs/>
              </w:rPr>
              <w:lastRenderedPageBreak/>
              <w:t>แนวทางดำเนินงาน</w:t>
            </w:r>
          </w:p>
        </w:tc>
        <w:tc>
          <w:tcPr>
            <w:tcW w:w="1855" w:type="dxa"/>
            <w:shd w:val="clear" w:color="auto" w:fill="92D050"/>
          </w:tcPr>
          <w:p w:rsidR="00992574" w:rsidRPr="000F7448" w:rsidRDefault="00992574" w:rsidP="00BD7B5B">
            <w:pPr>
              <w:shd w:val="clear" w:color="auto" w:fill="92D050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lastRenderedPageBreak/>
              <w:t>1</w:t>
            </w:r>
            <w:r w:rsidRPr="000F7448">
              <w:rPr>
                <w:rFonts w:hint="cs"/>
                <w:sz w:val="24"/>
                <w:szCs w:val="24"/>
                <w:cs/>
              </w:rPr>
              <w:t>) โครงการ</w:t>
            </w:r>
            <w:r w:rsidRPr="000F7448">
              <w:rPr>
                <w:sz w:val="24"/>
                <w:szCs w:val="24"/>
                <w:cs/>
              </w:rPr>
              <w:t>ปฏิบัติธรรมสร้างคน พัฒนาตนสร้างธรรมะ</w:t>
            </w:r>
            <w:r w:rsidRPr="000F7448">
              <w:rPr>
                <w:sz w:val="24"/>
                <w:szCs w:val="24"/>
              </w:rPr>
              <w:t xml:space="preserve"> </w:t>
            </w:r>
          </w:p>
          <w:p w:rsidR="00706609" w:rsidRPr="000F7448" w:rsidRDefault="00992574" w:rsidP="00BD7B5B">
            <w:pPr>
              <w:pStyle w:val="Default"/>
              <w:shd w:val="clear" w:color="auto" w:fill="92D050"/>
            </w:pPr>
            <w:r>
              <w:rPr>
                <w:rFonts w:hint="cs"/>
                <w:cs/>
              </w:rPr>
              <w:t>2</w:t>
            </w:r>
            <w:r w:rsidR="00706609" w:rsidRPr="000F7448">
              <w:rPr>
                <w:rFonts w:hint="cs"/>
                <w:cs/>
              </w:rPr>
              <w:t>) โ</w:t>
            </w:r>
            <w:r w:rsidR="00706609" w:rsidRPr="000F7448">
              <w:rPr>
                <w:cs/>
              </w:rPr>
              <w:t>ครงการ</w:t>
            </w:r>
            <w:r>
              <w:rPr>
                <w:cs/>
              </w:rPr>
              <w:t>ส่งเสริมกิจกรรม</w:t>
            </w:r>
            <w:r w:rsidR="006A19F6">
              <w:rPr>
                <w:rFonts w:hint="cs"/>
                <w:cs/>
              </w:rPr>
              <w:t>และพัฒนาสภาพแวดล้อม</w:t>
            </w:r>
            <w:r>
              <w:rPr>
                <w:cs/>
              </w:rPr>
              <w:t>เพื่อ</w:t>
            </w:r>
            <w:r w:rsidR="00706609" w:rsidRPr="000F7448">
              <w:rPr>
                <w:cs/>
              </w:rPr>
              <w:t>คุณภาพชีวิตที่ดี</w:t>
            </w:r>
            <w:r w:rsidR="00706609" w:rsidRPr="000F7448">
              <w:t xml:space="preserve"> </w:t>
            </w:r>
          </w:p>
          <w:p w:rsidR="00FE6C81" w:rsidRPr="000F7448" w:rsidRDefault="00706609" w:rsidP="00BD7B5B">
            <w:pPr>
              <w:shd w:val="clear" w:color="auto" w:fill="92D050"/>
              <w:rPr>
                <w:sz w:val="24"/>
                <w:szCs w:val="24"/>
              </w:rPr>
            </w:pPr>
            <w:r w:rsidRPr="000F7448">
              <w:rPr>
                <w:rFonts w:hint="cs"/>
                <w:sz w:val="24"/>
                <w:szCs w:val="24"/>
                <w:cs/>
              </w:rPr>
              <w:t xml:space="preserve">3) </w:t>
            </w:r>
            <w:r w:rsidR="004366E4" w:rsidRPr="000F7448">
              <w:rPr>
                <w:rFonts w:hint="cs"/>
                <w:sz w:val="24"/>
                <w:szCs w:val="24"/>
                <w:cs/>
              </w:rPr>
              <w:t>โครงการจัดทำฐานความรู้ด้านศิลปวัฒนธรรม และการทำนุบำรุง</w:t>
            </w:r>
          </w:p>
          <w:p w:rsidR="00706609" w:rsidRPr="000F7448" w:rsidRDefault="00706609" w:rsidP="00BD7B5B">
            <w:pPr>
              <w:shd w:val="clear" w:color="auto" w:fill="92D050"/>
              <w:rPr>
                <w:sz w:val="24"/>
                <w:szCs w:val="24"/>
              </w:rPr>
            </w:pPr>
            <w:r w:rsidRPr="000F7448">
              <w:rPr>
                <w:rFonts w:hint="cs"/>
                <w:sz w:val="24"/>
                <w:szCs w:val="24"/>
                <w:cs/>
              </w:rPr>
              <w:t xml:space="preserve">4) </w:t>
            </w:r>
            <w:r w:rsidRPr="000F7448">
              <w:rPr>
                <w:sz w:val="24"/>
                <w:szCs w:val="24"/>
                <w:cs/>
              </w:rPr>
              <w:t>แผนงานการจัดกิจกรรมพัฒนาศักยภาพนักศึกษาให้มีคุณลักษณะบัณฑิตที่พึงประสงค์</w:t>
            </w:r>
            <w:r w:rsidRPr="000F7448">
              <w:rPr>
                <w:sz w:val="24"/>
                <w:szCs w:val="24"/>
              </w:rPr>
              <w:t xml:space="preserve"> </w:t>
            </w:r>
          </w:p>
          <w:p w:rsidR="00706609" w:rsidRPr="000F7448" w:rsidRDefault="00706609" w:rsidP="00BD7B5B">
            <w:pPr>
              <w:shd w:val="clear" w:color="auto" w:fill="92D050"/>
              <w:rPr>
                <w:sz w:val="24"/>
                <w:szCs w:val="24"/>
              </w:rPr>
            </w:pPr>
            <w:r w:rsidRPr="000F7448">
              <w:rPr>
                <w:rFonts w:hint="cs"/>
                <w:sz w:val="24"/>
                <w:szCs w:val="24"/>
                <w:cs/>
              </w:rPr>
              <w:t xml:space="preserve">5) </w:t>
            </w:r>
            <w:r w:rsidRPr="000F7448">
              <w:rPr>
                <w:sz w:val="24"/>
                <w:szCs w:val="24"/>
                <w:cs/>
              </w:rPr>
              <w:t>โครงการสร้างความสัมพันธ์กับศิษย์เก่า</w:t>
            </w:r>
            <w:r w:rsidRPr="000F7448">
              <w:rPr>
                <w:sz w:val="24"/>
                <w:szCs w:val="24"/>
              </w:rPr>
              <w:t xml:space="preserve"> </w:t>
            </w:r>
          </w:p>
          <w:p w:rsidR="000F7448" w:rsidRPr="000F7448" w:rsidRDefault="000F7448" w:rsidP="00BD7B5B">
            <w:pPr>
              <w:shd w:val="clear" w:color="auto" w:fill="92D050"/>
              <w:rPr>
                <w:sz w:val="24"/>
                <w:szCs w:val="24"/>
              </w:rPr>
            </w:pPr>
            <w:r w:rsidRPr="000F7448">
              <w:rPr>
                <w:rFonts w:hint="cs"/>
                <w:sz w:val="24"/>
                <w:szCs w:val="24"/>
                <w:cs/>
              </w:rPr>
              <w:t xml:space="preserve">6) </w:t>
            </w:r>
            <w:r w:rsidRPr="000F7448">
              <w:rPr>
                <w:sz w:val="24"/>
                <w:szCs w:val="24"/>
                <w:cs/>
              </w:rPr>
              <w:t>โครงการปรับรูปแบบองค์กรและส่งเสริมกิจกรรมการเรียนรู้ตามชั้นปี</w:t>
            </w:r>
            <w:r w:rsidRPr="000F7448">
              <w:rPr>
                <w:sz w:val="24"/>
                <w:szCs w:val="24"/>
              </w:rPr>
              <w:t xml:space="preserve"> </w:t>
            </w:r>
          </w:p>
          <w:p w:rsidR="000F7448" w:rsidRPr="000F7448" w:rsidRDefault="000F7448" w:rsidP="00BD7B5B">
            <w:pPr>
              <w:pStyle w:val="Default"/>
              <w:shd w:val="clear" w:color="auto" w:fill="92D050"/>
            </w:pPr>
            <w:r w:rsidRPr="000F7448">
              <w:t>-</w:t>
            </w:r>
            <w:r w:rsidRPr="000F7448">
              <w:rPr>
                <w:cs/>
              </w:rPr>
              <w:t>ให้มีหน่วยงานที่รับผิดชอบด้านการวิจัยนักศึกษา</w:t>
            </w:r>
            <w:r w:rsidRPr="000F7448">
              <w:t xml:space="preserve"> </w:t>
            </w:r>
          </w:p>
          <w:p w:rsidR="000F7448" w:rsidRPr="000F7448" w:rsidRDefault="000F7448" w:rsidP="00BD7B5B">
            <w:pPr>
              <w:pStyle w:val="Default"/>
              <w:shd w:val="clear" w:color="auto" w:fill="92D050"/>
            </w:pPr>
            <w:r w:rsidRPr="000F7448">
              <w:t>-</w:t>
            </w:r>
            <w:r w:rsidRPr="000F7448">
              <w:rPr>
                <w:cs/>
              </w:rPr>
              <w:t>ให้มีการวิเคราะห์</w:t>
            </w:r>
            <w:r w:rsidRPr="000F7448">
              <w:t xml:space="preserve"> </w:t>
            </w:r>
            <w:r w:rsidRPr="000F7448">
              <w:rPr>
                <w:cs/>
              </w:rPr>
              <w:t>และส่งเสริมกิจกรรมการเรียนรู้ตามชั้นปี</w:t>
            </w:r>
            <w:r w:rsidRPr="000F7448">
              <w:t xml:space="preserve"> </w:t>
            </w:r>
          </w:p>
          <w:p w:rsidR="000F7448" w:rsidRPr="000F7448" w:rsidRDefault="000F7448" w:rsidP="00BD7B5B">
            <w:pPr>
              <w:pStyle w:val="Default"/>
              <w:shd w:val="clear" w:color="auto" w:fill="92D050"/>
            </w:pPr>
            <w:r w:rsidRPr="000F7448">
              <w:t>-</w:t>
            </w:r>
            <w:r w:rsidRPr="000F7448">
              <w:rPr>
                <w:cs/>
              </w:rPr>
              <w:t>ให้มี</w:t>
            </w:r>
            <w:r w:rsidRPr="000F7448">
              <w:t xml:space="preserve"> Seminar Series </w:t>
            </w:r>
            <w:r w:rsidRPr="000F7448">
              <w:rPr>
                <w:cs/>
              </w:rPr>
              <w:t>ที่สอดคล้องกับ</w:t>
            </w:r>
            <w:r w:rsidRPr="000F7448">
              <w:t xml:space="preserve"> 21st Century Skills </w:t>
            </w:r>
            <w:r w:rsidRPr="000F7448">
              <w:rPr>
                <w:cs/>
              </w:rPr>
              <w:t>และสอดคล้องตามชั้นปี</w:t>
            </w:r>
            <w:r w:rsidRPr="000F7448">
              <w:t xml:space="preserve"> </w:t>
            </w:r>
          </w:p>
          <w:p w:rsidR="00706609" w:rsidRPr="000F7448" w:rsidRDefault="000F7448" w:rsidP="00BD7B5B">
            <w:pPr>
              <w:rPr>
                <w:rFonts w:hint="cs"/>
                <w:sz w:val="24"/>
                <w:szCs w:val="24"/>
                <w:cs/>
              </w:rPr>
            </w:pPr>
            <w:r w:rsidRPr="000F7448">
              <w:rPr>
                <w:sz w:val="24"/>
                <w:szCs w:val="24"/>
              </w:rPr>
              <w:lastRenderedPageBreak/>
              <w:t xml:space="preserve"> </w:t>
            </w:r>
            <w:r w:rsidR="00E34FB0" w:rsidRPr="00E34FB0">
              <w:rPr>
                <w:sz w:val="24"/>
                <w:szCs w:val="24"/>
                <w:cs/>
              </w:rPr>
              <w:t>แผนงาน/โครงการ</w:t>
            </w:r>
          </w:p>
        </w:tc>
        <w:tc>
          <w:tcPr>
            <w:tcW w:w="1405" w:type="dxa"/>
            <w:shd w:val="clear" w:color="auto" w:fill="FFFFFF" w:themeFill="background1"/>
          </w:tcPr>
          <w:p w:rsidR="0099357B" w:rsidRDefault="00AB572E" w:rsidP="00BD7B5B">
            <w:pPr>
              <w:jc w:val="center"/>
              <w:rPr>
                <w:sz w:val="24"/>
                <w:szCs w:val="24"/>
              </w:rPr>
            </w:pPr>
            <w:r w:rsidRPr="00AB572E">
              <w:rPr>
                <w:rFonts w:hint="cs"/>
                <w:sz w:val="24"/>
                <w:szCs w:val="24"/>
                <w:cs/>
              </w:rPr>
              <w:lastRenderedPageBreak/>
              <w:t>กศว.</w:t>
            </w: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jc w:val="center"/>
              <w:rPr>
                <w:sz w:val="24"/>
                <w:szCs w:val="24"/>
              </w:rPr>
            </w:pPr>
          </w:p>
          <w:p w:rsidR="00E34FB0" w:rsidRDefault="00E34FB0" w:rsidP="00BD7B5B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lastRenderedPageBreak/>
              <w:t xml:space="preserve">ผู้รับผิดชอบ </w:t>
            </w:r>
          </w:p>
          <w:p w:rsidR="00E34FB0" w:rsidRPr="00AB572E" w:rsidRDefault="00E34FB0" w:rsidP="00BD7B5B">
            <w:pPr>
              <w:shd w:val="clear" w:color="auto" w:fill="FFFFFF" w:themeFill="background1"/>
              <w:jc w:val="center"/>
              <w:rPr>
                <w:rFonts w:hint="cs"/>
                <w:sz w:val="24"/>
                <w:szCs w:val="24"/>
                <w:cs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ระดับหน่วยงาน</w:t>
            </w:r>
          </w:p>
        </w:tc>
      </w:tr>
      <w:tr w:rsidR="000D2DAE" w:rsidRPr="0099357B" w:rsidTr="00BD7B5B">
        <w:tc>
          <w:tcPr>
            <w:tcW w:w="1515" w:type="dxa"/>
            <w:vMerge w:val="restart"/>
          </w:tcPr>
          <w:p w:rsidR="000D2DAE" w:rsidRPr="0099357B" w:rsidRDefault="000D2DAE" w:rsidP="00BD7B5B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0D2DAE" w:rsidRPr="0099357B" w:rsidRDefault="000D2DAE" w:rsidP="00BD7B5B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</w:tcBorders>
            <w:shd w:val="clear" w:color="auto" w:fill="auto"/>
          </w:tcPr>
          <w:p w:rsidR="000D2DAE" w:rsidRPr="0099357B" w:rsidRDefault="000D2DAE" w:rsidP="00BD7B5B">
            <w:pPr>
              <w:rPr>
                <w:sz w:val="24"/>
                <w:szCs w:val="24"/>
                <w:cs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0D2DAE" w:rsidRPr="0099357B" w:rsidRDefault="000D2DAE" w:rsidP="00BD7B5B">
            <w:pPr>
              <w:ind w:left="601" w:hanging="601"/>
              <w:rPr>
                <w:sz w:val="24"/>
                <w:szCs w:val="24"/>
                <w:cs/>
              </w:rPr>
            </w:pPr>
          </w:p>
        </w:tc>
        <w:tc>
          <w:tcPr>
            <w:tcW w:w="377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0D2DAE" w:rsidRPr="0099357B" w:rsidRDefault="000D2DAE" w:rsidP="00BD7B5B">
            <w:pPr>
              <w:ind w:left="210" w:hanging="210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2D050"/>
          </w:tcPr>
          <w:p w:rsidR="000D2DAE" w:rsidRPr="000F7448" w:rsidRDefault="000D2DAE" w:rsidP="00BD7B5B">
            <w:pPr>
              <w:pStyle w:val="Default"/>
            </w:pPr>
            <w:r w:rsidRPr="000F7448">
              <w:t>-</w:t>
            </w:r>
            <w:r w:rsidRPr="000F7448">
              <w:rPr>
                <w:cs/>
              </w:rPr>
              <w:t>ให้มี</w:t>
            </w:r>
            <w:r w:rsidRPr="000F7448">
              <w:t xml:space="preserve"> Division of Parent and Family Relations </w:t>
            </w:r>
            <w:r w:rsidRPr="000F7448">
              <w:rPr>
                <w:cs/>
              </w:rPr>
              <w:t>ประสานงานอย่างใกล้ชิดกับผู้ปกครอง</w:t>
            </w:r>
            <w:r w:rsidRPr="000F7448">
              <w:t xml:space="preserve"> </w:t>
            </w:r>
            <w:r w:rsidRPr="000F7448">
              <w:rPr>
                <w:cs/>
              </w:rPr>
              <w:t>เป็นสื่อกลางของ</w:t>
            </w:r>
            <w:r w:rsidRPr="000F7448">
              <w:t xml:space="preserve"> </w:t>
            </w:r>
            <w:r>
              <w:rPr>
                <w:rFonts w:hint="cs"/>
                <w:cs/>
              </w:rPr>
              <w:t>มทร.พระนคร</w:t>
            </w:r>
            <w:r w:rsidRPr="000F7448">
              <w:t xml:space="preserve"> </w:t>
            </w:r>
            <w:r w:rsidRPr="000F7448">
              <w:rPr>
                <w:cs/>
              </w:rPr>
              <w:t>กับผู้ปกครอง</w:t>
            </w:r>
            <w:r w:rsidRPr="000F7448">
              <w:t xml:space="preserve"> </w:t>
            </w:r>
          </w:p>
          <w:p w:rsidR="000D2DAE" w:rsidRDefault="000D2DAE" w:rsidP="00BD7B5B">
            <w:pPr>
              <w:rPr>
                <w:sz w:val="24"/>
                <w:szCs w:val="24"/>
              </w:rPr>
            </w:pPr>
            <w:r w:rsidRPr="000F7448">
              <w:rPr>
                <w:sz w:val="24"/>
                <w:szCs w:val="24"/>
              </w:rPr>
              <w:t xml:space="preserve">- </w:t>
            </w:r>
            <w:r w:rsidRPr="000F7448">
              <w:rPr>
                <w:sz w:val="24"/>
                <w:szCs w:val="24"/>
                <w:cs/>
              </w:rPr>
              <w:t>ให้มี</w:t>
            </w:r>
            <w:r w:rsidRPr="000F7448">
              <w:rPr>
                <w:sz w:val="24"/>
                <w:szCs w:val="24"/>
              </w:rPr>
              <w:t xml:space="preserve"> Web Portal </w:t>
            </w:r>
            <w:r w:rsidRPr="000F7448">
              <w:rPr>
                <w:sz w:val="24"/>
                <w:szCs w:val="24"/>
                <w:cs/>
              </w:rPr>
              <w:t>เพื่องานในมหาวิทยาลัย</w:t>
            </w:r>
          </w:p>
          <w:p w:rsidR="000D2DAE" w:rsidRDefault="000D2DAE" w:rsidP="00BD7B5B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7) </w:t>
            </w:r>
            <w:r w:rsidRPr="000F7448">
              <w:rPr>
                <w:sz w:val="24"/>
                <w:szCs w:val="24"/>
                <w:cs/>
              </w:rPr>
              <w:t>โครงการปรับปรุงระบบการบริหารจัดการด้านกิจกรรมนักศึกษา</w:t>
            </w:r>
            <w:r w:rsidRPr="000F7448">
              <w:rPr>
                <w:sz w:val="24"/>
                <w:szCs w:val="24"/>
              </w:rPr>
              <w:t xml:space="preserve"> </w:t>
            </w:r>
            <w:r w:rsidRPr="000F7448">
              <w:rPr>
                <w:sz w:val="24"/>
                <w:szCs w:val="24"/>
                <w:cs/>
              </w:rPr>
              <w:t>ที่เชื่อมโยงระหว่างหน่วยงานกลางและคณะ</w:t>
            </w:r>
            <w:r w:rsidRPr="000F7448">
              <w:rPr>
                <w:sz w:val="24"/>
                <w:szCs w:val="24"/>
              </w:rPr>
              <w:t>/</w:t>
            </w:r>
            <w:r w:rsidRPr="000F7448">
              <w:rPr>
                <w:sz w:val="24"/>
                <w:szCs w:val="24"/>
                <w:cs/>
              </w:rPr>
              <w:t>สานัก</w:t>
            </w:r>
            <w:r w:rsidRPr="000F7448">
              <w:rPr>
                <w:sz w:val="24"/>
                <w:szCs w:val="24"/>
              </w:rPr>
              <w:t>/</w:t>
            </w:r>
            <w:r w:rsidRPr="000F7448">
              <w:rPr>
                <w:sz w:val="24"/>
                <w:szCs w:val="24"/>
                <w:cs/>
              </w:rPr>
              <w:t>สถาบัน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0D2DAE" w:rsidRDefault="000D2DAE" w:rsidP="00BD7B5B">
            <w:pPr>
              <w:jc w:val="center"/>
              <w:rPr>
                <w:rFonts w:hint="cs"/>
                <w:sz w:val="24"/>
                <w:szCs w:val="24"/>
                <w:cs/>
              </w:rPr>
            </w:pPr>
          </w:p>
        </w:tc>
      </w:tr>
      <w:tr w:rsidR="0099357B" w:rsidRPr="0099357B" w:rsidTr="00BD7B5B">
        <w:trPr>
          <w:trHeight w:val="2694"/>
        </w:trPr>
        <w:tc>
          <w:tcPr>
            <w:tcW w:w="1515" w:type="dxa"/>
            <w:vMerge/>
          </w:tcPr>
          <w:p w:rsidR="0099357B" w:rsidRPr="0099357B" w:rsidRDefault="0099357B" w:rsidP="00BD7B5B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9357B" w:rsidRPr="0099357B" w:rsidRDefault="0099357B" w:rsidP="00BD7B5B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</w:tcBorders>
            <w:shd w:val="clear" w:color="auto" w:fill="auto"/>
          </w:tcPr>
          <w:p w:rsidR="0099357B" w:rsidRPr="0099357B" w:rsidRDefault="0099357B" w:rsidP="00BD7B5B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4.1.1.2 จำนวนผลงานด้านการอนุรักษ์ ทำนุบำรุงศาสนา  ศิลปะ และวัฒน</w:t>
            </w:r>
            <w:r w:rsidR="00371186">
              <w:rPr>
                <w:sz w:val="24"/>
                <w:szCs w:val="24"/>
                <w:cs/>
              </w:rPr>
              <w:t xml:space="preserve">ธรรม ที่เผยแพร่บนสื่อเทคโนโลยี 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99357B" w:rsidRPr="0099357B" w:rsidRDefault="0099357B" w:rsidP="00BD7B5B">
            <w:pPr>
              <w:ind w:left="601" w:hanging="601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4.1.1.2.1 บูรณาการองค์ความรู้ด้านเทคโนโลยีที่มหาวิทยาลัยเชี่ยวชาญเข้ากับการอนุรักษ์ ทำนุบำรุงและเผยแพร่ศิลปวัฒนธรรม</w:t>
            </w:r>
          </w:p>
        </w:tc>
        <w:tc>
          <w:tcPr>
            <w:tcW w:w="377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99357B" w:rsidRPr="0099357B" w:rsidRDefault="0099357B" w:rsidP="00BD7B5B">
            <w:pPr>
              <w:ind w:left="210" w:hanging="210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1</w:t>
            </w:r>
            <w:r w:rsidRPr="0099357B">
              <w:rPr>
                <w:sz w:val="24"/>
                <w:szCs w:val="24"/>
                <w:cs/>
              </w:rPr>
              <w:t>) ส่งเสริมการนำนวัตกรรมด้านประหยัดพลังงาน และพลังงานทดแทนมาใช้ภายในมหาวิทยาลัย</w:t>
            </w:r>
          </w:p>
          <w:p w:rsidR="0099357B" w:rsidRPr="0099357B" w:rsidRDefault="0099357B" w:rsidP="00BD7B5B">
            <w:pPr>
              <w:ind w:left="210" w:hanging="210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2</w:t>
            </w:r>
            <w:r w:rsidRPr="0099357B">
              <w:rPr>
                <w:sz w:val="24"/>
                <w:szCs w:val="24"/>
                <w:cs/>
              </w:rPr>
              <w:t>) รณรงค์ให้บุคลากร นักศึกษา อาจารย์ มีจิตสำนึกด้านการประหยัดและอนุรักษ์พลังงาน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2D050"/>
          </w:tcPr>
          <w:p w:rsidR="00FD5F53" w:rsidRPr="00FD5F53" w:rsidRDefault="00FD5F53" w:rsidP="00BD7B5B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1) โ</w:t>
            </w:r>
            <w:r w:rsidRPr="00FD5F53">
              <w:rPr>
                <w:sz w:val="24"/>
                <w:szCs w:val="24"/>
                <w:cs/>
              </w:rPr>
              <w:t>ครงการถ่ายทอดค่านิยมองค์กร</w:t>
            </w:r>
            <w:r w:rsidRPr="00FD5F53">
              <w:rPr>
                <w:sz w:val="24"/>
                <w:szCs w:val="24"/>
              </w:rPr>
              <w:t xml:space="preserve"> </w:t>
            </w:r>
          </w:p>
          <w:p w:rsidR="0099357B" w:rsidRPr="00125054" w:rsidRDefault="00FD5F53" w:rsidP="00BD7B5B">
            <w:r>
              <w:rPr>
                <w:rFonts w:hint="cs"/>
                <w:sz w:val="24"/>
                <w:szCs w:val="24"/>
                <w:cs/>
              </w:rPr>
              <w:t>2)</w:t>
            </w:r>
            <w:r w:rsidR="00125054">
              <w:rPr>
                <w:rFonts w:hint="cs"/>
                <w:sz w:val="24"/>
                <w:szCs w:val="24"/>
                <w:cs/>
              </w:rPr>
              <w:t xml:space="preserve"> </w:t>
            </w:r>
            <w:r w:rsidR="00556AA1" w:rsidRPr="00125054">
              <w:rPr>
                <w:rFonts w:hint="cs"/>
                <w:cs/>
              </w:rPr>
              <w:t>โครงการ</w:t>
            </w:r>
            <w:r w:rsidR="00556AA1" w:rsidRPr="00125054">
              <w:rPr>
                <w:cs/>
              </w:rPr>
              <w:t>บูรณาการองค์ความรู้ด้านเทคโนโลยีที่มหาวิทยาลัยเชี่ยวชาญ</w:t>
            </w:r>
            <w:r w:rsidR="00125054" w:rsidRPr="00125054">
              <w:rPr>
                <w:cs/>
              </w:rPr>
              <w:t>กับการอนุรักษ์ ทำนุบำรุงและเผยแพร่ศิลปวัฒนธรรม</w:t>
            </w:r>
          </w:p>
          <w:p w:rsidR="00BC7C10" w:rsidRPr="00BC7C10" w:rsidRDefault="00125054" w:rsidP="00BD7B5B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</w:t>
            </w:r>
            <w:r w:rsidR="00BC7C10">
              <w:rPr>
                <w:rFonts w:hint="cs"/>
                <w:sz w:val="24"/>
                <w:szCs w:val="24"/>
                <w:cs/>
              </w:rPr>
              <w:t xml:space="preserve">) </w:t>
            </w:r>
            <w:r w:rsidR="00BC7C10" w:rsidRPr="00FD5F53">
              <w:rPr>
                <w:cs/>
              </w:rPr>
              <w:t>โครงการจัดเวทีเสวนาเชิดชูบุคคลที่ได้รับรางวัลและทาชื่อเสียงให้กับมหาวิทยาลัย</w:t>
            </w:r>
            <w:r w:rsidR="00BC7C10" w:rsidRPr="00FD5F53">
              <w:t xml:space="preserve"> /</w:t>
            </w:r>
            <w:r w:rsidR="00BC7C10" w:rsidRPr="00FD5F53">
              <w:rPr>
                <w:cs/>
              </w:rPr>
              <w:t>เป็นคนต้นแบบของสังคม</w:t>
            </w:r>
            <w:r w:rsidR="00BC7C10" w:rsidRPr="00FD5F53"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99357B" w:rsidRPr="0099357B" w:rsidRDefault="00AB572E" w:rsidP="00BD7B5B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กศว.</w:t>
            </w:r>
          </w:p>
        </w:tc>
      </w:tr>
      <w:tr w:rsidR="0099357B" w:rsidRPr="0099357B" w:rsidTr="00BD7B5B">
        <w:tc>
          <w:tcPr>
            <w:tcW w:w="1515" w:type="dxa"/>
          </w:tcPr>
          <w:p w:rsidR="0099357B" w:rsidRPr="0099357B" w:rsidRDefault="0099357B" w:rsidP="00BD7B5B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4.2 มหาวิทยาลัยสร้างจิตสำนึก รักษาสิ่งแวดล้อมให้ยั่งยืน (ประสิทธิผล)</w:t>
            </w:r>
          </w:p>
        </w:tc>
        <w:tc>
          <w:tcPr>
            <w:tcW w:w="1914" w:type="dxa"/>
          </w:tcPr>
          <w:p w:rsidR="0099357B" w:rsidRPr="0099357B" w:rsidRDefault="0099357B" w:rsidP="00BD7B5B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 xml:space="preserve">4.2.1 จำนวนงบประมาณบูรณาการเพื่อสิ่งแวดล้อม มีประสิทธิภาพและประสิทธิผล </w:t>
            </w:r>
          </w:p>
        </w:tc>
        <w:tc>
          <w:tcPr>
            <w:tcW w:w="2067" w:type="dxa"/>
          </w:tcPr>
          <w:p w:rsidR="0099357B" w:rsidRPr="0099357B" w:rsidRDefault="0099357B" w:rsidP="00BD7B5B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4.2.1.1 ระดับความสำเร็จของโครงการ</w:t>
            </w:r>
            <w:r w:rsidRPr="0099357B">
              <w:rPr>
                <w:sz w:val="24"/>
                <w:szCs w:val="24"/>
              </w:rPr>
              <w:t xml:space="preserve">Green University </w:t>
            </w:r>
          </w:p>
        </w:tc>
        <w:tc>
          <w:tcPr>
            <w:tcW w:w="210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99357B" w:rsidRPr="00BA10B2" w:rsidRDefault="0099357B" w:rsidP="00BD7B5B">
            <w:pPr>
              <w:tabs>
                <w:tab w:val="left" w:pos="567"/>
                <w:tab w:val="left" w:pos="1843"/>
                <w:tab w:val="left" w:pos="3261"/>
              </w:tabs>
              <w:ind w:left="601" w:hanging="601"/>
              <w:rPr>
                <w:sz w:val="22"/>
                <w:szCs w:val="22"/>
              </w:rPr>
            </w:pPr>
            <w:r w:rsidRPr="0099357B">
              <w:rPr>
                <w:sz w:val="24"/>
                <w:szCs w:val="24"/>
                <w:cs/>
              </w:rPr>
              <w:t>4.</w:t>
            </w:r>
            <w:r w:rsidRPr="00BA10B2">
              <w:rPr>
                <w:sz w:val="22"/>
                <w:szCs w:val="22"/>
                <w:cs/>
              </w:rPr>
              <w:t>2.1.1.1 ส่งเสริมการประหยัดและอนุรักษ์พลังงานภายในมหาวิทยาลัย</w:t>
            </w:r>
          </w:p>
          <w:p w:rsidR="0099357B" w:rsidRPr="00BD6921" w:rsidRDefault="0099357B" w:rsidP="00BD7B5B">
            <w:pPr>
              <w:tabs>
                <w:tab w:val="left" w:pos="567"/>
                <w:tab w:val="left" w:pos="1843"/>
                <w:tab w:val="left" w:pos="3261"/>
              </w:tabs>
              <w:ind w:left="601" w:hanging="601"/>
            </w:pPr>
            <w:r w:rsidRPr="00BD6921">
              <w:rPr>
                <w:cs/>
              </w:rPr>
              <w:t xml:space="preserve">4.2.1.1.2 การกำจัดขยะด้วยเทคนิค </w:t>
            </w:r>
            <w:r w:rsidRPr="00BD6921">
              <w:t xml:space="preserve">3Rs </w:t>
            </w:r>
            <w:r w:rsidRPr="00BD6921">
              <w:rPr>
                <w:cs/>
              </w:rPr>
              <w:t>(</w:t>
            </w:r>
            <w:r w:rsidRPr="00BD6921">
              <w:t>Reduce, Reuse and Recycle</w:t>
            </w:r>
            <w:r w:rsidRPr="00BD6921">
              <w:rPr>
                <w:cs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99357B" w:rsidRPr="0099357B" w:rsidRDefault="0099357B" w:rsidP="00BD7B5B">
            <w:pPr>
              <w:ind w:left="210" w:hanging="210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1</w:t>
            </w:r>
            <w:r w:rsidRPr="0099357B">
              <w:rPr>
                <w:sz w:val="24"/>
                <w:szCs w:val="24"/>
                <w:cs/>
              </w:rPr>
              <w:t>) พัฒนาระบบการจัดการขยะเชิงอุตสาหกรรม</w:t>
            </w:r>
          </w:p>
          <w:p w:rsidR="0099357B" w:rsidRPr="0099357B" w:rsidRDefault="0099357B" w:rsidP="00BD7B5B">
            <w:pPr>
              <w:ind w:left="210" w:hanging="210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2</w:t>
            </w:r>
            <w:r w:rsidRPr="0099357B">
              <w:rPr>
                <w:sz w:val="24"/>
                <w:szCs w:val="24"/>
                <w:cs/>
              </w:rPr>
              <w:t xml:space="preserve">) สนับสนุนการวางแผนกำจัดขยะด้วยเทคนิค </w:t>
            </w:r>
            <w:r w:rsidRPr="0099357B">
              <w:rPr>
                <w:sz w:val="24"/>
                <w:szCs w:val="24"/>
              </w:rPr>
              <w:t xml:space="preserve">3Rs </w:t>
            </w:r>
            <w:r w:rsidRPr="0099357B">
              <w:rPr>
                <w:sz w:val="24"/>
                <w:szCs w:val="24"/>
                <w:cs/>
              </w:rPr>
              <w:t>และนำไปปฏิบัติอย่างต่อเนื่อง</w:t>
            </w:r>
          </w:p>
          <w:p w:rsidR="0099357B" w:rsidRPr="0099357B" w:rsidRDefault="0099357B" w:rsidP="00BD7B5B">
            <w:pPr>
              <w:ind w:left="210" w:hanging="210"/>
              <w:rPr>
                <w:sz w:val="24"/>
                <w:szCs w:val="24"/>
                <w:cs/>
              </w:rPr>
            </w:pPr>
            <w:r w:rsidRPr="0099357B">
              <w:rPr>
                <w:sz w:val="24"/>
                <w:szCs w:val="24"/>
              </w:rPr>
              <w:t>3</w:t>
            </w:r>
            <w:r w:rsidRPr="0099357B">
              <w:rPr>
                <w:sz w:val="24"/>
                <w:szCs w:val="24"/>
                <w:cs/>
              </w:rPr>
              <w:t>) สร้างองค์ความรู้ด้านการจัดการกากอุตสาหกรรมแบบครบวงจร</w:t>
            </w:r>
          </w:p>
        </w:tc>
        <w:tc>
          <w:tcPr>
            <w:tcW w:w="1855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92D050"/>
          </w:tcPr>
          <w:p w:rsidR="0099357B" w:rsidRPr="0046248C" w:rsidRDefault="00BC7C10" w:rsidP="00BD7B5B">
            <w:pPr>
              <w:rPr>
                <w:sz w:val="24"/>
                <w:szCs w:val="24"/>
              </w:rPr>
            </w:pPr>
            <w:r w:rsidRPr="0046248C">
              <w:rPr>
                <w:sz w:val="24"/>
                <w:szCs w:val="24"/>
                <w:cs/>
              </w:rPr>
              <w:t>1</w:t>
            </w:r>
            <w:r w:rsidR="000F7448" w:rsidRPr="0046248C">
              <w:rPr>
                <w:sz w:val="24"/>
                <w:szCs w:val="24"/>
                <w:cs/>
              </w:rPr>
              <w:t xml:space="preserve">) </w:t>
            </w:r>
            <w:r w:rsidR="000A5860" w:rsidRPr="0046248C">
              <w:rPr>
                <w:sz w:val="24"/>
                <w:szCs w:val="24"/>
                <w:cs/>
              </w:rPr>
              <w:t xml:space="preserve">โครงการ </w:t>
            </w:r>
            <w:r w:rsidR="000A5860" w:rsidRPr="0046248C">
              <w:rPr>
                <w:sz w:val="24"/>
                <w:szCs w:val="24"/>
              </w:rPr>
              <w:t xml:space="preserve"> Green University</w:t>
            </w:r>
          </w:p>
          <w:p w:rsidR="008E64B3" w:rsidRPr="0046248C" w:rsidRDefault="0046248C" w:rsidP="00BD7B5B">
            <w:pPr>
              <w:rPr>
                <w:sz w:val="24"/>
                <w:szCs w:val="24"/>
                <w:cs/>
              </w:rPr>
            </w:pPr>
            <w:r w:rsidRPr="0046248C">
              <w:rPr>
                <w:sz w:val="24"/>
                <w:szCs w:val="24"/>
                <w:cs/>
              </w:rPr>
              <w:t xml:space="preserve">เช่น </w:t>
            </w:r>
            <w:r w:rsidR="008E64B3" w:rsidRPr="0046248C">
              <w:rPr>
                <w:sz w:val="24"/>
                <w:szCs w:val="24"/>
                <w:cs/>
              </w:rPr>
              <w:t>โครงการอนุรักษ์พลังงาน</w:t>
            </w:r>
            <w:r w:rsidR="008E64B3" w:rsidRPr="004624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99357B" w:rsidRPr="0099357B" w:rsidRDefault="00AB572E" w:rsidP="00BD7B5B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กองกลาง</w:t>
            </w:r>
          </w:p>
        </w:tc>
      </w:tr>
    </w:tbl>
    <w:p w:rsidR="00B62C21" w:rsidRPr="0099357B" w:rsidRDefault="00B62C21" w:rsidP="00B62C21">
      <w:pPr>
        <w:tabs>
          <w:tab w:val="left" w:pos="8205"/>
        </w:tabs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06"/>
        <w:tblW w:w="14630" w:type="dxa"/>
        <w:tblLook w:val="04A0" w:firstRow="1" w:lastRow="0" w:firstColumn="1" w:lastColumn="0" w:noHBand="0" w:noVBand="1"/>
      </w:tblPr>
      <w:tblGrid>
        <w:gridCol w:w="1445"/>
        <w:gridCol w:w="1703"/>
        <w:gridCol w:w="1701"/>
        <w:gridCol w:w="2126"/>
        <w:gridCol w:w="4395"/>
        <w:gridCol w:w="1701"/>
        <w:gridCol w:w="1559"/>
      </w:tblGrid>
      <w:tr w:rsidR="00AD0C48" w:rsidRPr="0099357B" w:rsidTr="0036778D">
        <w:trPr>
          <w:trHeight w:val="803"/>
        </w:trPr>
        <w:tc>
          <w:tcPr>
            <w:tcW w:w="1445" w:type="dxa"/>
            <w:shd w:val="clear" w:color="auto" w:fill="E7E6E6" w:themeFill="background2"/>
            <w:vAlign w:val="center"/>
          </w:tcPr>
          <w:p w:rsidR="00AD0C48" w:rsidRPr="0099357B" w:rsidRDefault="00AD0C48" w:rsidP="0036778D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lastRenderedPageBreak/>
              <w:t>เป้าประสงค์</w:t>
            </w:r>
          </w:p>
        </w:tc>
        <w:tc>
          <w:tcPr>
            <w:tcW w:w="170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D0C48" w:rsidRPr="0099357B" w:rsidRDefault="00AD0C48" w:rsidP="003677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ดัชนีชี้</w:t>
            </w:r>
            <w:r w:rsidRPr="0099357B">
              <w:rPr>
                <w:b/>
                <w:bCs/>
                <w:sz w:val="24"/>
                <w:szCs w:val="24"/>
                <w:cs/>
              </w:rPr>
              <w:t>วัดด้านการบริหาร (15 ปี)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D0C48" w:rsidRPr="0099357B" w:rsidRDefault="00AD0C48" w:rsidP="0036778D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  <w:cs/>
              </w:rPr>
              <w:t>ดัชนี</w:t>
            </w:r>
            <w:r w:rsidRPr="0099357B">
              <w:rPr>
                <w:b/>
                <w:bCs/>
                <w:sz w:val="24"/>
                <w:szCs w:val="24"/>
                <w:cs/>
              </w:rPr>
              <w:t>ชี้วัด  5 ปี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D0C48" w:rsidRPr="0099357B" w:rsidRDefault="00AD0C48" w:rsidP="0036778D">
            <w:pPr>
              <w:tabs>
                <w:tab w:val="center" w:pos="1069"/>
                <w:tab w:val="right" w:pos="213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D0C48" w:rsidRPr="0099357B" w:rsidRDefault="00AD0C48" w:rsidP="0036778D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E04722">
              <w:rPr>
                <w:b/>
                <w:bCs/>
                <w:sz w:val="24"/>
                <w:szCs w:val="24"/>
                <w:cs/>
              </w:rPr>
              <w:t>แนวทางดำเนินงาน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D0C48" w:rsidRPr="0099357B" w:rsidRDefault="00AD0C48" w:rsidP="0036778D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E04722">
              <w:rPr>
                <w:b/>
                <w:bCs/>
                <w:sz w:val="24"/>
                <w:szCs w:val="24"/>
                <w:cs/>
              </w:rPr>
              <w:t>แผนงาน/โครงการ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D0C48" w:rsidRDefault="00AD0C48" w:rsidP="0036778D">
            <w:pPr>
              <w:jc w:val="center"/>
              <w:rPr>
                <w:b/>
                <w:bCs/>
                <w:sz w:val="24"/>
                <w:szCs w:val="24"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ผู้รับผิดชอบ</w:t>
            </w:r>
          </w:p>
          <w:p w:rsidR="00AD0C48" w:rsidRPr="0099357B" w:rsidRDefault="00AD0C48" w:rsidP="0036778D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ระดับหน่วยงาน</w:t>
            </w:r>
          </w:p>
        </w:tc>
      </w:tr>
      <w:tr w:rsidR="0099357B" w:rsidRPr="0099357B" w:rsidTr="00893093">
        <w:tc>
          <w:tcPr>
            <w:tcW w:w="1445" w:type="dxa"/>
          </w:tcPr>
          <w:p w:rsidR="0099357B" w:rsidRPr="0099357B" w:rsidRDefault="0099357B" w:rsidP="0036778D">
            <w:pPr>
              <w:rPr>
                <w:sz w:val="24"/>
                <w:szCs w:val="24"/>
                <w:cs/>
              </w:rPr>
            </w:pPr>
            <w:r w:rsidRPr="0099357B">
              <w:rPr>
                <w:sz w:val="24"/>
                <w:szCs w:val="24"/>
                <w:cs/>
              </w:rPr>
              <w:t>5.1 มีการพัฒนาระบบทุนมนุษย์ เพื่อให้บุคลากรทำงานอย่างมืออาชีพพร้อมรับการเปลี่ยนแปลง และมีคุณภาพชีวิตที่ดี (การพัฒนาองค์กร)</w:t>
            </w:r>
          </w:p>
        </w:tc>
        <w:tc>
          <w:tcPr>
            <w:tcW w:w="1703" w:type="dxa"/>
          </w:tcPr>
          <w:p w:rsidR="0099357B" w:rsidRPr="0099357B" w:rsidRDefault="0099357B" w:rsidP="0036778D">
            <w:pPr>
              <w:rPr>
                <w:sz w:val="24"/>
                <w:szCs w:val="24"/>
                <w:cs/>
              </w:rPr>
            </w:pPr>
            <w:r w:rsidRPr="0099357B">
              <w:rPr>
                <w:sz w:val="24"/>
                <w:szCs w:val="24"/>
                <w:cs/>
              </w:rPr>
              <w:t>5.1.1 ระดับความพึงพอใจของบุคลากรที่ได้รับการส่งเสริมการทำงานและการพัฒนาตนเองอย่างเป็นระบบ (ระดับบริหาร อาจารย์ พนักงานสายสนับสนุนตามหลักธรรมาภิบาล)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357B" w:rsidRPr="0099357B" w:rsidRDefault="0099357B" w:rsidP="0036778D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 xml:space="preserve">5.1.1.1 ร้อยละของบุคลากรที่มีการพัฒนาด้านอาชีพ  </w:t>
            </w:r>
          </w:p>
          <w:p w:rsidR="0099357B" w:rsidRPr="0099357B" w:rsidRDefault="008B7B4F" w:rsidP="0036778D">
            <w:pPr>
              <w:rPr>
                <w:sz w:val="24"/>
                <w:szCs w:val="24"/>
                <w:cs/>
              </w:rPr>
            </w:pPr>
            <w:r w:rsidRPr="0099357B">
              <w:rPr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357B" w:rsidRPr="0099357B" w:rsidRDefault="0099357B" w:rsidP="0036778D">
            <w:pPr>
              <w:ind w:left="708" w:hanging="708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 xml:space="preserve">5.1.1.1.1 พัฒนาระบบการจัดการทรัพยากรบุคคล เพื่อให้บุคลากรมีความเป็นมืออาชีพ </w:t>
            </w:r>
            <w:r w:rsidRPr="0099357B">
              <w:rPr>
                <w:sz w:val="24"/>
                <w:szCs w:val="24"/>
                <w:cs/>
              </w:rPr>
              <w:br/>
              <w:t>มีวัฒนธรรมองค์กรเข้มแข็ง มีความรักและภาคภูมิใจในมหาวิทยาลัย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99357B" w:rsidRPr="0099357B" w:rsidRDefault="0099357B" w:rsidP="0036778D">
            <w:pPr>
              <w:ind w:left="202" w:hanging="202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1) พัฒนาศักยภาพบุคลากรและส่งเสริมความก้าวหน้าในอาชีพ (</w:t>
            </w:r>
            <w:r w:rsidRPr="0099357B">
              <w:rPr>
                <w:sz w:val="24"/>
                <w:szCs w:val="24"/>
              </w:rPr>
              <w:t>Career Path</w:t>
            </w:r>
            <w:r w:rsidRPr="0099357B">
              <w:rPr>
                <w:sz w:val="24"/>
                <w:szCs w:val="24"/>
                <w:cs/>
              </w:rPr>
              <w:t>)</w:t>
            </w:r>
          </w:p>
          <w:p w:rsidR="0099357B" w:rsidRPr="0099357B" w:rsidRDefault="0099357B" w:rsidP="0036778D">
            <w:pPr>
              <w:ind w:left="202" w:hanging="202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2) สร้างระบบ การสรรหา คัดเลือก ประเมินผลการปฏิบัติงาน เพื่อรักษา บุคลากรที่มีศักยภาพสูง</w:t>
            </w:r>
          </w:p>
          <w:p w:rsidR="0099357B" w:rsidRPr="0099357B" w:rsidRDefault="0099357B" w:rsidP="0036778D">
            <w:pPr>
              <w:ind w:left="202" w:hanging="202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3) สร้างแผนพัฒนาบุคลากรรายบุคคลและการติดตามประเมินผล</w:t>
            </w:r>
          </w:p>
          <w:p w:rsidR="0099357B" w:rsidRPr="0099357B" w:rsidRDefault="0099357B" w:rsidP="0036778D">
            <w:pPr>
              <w:ind w:left="202" w:hanging="202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4) วิเคราะห์และแก้ไขปัญหาอัตราส่วนบุคลากรสายวิชาการต่อสายสนับสนุนให้เหมาะสมต่อภาระงาน และเอื้อต่อการพัฒนามหาวิทยาลัยไปสู่มาตรฐานระดับชาติและสากล</w:t>
            </w:r>
          </w:p>
          <w:p w:rsidR="0099357B" w:rsidRPr="0099357B" w:rsidRDefault="0099357B" w:rsidP="0036778D">
            <w:pPr>
              <w:ind w:left="202" w:hanging="202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5) พัฒนาผู้บริหารมืออาชีพโดยมีระบบการพัฒนาบุคลากรเพื่อการบริหารจัดการมหาวิทยาลัยอย่างยั่งยืน</w:t>
            </w:r>
          </w:p>
          <w:p w:rsidR="0099357B" w:rsidRPr="0099357B" w:rsidRDefault="0099357B" w:rsidP="0036778D">
            <w:pPr>
              <w:ind w:left="202" w:hanging="202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6) สร้างขวัญกำลังใจในการปฏิบัติงานและสร้างจิตสำนึกต่อมหาวิทยาลัยของบุคลากร</w:t>
            </w:r>
          </w:p>
          <w:p w:rsidR="0099357B" w:rsidRPr="0099357B" w:rsidRDefault="0099357B" w:rsidP="0036778D">
            <w:pPr>
              <w:ind w:left="202" w:hanging="20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</w:tcPr>
          <w:p w:rsidR="00120799" w:rsidRPr="00120799" w:rsidRDefault="00FF091F" w:rsidP="0036778D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</w:t>
            </w:r>
            <w:r w:rsidR="00120799" w:rsidRPr="00120799">
              <w:rPr>
                <w:rFonts w:hint="cs"/>
                <w:sz w:val="24"/>
                <w:szCs w:val="24"/>
                <w:cs/>
              </w:rPr>
              <w:t xml:space="preserve">) </w:t>
            </w:r>
            <w:r w:rsidR="00120799" w:rsidRPr="00120799">
              <w:rPr>
                <w:sz w:val="24"/>
                <w:szCs w:val="24"/>
                <w:cs/>
              </w:rPr>
              <w:t>โครงการปรับโครงสร้างองค์กร</w:t>
            </w:r>
            <w:r w:rsidR="00120799" w:rsidRPr="00120799">
              <w:rPr>
                <w:sz w:val="24"/>
                <w:szCs w:val="24"/>
              </w:rPr>
              <w:t xml:space="preserve"> </w:t>
            </w:r>
            <w:r w:rsidR="00120799" w:rsidRPr="00120799">
              <w:rPr>
                <w:sz w:val="24"/>
                <w:szCs w:val="24"/>
                <w:cs/>
              </w:rPr>
              <w:t>และบทบาทภารกิจของหน่วยงานระดับคณะ</w:t>
            </w:r>
            <w:r w:rsidR="00120799" w:rsidRPr="00120799">
              <w:rPr>
                <w:sz w:val="24"/>
                <w:szCs w:val="24"/>
              </w:rPr>
              <w:t>/</w:t>
            </w:r>
            <w:r w:rsidR="00120799" w:rsidRPr="00120799">
              <w:rPr>
                <w:sz w:val="24"/>
                <w:szCs w:val="24"/>
                <w:cs/>
              </w:rPr>
              <w:t>สานัก</w:t>
            </w:r>
            <w:r w:rsidR="00120799" w:rsidRPr="00120799">
              <w:rPr>
                <w:sz w:val="24"/>
                <w:szCs w:val="24"/>
              </w:rPr>
              <w:t>/</w:t>
            </w:r>
            <w:r w:rsidR="00120799" w:rsidRPr="00120799">
              <w:rPr>
                <w:sz w:val="24"/>
                <w:szCs w:val="24"/>
                <w:cs/>
              </w:rPr>
              <w:t>สถาบัน</w:t>
            </w:r>
            <w:r w:rsidR="00120799" w:rsidRPr="00120799">
              <w:rPr>
                <w:sz w:val="24"/>
                <w:szCs w:val="24"/>
              </w:rPr>
              <w:t xml:space="preserve"> </w:t>
            </w:r>
          </w:p>
          <w:p w:rsidR="00D311F1" w:rsidRPr="00D311F1" w:rsidRDefault="00FF091F" w:rsidP="0036778D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</w:t>
            </w:r>
            <w:r w:rsidR="000F7448" w:rsidRPr="00D311F1">
              <w:rPr>
                <w:rFonts w:hint="cs"/>
                <w:sz w:val="24"/>
                <w:szCs w:val="24"/>
                <w:cs/>
              </w:rPr>
              <w:t xml:space="preserve">) </w:t>
            </w:r>
            <w:r w:rsidR="00D311F1" w:rsidRPr="00D311F1">
              <w:rPr>
                <w:sz w:val="24"/>
                <w:szCs w:val="24"/>
                <w:cs/>
              </w:rPr>
              <w:t>โครงการพัฒนาศักยภาพบุคลากรทั้งสายวิชาการและสายวิชาชีพอื่น</w:t>
            </w:r>
            <w:r w:rsidR="00D311F1" w:rsidRPr="00D311F1">
              <w:rPr>
                <w:sz w:val="24"/>
                <w:szCs w:val="24"/>
              </w:rPr>
              <w:t xml:space="preserve"> </w:t>
            </w:r>
          </w:p>
          <w:p w:rsidR="000F7448" w:rsidRPr="00D311F1" w:rsidRDefault="000F7448" w:rsidP="0036778D">
            <w:pPr>
              <w:rPr>
                <w:sz w:val="24"/>
                <w:szCs w:val="24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9357B" w:rsidRPr="0099357B" w:rsidRDefault="00D50879" w:rsidP="0036778D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กบ.</w:t>
            </w:r>
          </w:p>
        </w:tc>
      </w:tr>
      <w:tr w:rsidR="0099357B" w:rsidRPr="00BA10B2" w:rsidTr="0036778D">
        <w:tc>
          <w:tcPr>
            <w:tcW w:w="1445" w:type="dxa"/>
            <w:tcBorders>
              <w:top w:val="single" w:sz="4" w:space="0" w:color="auto"/>
            </w:tcBorders>
          </w:tcPr>
          <w:p w:rsidR="0099357B" w:rsidRPr="00BA10B2" w:rsidRDefault="0099357B" w:rsidP="0036778D">
            <w:pPr>
              <w:rPr>
                <w:sz w:val="22"/>
                <w:szCs w:val="22"/>
              </w:rPr>
            </w:pPr>
            <w:r w:rsidRPr="00BA10B2">
              <w:rPr>
                <w:sz w:val="22"/>
                <w:szCs w:val="22"/>
                <w:cs/>
              </w:rPr>
              <w:t xml:space="preserve">5.2 ปฏิรูปมหาวิทยาลัยเป็น </w:t>
            </w:r>
            <w:r w:rsidRPr="00BA10B2">
              <w:rPr>
                <w:sz w:val="22"/>
                <w:szCs w:val="22"/>
              </w:rPr>
              <w:t xml:space="preserve">Digital University </w:t>
            </w:r>
            <w:r w:rsidRPr="00BA10B2">
              <w:rPr>
                <w:sz w:val="22"/>
                <w:szCs w:val="22"/>
                <w:cs/>
              </w:rPr>
              <w:t>(การพัฒนาองค์กร)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99357B" w:rsidRPr="00BA10B2" w:rsidRDefault="0099357B" w:rsidP="0036778D">
            <w:pPr>
              <w:rPr>
                <w:sz w:val="22"/>
                <w:szCs w:val="22"/>
              </w:rPr>
            </w:pPr>
            <w:r w:rsidRPr="00BA10B2">
              <w:rPr>
                <w:sz w:val="22"/>
                <w:szCs w:val="22"/>
                <w:cs/>
              </w:rPr>
              <w:t xml:space="preserve">5.2.1 ระดับความพึงพอใจของผู้มีส่วนได้ส่วนเสีย(อาจารย์ เจ้าหน้าที่ นักศึกษาและผู้รับบริการ)  ในการใช้เทคโนโลยีดิจิทัล ต่อการพัฒนาโครงสร้างพื้นฐานเป็นมหาวิทยาลัย </w:t>
            </w:r>
            <w:r w:rsidRPr="00BA10B2">
              <w:rPr>
                <w:sz w:val="22"/>
                <w:szCs w:val="22"/>
              </w:rPr>
              <w:t>Digital University</w:t>
            </w:r>
          </w:p>
        </w:tc>
        <w:tc>
          <w:tcPr>
            <w:tcW w:w="1701" w:type="dxa"/>
            <w:shd w:val="clear" w:color="auto" w:fill="auto"/>
          </w:tcPr>
          <w:p w:rsidR="0099357B" w:rsidRPr="00BA10B2" w:rsidRDefault="00371186" w:rsidP="0036778D">
            <w:pPr>
              <w:rPr>
                <w:sz w:val="22"/>
                <w:szCs w:val="22"/>
              </w:rPr>
            </w:pPr>
            <w:r w:rsidRPr="00BA10B2">
              <w:rPr>
                <w:sz w:val="22"/>
                <w:szCs w:val="22"/>
                <w:cs/>
              </w:rPr>
              <w:t>5.2.1.1 ร้อยละ</w:t>
            </w:r>
            <w:r w:rsidR="0099357B" w:rsidRPr="00BA10B2">
              <w:rPr>
                <w:sz w:val="22"/>
                <w:szCs w:val="22"/>
                <w:cs/>
              </w:rPr>
              <w:t>ความสำเร็จในการ</w:t>
            </w:r>
            <w:r w:rsidR="008906C5" w:rsidRPr="00BA10B2">
              <w:rPr>
                <w:rFonts w:hint="cs"/>
                <w:sz w:val="22"/>
                <w:szCs w:val="22"/>
                <w:cs/>
              </w:rPr>
              <w:t>พัฒนาและปรับปรุง</w:t>
            </w:r>
            <w:r w:rsidR="0099357B" w:rsidRPr="00BA10B2">
              <w:rPr>
                <w:sz w:val="22"/>
                <w:szCs w:val="22"/>
                <w:cs/>
              </w:rPr>
              <w:t>ระบบสารสนเทศ</w:t>
            </w:r>
            <w:r w:rsidR="008906C5" w:rsidRPr="00BA10B2">
              <w:rPr>
                <w:rFonts w:hint="cs"/>
                <w:sz w:val="22"/>
                <w:szCs w:val="22"/>
                <w:cs/>
              </w:rPr>
              <w:t>เพื่อการบูรณาการตาม</w:t>
            </w:r>
            <w:r w:rsidR="00013BD4" w:rsidRPr="00BA10B2">
              <w:rPr>
                <w:sz w:val="22"/>
                <w:szCs w:val="22"/>
                <w:cs/>
              </w:rPr>
              <w:br/>
            </w:r>
            <w:r w:rsidR="008906C5" w:rsidRPr="00BA10B2">
              <w:rPr>
                <w:rFonts w:hint="cs"/>
                <w:sz w:val="22"/>
                <w:szCs w:val="22"/>
                <w:cs/>
              </w:rPr>
              <w:t>พันธกิจ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99357B" w:rsidRPr="00BA10B2" w:rsidRDefault="0099357B" w:rsidP="0036778D">
            <w:pPr>
              <w:ind w:left="708" w:hanging="708"/>
              <w:rPr>
                <w:sz w:val="22"/>
                <w:szCs w:val="22"/>
              </w:rPr>
            </w:pPr>
            <w:r w:rsidRPr="00BA10B2">
              <w:rPr>
                <w:sz w:val="22"/>
                <w:szCs w:val="22"/>
                <w:cs/>
              </w:rPr>
              <w:t>5.2.1.1.1 พัฒนาระบบการจัดการทรัพยากรบุคคล เพื่อให้บุคลากรมีความเป็นมืออาชีพ มีวัฒนธรรมองค์กรเข้มแข็ง มีความรักและภาคภูมิใจในมหาวิทยาลัย</w:t>
            </w:r>
          </w:p>
          <w:p w:rsidR="0099357B" w:rsidRPr="00BA10B2" w:rsidRDefault="0099357B" w:rsidP="0036778D">
            <w:pPr>
              <w:ind w:left="708" w:hanging="708"/>
              <w:rPr>
                <w:sz w:val="22"/>
                <w:szCs w:val="22"/>
              </w:rPr>
            </w:pPr>
            <w:r w:rsidRPr="00BA10B2">
              <w:rPr>
                <w:sz w:val="22"/>
                <w:szCs w:val="22"/>
                <w:cs/>
              </w:rPr>
              <w:t>5.2.1.1.</w:t>
            </w:r>
            <w:r w:rsidRPr="00BA10B2">
              <w:rPr>
                <w:sz w:val="22"/>
                <w:szCs w:val="22"/>
              </w:rPr>
              <w:t>2</w:t>
            </w:r>
            <w:r w:rsidRPr="00BA10B2">
              <w:rPr>
                <w:sz w:val="22"/>
                <w:szCs w:val="22"/>
                <w:cs/>
              </w:rPr>
              <w:t xml:space="preserve"> พัฒนาระบบเทคโนโลยีสารสนเทศและการสื่อสารเพื่อสนับสนุนการเป็น </w:t>
            </w:r>
            <w:r w:rsidRPr="00BA10B2">
              <w:rPr>
                <w:sz w:val="22"/>
                <w:szCs w:val="22"/>
              </w:rPr>
              <w:t>Digital University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99357B" w:rsidRPr="00BA10B2" w:rsidRDefault="0099357B" w:rsidP="0036778D">
            <w:pPr>
              <w:ind w:left="202" w:hanging="202"/>
              <w:rPr>
                <w:sz w:val="22"/>
                <w:szCs w:val="22"/>
              </w:rPr>
            </w:pPr>
            <w:r w:rsidRPr="00BA10B2">
              <w:rPr>
                <w:sz w:val="22"/>
                <w:szCs w:val="22"/>
              </w:rPr>
              <w:t>1</w:t>
            </w:r>
            <w:r w:rsidRPr="00BA10B2">
              <w:rPr>
                <w:sz w:val="22"/>
                <w:szCs w:val="22"/>
                <w:cs/>
              </w:rPr>
              <w:t>) พัฒนาศักยภาพบุคลากรและส่งเสริมความก้าวหน้าในอาชีพ (</w:t>
            </w:r>
            <w:r w:rsidRPr="00BA10B2">
              <w:rPr>
                <w:sz w:val="22"/>
                <w:szCs w:val="22"/>
              </w:rPr>
              <w:t>Career Path</w:t>
            </w:r>
            <w:r w:rsidRPr="00BA10B2">
              <w:rPr>
                <w:sz w:val="22"/>
                <w:szCs w:val="22"/>
                <w:cs/>
              </w:rPr>
              <w:t>)</w:t>
            </w:r>
          </w:p>
          <w:p w:rsidR="0099357B" w:rsidRPr="00BA10B2" w:rsidRDefault="0099357B" w:rsidP="0036778D">
            <w:pPr>
              <w:ind w:left="202" w:hanging="202"/>
              <w:rPr>
                <w:sz w:val="22"/>
                <w:szCs w:val="22"/>
              </w:rPr>
            </w:pPr>
            <w:r w:rsidRPr="00BA10B2">
              <w:rPr>
                <w:sz w:val="22"/>
                <w:szCs w:val="22"/>
              </w:rPr>
              <w:t>2</w:t>
            </w:r>
            <w:r w:rsidRPr="00BA10B2">
              <w:rPr>
                <w:sz w:val="22"/>
                <w:szCs w:val="22"/>
                <w:cs/>
              </w:rPr>
              <w:t>) สร้างระบบ การสรรหา คัดเลือก ประเมินผลการปฏิบัติงาน เพื่อรักษา บุคลากรที่มีศักยภาพสูง</w:t>
            </w:r>
          </w:p>
          <w:p w:rsidR="0099357B" w:rsidRPr="00BA10B2" w:rsidRDefault="0099357B" w:rsidP="0036778D">
            <w:pPr>
              <w:ind w:left="202" w:hanging="202"/>
              <w:rPr>
                <w:sz w:val="22"/>
                <w:szCs w:val="22"/>
              </w:rPr>
            </w:pPr>
            <w:r w:rsidRPr="00BA10B2">
              <w:rPr>
                <w:sz w:val="22"/>
                <w:szCs w:val="22"/>
              </w:rPr>
              <w:t>3</w:t>
            </w:r>
            <w:r w:rsidRPr="00BA10B2">
              <w:rPr>
                <w:sz w:val="22"/>
                <w:szCs w:val="22"/>
                <w:cs/>
              </w:rPr>
              <w:t>) สร้างแผนพัฒนาบุคลากรรายบุคคลและการติดตามประเมินผล</w:t>
            </w:r>
          </w:p>
          <w:p w:rsidR="0099357B" w:rsidRPr="00BA10B2" w:rsidRDefault="0099357B" w:rsidP="0036778D">
            <w:pPr>
              <w:ind w:left="202" w:hanging="202"/>
              <w:rPr>
                <w:sz w:val="22"/>
                <w:szCs w:val="22"/>
              </w:rPr>
            </w:pPr>
            <w:r w:rsidRPr="00BA10B2">
              <w:rPr>
                <w:sz w:val="22"/>
                <w:szCs w:val="22"/>
              </w:rPr>
              <w:t>4</w:t>
            </w:r>
            <w:r w:rsidRPr="00BA10B2">
              <w:rPr>
                <w:sz w:val="22"/>
                <w:szCs w:val="22"/>
                <w:cs/>
              </w:rPr>
              <w:t>) วิเคราะห์และแก้ไขปัญหาอัตราส่วนบุคลากรสายวิชาการต่อสายสนับสนุนให้เหมาะสมต่อภาระงาน และเอื้อต่อการพัฒนามหาวิทยาลัยไปสู่มาตรฐานระดับชาติและสากล</w:t>
            </w:r>
          </w:p>
          <w:p w:rsidR="0099357B" w:rsidRPr="00BA10B2" w:rsidRDefault="0099357B" w:rsidP="0036778D">
            <w:pPr>
              <w:ind w:left="202" w:hanging="202"/>
              <w:rPr>
                <w:sz w:val="22"/>
                <w:szCs w:val="22"/>
              </w:rPr>
            </w:pPr>
            <w:r w:rsidRPr="00BA10B2">
              <w:rPr>
                <w:sz w:val="22"/>
                <w:szCs w:val="22"/>
              </w:rPr>
              <w:t>5</w:t>
            </w:r>
            <w:r w:rsidRPr="00BA10B2">
              <w:rPr>
                <w:sz w:val="22"/>
                <w:szCs w:val="22"/>
                <w:cs/>
              </w:rPr>
              <w:t>) พัฒนาผู้บริหารมืออาชีพโดยมีระบบการพัฒนาบุคลากรเพื่อการบริหารจัดการมหาวิทยาลัยอย่างยั่งยืน</w:t>
            </w:r>
          </w:p>
          <w:p w:rsidR="0099357B" w:rsidRPr="00BA10B2" w:rsidRDefault="0099357B" w:rsidP="0036778D">
            <w:pPr>
              <w:ind w:left="202" w:hanging="202"/>
              <w:rPr>
                <w:sz w:val="22"/>
                <w:szCs w:val="22"/>
              </w:rPr>
            </w:pPr>
            <w:r w:rsidRPr="00BA10B2">
              <w:rPr>
                <w:sz w:val="22"/>
                <w:szCs w:val="22"/>
              </w:rPr>
              <w:t>6</w:t>
            </w:r>
            <w:r w:rsidRPr="00BA10B2">
              <w:rPr>
                <w:sz w:val="22"/>
                <w:szCs w:val="22"/>
                <w:cs/>
              </w:rPr>
              <w:t>) สร้างขวัญกำลังใจในการปฏิบัติงานและสร้างจิตสำนึกต่อมหาวิทยาลัยของบุคลากร</w:t>
            </w:r>
          </w:p>
          <w:p w:rsidR="0099357B" w:rsidRPr="00BA10B2" w:rsidRDefault="0099357B" w:rsidP="0036778D">
            <w:pPr>
              <w:ind w:left="202" w:hanging="202"/>
              <w:rPr>
                <w:sz w:val="22"/>
                <w:szCs w:val="22"/>
              </w:rPr>
            </w:pPr>
            <w:r w:rsidRPr="00BA10B2">
              <w:rPr>
                <w:sz w:val="22"/>
                <w:szCs w:val="22"/>
                <w:cs/>
              </w:rPr>
              <w:t>7) พัฒนานักศึกษา คณาจารย์ บุคลากรให้มีทักษะด้านเทคโนโลยีดิจิทัล</w:t>
            </w:r>
          </w:p>
          <w:p w:rsidR="0099357B" w:rsidRPr="00BA10B2" w:rsidRDefault="0099357B" w:rsidP="0036778D">
            <w:pPr>
              <w:ind w:left="202" w:hanging="202"/>
              <w:rPr>
                <w:sz w:val="22"/>
                <w:szCs w:val="22"/>
              </w:rPr>
            </w:pPr>
            <w:r w:rsidRPr="00BA10B2">
              <w:rPr>
                <w:sz w:val="22"/>
                <w:szCs w:val="22"/>
                <w:cs/>
              </w:rPr>
              <w:t>8) บูรณาการระหว่างการให้บริการและเทคโนโลยีดิจิทัล</w:t>
            </w:r>
          </w:p>
          <w:p w:rsidR="0099357B" w:rsidRPr="00BA10B2" w:rsidRDefault="0099357B" w:rsidP="0036778D">
            <w:pPr>
              <w:ind w:left="202" w:hanging="202"/>
              <w:rPr>
                <w:sz w:val="22"/>
                <w:szCs w:val="22"/>
              </w:rPr>
            </w:pPr>
            <w:r w:rsidRPr="00BA10B2">
              <w:rPr>
                <w:sz w:val="22"/>
                <w:szCs w:val="22"/>
                <w:cs/>
              </w:rPr>
              <w:t>9) มีการบูรณาการเทคโนโลยีดิจิทัลเข้ากับการบริหารจัดการของมหาวิทยาลัย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4167" w:rsidRPr="00BA10B2" w:rsidRDefault="005B4167" w:rsidP="00893093">
            <w:pPr>
              <w:shd w:val="clear" w:color="auto" w:fill="92D050"/>
              <w:rPr>
                <w:sz w:val="22"/>
                <w:szCs w:val="22"/>
              </w:rPr>
            </w:pPr>
            <w:r w:rsidRPr="00BA10B2">
              <w:rPr>
                <w:rFonts w:hint="cs"/>
                <w:sz w:val="22"/>
                <w:szCs w:val="22"/>
                <w:cs/>
              </w:rPr>
              <w:t>1) โครงการ</w:t>
            </w:r>
            <w:r w:rsidRPr="00BA10B2">
              <w:rPr>
                <w:sz w:val="22"/>
                <w:szCs w:val="22"/>
              </w:rPr>
              <w:t xml:space="preserve"> Digital University</w:t>
            </w:r>
          </w:p>
          <w:p w:rsidR="00D311F1" w:rsidRPr="00BA10B2" w:rsidRDefault="00BC3696" w:rsidP="00893093">
            <w:pPr>
              <w:pStyle w:val="Default"/>
              <w:shd w:val="clear" w:color="auto" w:fill="92D050"/>
              <w:rPr>
                <w:sz w:val="22"/>
                <w:szCs w:val="22"/>
              </w:rPr>
            </w:pPr>
            <w:r w:rsidRPr="00BA10B2">
              <w:rPr>
                <w:rFonts w:hint="cs"/>
                <w:sz w:val="22"/>
                <w:szCs w:val="22"/>
                <w:cs/>
              </w:rPr>
              <w:t>-</w:t>
            </w:r>
            <w:r w:rsidR="00D311F1" w:rsidRPr="00BA10B2">
              <w:rPr>
                <w:rFonts w:hint="cs"/>
                <w:sz w:val="22"/>
                <w:szCs w:val="22"/>
                <w:cs/>
              </w:rPr>
              <w:t xml:space="preserve"> </w:t>
            </w:r>
            <w:r w:rsidR="00D311F1" w:rsidRPr="00BA10B2">
              <w:rPr>
                <w:sz w:val="22"/>
                <w:szCs w:val="22"/>
                <w:cs/>
              </w:rPr>
              <w:t>โครงการเพิ่มประสิทธิภาพการท</w:t>
            </w:r>
            <w:r w:rsidR="00D311F1" w:rsidRPr="00BA10B2">
              <w:rPr>
                <w:rFonts w:hint="cs"/>
                <w:sz w:val="22"/>
                <w:szCs w:val="22"/>
                <w:cs/>
              </w:rPr>
              <w:t>ำ</w:t>
            </w:r>
            <w:r w:rsidR="00D311F1" w:rsidRPr="00BA10B2">
              <w:rPr>
                <w:sz w:val="22"/>
                <w:szCs w:val="22"/>
                <w:cs/>
              </w:rPr>
              <w:t>งานและการให้บริการที่สะดวก</w:t>
            </w:r>
            <w:r w:rsidR="00D311F1" w:rsidRPr="00BA10B2">
              <w:rPr>
                <w:sz w:val="22"/>
                <w:szCs w:val="22"/>
              </w:rPr>
              <w:t xml:space="preserve"> </w:t>
            </w:r>
            <w:r w:rsidR="00D311F1" w:rsidRPr="00BA10B2">
              <w:rPr>
                <w:sz w:val="22"/>
                <w:szCs w:val="22"/>
                <w:cs/>
              </w:rPr>
              <w:t>รวดเร็ว</w:t>
            </w:r>
            <w:r w:rsidR="00D311F1" w:rsidRPr="00BA10B2">
              <w:rPr>
                <w:sz w:val="22"/>
                <w:szCs w:val="22"/>
              </w:rPr>
              <w:t xml:space="preserve"> (One Stop Service &amp; Integration / Self Service / e-Service) </w:t>
            </w:r>
          </w:p>
          <w:p w:rsidR="00D311F1" w:rsidRPr="00BA10B2" w:rsidRDefault="00BC3696" w:rsidP="00893093">
            <w:pPr>
              <w:shd w:val="clear" w:color="auto" w:fill="92D050"/>
              <w:rPr>
                <w:sz w:val="22"/>
                <w:szCs w:val="22"/>
              </w:rPr>
            </w:pPr>
            <w:r w:rsidRPr="00BA10B2">
              <w:rPr>
                <w:rFonts w:hint="cs"/>
                <w:sz w:val="22"/>
                <w:szCs w:val="22"/>
                <w:cs/>
              </w:rPr>
              <w:t>-</w:t>
            </w:r>
            <w:r w:rsidR="00D311F1" w:rsidRPr="00BA10B2">
              <w:rPr>
                <w:rFonts w:hint="cs"/>
                <w:sz w:val="22"/>
                <w:szCs w:val="22"/>
                <w:cs/>
              </w:rPr>
              <w:t xml:space="preserve"> </w:t>
            </w:r>
            <w:r w:rsidR="00D311F1" w:rsidRPr="00BA10B2">
              <w:rPr>
                <w:sz w:val="22"/>
                <w:szCs w:val="22"/>
                <w:cs/>
              </w:rPr>
              <w:t>โครงการพัฒนาระบบคลังข้อมูล</w:t>
            </w:r>
            <w:r w:rsidR="00D311F1" w:rsidRPr="00BA10B2">
              <w:rPr>
                <w:sz w:val="22"/>
                <w:szCs w:val="22"/>
              </w:rPr>
              <w:t xml:space="preserve"> (</w:t>
            </w:r>
            <w:r w:rsidR="005B4167" w:rsidRPr="00BA10B2">
              <w:rPr>
                <w:sz w:val="22"/>
                <w:szCs w:val="22"/>
              </w:rPr>
              <w:t>RMUTP</w:t>
            </w:r>
            <w:r w:rsidR="00D311F1" w:rsidRPr="00BA10B2">
              <w:rPr>
                <w:sz w:val="22"/>
                <w:szCs w:val="22"/>
              </w:rPr>
              <w:t xml:space="preserve"> Data Warehouse) </w:t>
            </w:r>
          </w:p>
          <w:p w:rsidR="00D311F1" w:rsidRPr="00BA10B2" w:rsidRDefault="00BC3696" w:rsidP="00893093">
            <w:pPr>
              <w:shd w:val="clear" w:color="auto" w:fill="92D050"/>
              <w:rPr>
                <w:sz w:val="22"/>
                <w:szCs w:val="22"/>
              </w:rPr>
            </w:pPr>
            <w:r w:rsidRPr="00BA10B2">
              <w:rPr>
                <w:rFonts w:hint="cs"/>
                <w:sz w:val="22"/>
                <w:szCs w:val="22"/>
                <w:cs/>
              </w:rPr>
              <w:t>-</w:t>
            </w:r>
            <w:r w:rsidR="00D311F1" w:rsidRPr="00BA10B2">
              <w:rPr>
                <w:rFonts w:hint="cs"/>
                <w:sz w:val="22"/>
                <w:szCs w:val="22"/>
                <w:cs/>
              </w:rPr>
              <w:t xml:space="preserve"> </w:t>
            </w:r>
            <w:r w:rsidR="00D311F1" w:rsidRPr="00BA10B2">
              <w:rPr>
                <w:sz w:val="22"/>
                <w:szCs w:val="22"/>
                <w:cs/>
              </w:rPr>
              <w:t>โครงการพัฒนาโครงสร้างพื้นฐานด้าน</w:t>
            </w:r>
            <w:r w:rsidR="00D311F1" w:rsidRPr="00BA10B2">
              <w:rPr>
                <w:sz w:val="22"/>
                <w:szCs w:val="22"/>
              </w:rPr>
              <w:t xml:space="preserve"> ICT </w:t>
            </w:r>
          </w:p>
          <w:p w:rsidR="00D311F1" w:rsidRPr="00BA10B2" w:rsidRDefault="00D311F1" w:rsidP="0036778D">
            <w:pPr>
              <w:rPr>
                <w:sz w:val="22"/>
                <w:szCs w:val="22"/>
              </w:rPr>
            </w:pPr>
          </w:p>
          <w:p w:rsidR="00D311F1" w:rsidRPr="00BA10B2" w:rsidRDefault="00D311F1" w:rsidP="0036778D">
            <w:pPr>
              <w:rPr>
                <w:sz w:val="22"/>
                <w:szCs w:val="2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57B" w:rsidRPr="00BA10B2" w:rsidRDefault="00D50879" w:rsidP="0036778D">
            <w:pPr>
              <w:jc w:val="center"/>
              <w:rPr>
                <w:sz w:val="22"/>
                <w:szCs w:val="22"/>
                <w:cs/>
              </w:rPr>
            </w:pPr>
            <w:r w:rsidRPr="00BA10B2">
              <w:rPr>
                <w:rFonts w:hint="cs"/>
                <w:sz w:val="22"/>
                <w:szCs w:val="22"/>
                <w:cs/>
              </w:rPr>
              <w:t>สวส.</w:t>
            </w:r>
            <w:r w:rsidR="00D311F1" w:rsidRPr="00BA10B2">
              <w:rPr>
                <w:rFonts w:hint="cs"/>
                <w:sz w:val="22"/>
                <w:szCs w:val="22"/>
                <w:cs/>
              </w:rPr>
              <w:t xml:space="preserve"> กบ.</w:t>
            </w:r>
          </w:p>
        </w:tc>
      </w:tr>
    </w:tbl>
    <w:p w:rsidR="00B62C21" w:rsidRPr="00BA10B2" w:rsidRDefault="00B62C21" w:rsidP="00B62C21">
      <w:pPr>
        <w:tabs>
          <w:tab w:val="left" w:pos="8205"/>
        </w:tabs>
        <w:rPr>
          <w:rFonts w:ascii="TH SarabunPSK" w:hAnsi="TH SarabunPSK" w:cs="TH SarabunPSK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575"/>
        <w:tblW w:w="14630" w:type="dxa"/>
        <w:tblLook w:val="04A0" w:firstRow="1" w:lastRow="0" w:firstColumn="1" w:lastColumn="0" w:noHBand="0" w:noVBand="1"/>
      </w:tblPr>
      <w:tblGrid>
        <w:gridCol w:w="1447"/>
        <w:gridCol w:w="1701"/>
        <w:gridCol w:w="1418"/>
        <w:gridCol w:w="2979"/>
        <w:gridCol w:w="3825"/>
        <w:gridCol w:w="1701"/>
        <w:gridCol w:w="1559"/>
      </w:tblGrid>
      <w:tr w:rsidR="00AD0C48" w:rsidRPr="0099357B" w:rsidTr="0036778D">
        <w:trPr>
          <w:trHeight w:val="803"/>
        </w:trPr>
        <w:tc>
          <w:tcPr>
            <w:tcW w:w="1447" w:type="dxa"/>
            <w:shd w:val="clear" w:color="auto" w:fill="E7E6E6" w:themeFill="background2"/>
            <w:vAlign w:val="center"/>
          </w:tcPr>
          <w:p w:rsidR="00AD0C48" w:rsidRPr="0099357B" w:rsidRDefault="00AD0C48" w:rsidP="0036778D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lastRenderedPageBreak/>
              <w:t>เป้าประสงค์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D0C48" w:rsidRPr="0099357B" w:rsidRDefault="00AD0C48" w:rsidP="003677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ดัชนีชี้</w:t>
            </w:r>
            <w:r w:rsidRPr="0099357B">
              <w:rPr>
                <w:b/>
                <w:bCs/>
                <w:sz w:val="24"/>
                <w:szCs w:val="24"/>
                <w:cs/>
              </w:rPr>
              <w:t>วัดด้านการบริหาร (15 ปี)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D0C48" w:rsidRPr="0099357B" w:rsidRDefault="00AD0C48" w:rsidP="0036778D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  <w:cs/>
              </w:rPr>
              <w:t>ดัชนี</w:t>
            </w:r>
            <w:r w:rsidRPr="0099357B">
              <w:rPr>
                <w:b/>
                <w:bCs/>
                <w:sz w:val="24"/>
                <w:szCs w:val="24"/>
                <w:cs/>
              </w:rPr>
              <w:t>ชี้วัด  5 ปี</w:t>
            </w:r>
          </w:p>
        </w:tc>
        <w:tc>
          <w:tcPr>
            <w:tcW w:w="2979" w:type="dxa"/>
            <w:tcBorders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AD0C48" w:rsidRPr="0099357B" w:rsidRDefault="00AD0C48" w:rsidP="0036778D">
            <w:pPr>
              <w:tabs>
                <w:tab w:val="center" w:pos="1069"/>
                <w:tab w:val="right" w:pos="213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3825" w:type="dxa"/>
            <w:tcBorders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AD0C48" w:rsidRPr="0099357B" w:rsidRDefault="00AD0C48" w:rsidP="0036778D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E04722">
              <w:rPr>
                <w:b/>
                <w:bCs/>
                <w:sz w:val="24"/>
                <w:szCs w:val="24"/>
                <w:cs/>
              </w:rPr>
              <w:t>แนวทางดำเนินงาน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AD0C48" w:rsidRPr="0099357B" w:rsidRDefault="00AD0C48" w:rsidP="0036778D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E04722">
              <w:rPr>
                <w:b/>
                <w:bCs/>
                <w:sz w:val="24"/>
                <w:szCs w:val="24"/>
                <w:cs/>
              </w:rPr>
              <w:t>แผนงาน/โครงการ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AD0C48" w:rsidRDefault="00AD0C48" w:rsidP="0036778D">
            <w:pPr>
              <w:jc w:val="center"/>
              <w:rPr>
                <w:b/>
                <w:bCs/>
                <w:sz w:val="24"/>
                <w:szCs w:val="24"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ผู้รับผิดชอบ</w:t>
            </w:r>
          </w:p>
          <w:p w:rsidR="00AD0C48" w:rsidRPr="0099357B" w:rsidRDefault="00AD0C48" w:rsidP="0036778D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ระดับหน่วยงาน</w:t>
            </w:r>
          </w:p>
        </w:tc>
      </w:tr>
      <w:tr w:rsidR="0099357B" w:rsidRPr="0099357B" w:rsidTr="00893093">
        <w:trPr>
          <w:trHeight w:val="3476"/>
        </w:trPr>
        <w:tc>
          <w:tcPr>
            <w:tcW w:w="1447" w:type="dxa"/>
            <w:vMerge w:val="restart"/>
          </w:tcPr>
          <w:p w:rsidR="0099357B" w:rsidRPr="0099357B" w:rsidRDefault="0099357B" w:rsidP="0036778D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5.3 การบริหารจัดการมีความคล่องตัวเอื้อต่อการแข่งขันอย่างมีประสิทธิภาพตามหลักการมีส่วนร่วมและธรรมาภิบาล (ประสิทธิภาพ)</w:t>
            </w:r>
          </w:p>
        </w:tc>
        <w:tc>
          <w:tcPr>
            <w:tcW w:w="1701" w:type="dxa"/>
            <w:vMerge w:val="restart"/>
          </w:tcPr>
          <w:p w:rsidR="0099357B" w:rsidRPr="0099357B" w:rsidRDefault="0099357B" w:rsidP="0036778D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5.3.1 ระดับความพึงพอใจของผู้มีส่วนได้ส่วนเสีย (บุคลากรภายใน กรรมการ ผู้มารับบริการ) ในด้านการบริหารจัดการมหาวิทยาลัยตามหลักธรรมาภิบาล</w:t>
            </w:r>
          </w:p>
        </w:tc>
        <w:tc>
          <w:tcPr>
            <w:tcW w:w="1418" w:type="dxa"/>
          </w:tcPr>
          <w:p w:rsidR="0099357B" w:rsidRPr="0099357B" w:rsidRDefault="0099357B" w:rsidP="0036778D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 xml:space="preserve">5.3.1.1 </w:t>
            </w:r>
            <w:r w:rsidRPr="0099357B">
              <w:rPr>
                <w:sz w:val="24"/>
                <w:szCs w:val="24"/>
                <w:cs/>
              </w:rPr>
              <w:br/>
              <w:t>ผลประเมินการบริหารจัดการตามหลัก</w:t>
            </w:r>
            <w:r w:rsidRPr="0099357B">
              <w:rPr>
                <w:sz w:val="24"/>
                <w:szCs w:val="24"/>
                <w:cs/>
              </w:rPr>
              <w:br/>
              <w:t>ธรรมาภิบาล</w:t>
            </w:r>
          </w:p>
        </w:tc>
        <w:tc>
          <w:tcPr>
            <w:tcW w:w="297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99357B" w:rsidRPr="0099357B" w:rsidRDefault="0099357B" w:rsidP="0036778D">
            <w:pPr>
              <w:tabs>
                <w:tab w:val="left" w:pos="567"/>
                <w:tab w:val="left" w:pos="1843"/>
                <w:tab w:val="left" w:pos="3261"/>
              </w:tabs>
              <w:ind w:left="631" w:hanging="631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5.3.1.1.1 พัฒนาระบบบริหารจัดการให้คล่องตัว มีประสิทธิภาพสูง ตามหลักการมีส่วนร่วมและธรรมา</w:t>
            </w:r>
            <w:r w:rsidR="00AC6E16">
              <w:rPr>
                <w:rFonts w:hint="cs"/>
                <w:sz w:val="24"/>
                <w:szCs w:val="24"/>
                <w:cs/>
              </w:rPr>
              <w:t xml:space="preserve">    </w:t>
            </w:r>
            <w:r w:rsidRPr="0099357B">
              <w:rPr>
                <w:sz w:val="24"/>
                <w:szCs w:val="24"/>
                <w:cs/>
              </w:rPr>
              <w:t>ภิบาล</w:t>
            </w:r>
          </w:p>
          <w:p w:rsidR="0099357B" w:rsidRPr="0099357B" w:rsidRDefault="0099357B" w:rsidP="0036778D">
            <w:pPr>
              <w:tabs>
                <w:tab w:val="left" w:pos="567"/>
                <w:tab w:val="left" w:pos="1843"/>
                <w:tab w:val="left" w:pos="3261"/>
              </w:tabs>
              <w:ind w:left="631" w:hanging="631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5.3.1.1.2  มีระบบการจัดการทรัพยากรร่วมกันเพื่อเกิดประโยชน์สูงสุด</w:t>
            </w:r>
          </w:p>
        </w:tc>
        <w:tc>
          <w:tcPr>
            <w:tcW w:w="3825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99357B" w:rsidRPr="0099357B" w:rsidRDefault="0099357B" w:rsidP="0036778D">
            <w:pPr>
              <w:ind w:left="262" w:hanging="262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1) ปรับโครงสร้างองค์กร และบทบาทภารกิจของหน่วยงานระดับคณะ/สำนัก/สถาบัน</w:t>
            </w:r>
          </w:p>
          <w:p w:rsidR="0099357B" w:rsidRPr="0099357B" w:rsidRDefault="0099357B" w:rsidP="0036778D">
            <w:pPr>
              <w:ind w:left="262" w:hanging="262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2) พัฒนาระบบบริหารความเสี่ยง</w:t>
            </w:r>
          </w:p>
          <w:p w:rsidR="0099357B" w:rsidRPr="0099357B" w:rsidRDefault="0099357B" w:rsidP="0036778D">
            <w:pPr>
              <w:ind w:left="262" w:hanging="262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 xml:space="preserve">3) พัฒนาระบบการให้บริการที่มีความคล่องตัว ลดขั้นตอน เพื่อนำไปสู่ </w:t>
            </w:r>
            <w:r w:rsidRPr="0099357B">
              <w:rPr>
                <w:sz w:val="24"/>
                <w:szCs w:val="24"/>
              </w:rPr>
              <w:t>One Stop Service</w:t>
            </w:r>
          </w:p>
          <w:p w:rsidR="0099357B" w:rsidRPr="0099357B" w:rsidRDefault="0099357B" w:rsidP="0036778D">
            <w:pPr>
              <w:ind w:left="262" w:hanging="262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4) พัฒนาระบบฐานข้อมูลที่เชื่อมต่อกันเพื่อการบริหารจัดการอย่างมีประสิทธิภาพ</w:t>
            </w:r>
          </w:p>
          <w:p w:rsidR="0099357B" w:rsidRPr="0099357B" w:rsidRDefault="0099357B" w:rsidP="0036778D">
            <w:pPr>
              <w:ind w:left="262" w:hanging="262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5) โครงการพัฒนาระบบการใช้ทรัพยากรร่วมกันภายในหน่วยงานและระหว่างหน่วยงาน</w:t>
            </w:r>
          </w:p>
          <w:p w:rsidR="0099357B" w:rsidRPr="0099357B" w:rsidRDefault="0099357B" w:rsidP="0036778D">
            <w:pPr>
              <w:ind w:left="262" w:hanging="262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6) พัฒนาระบบห้องปฏิบัติการกลาง (</w:t>
            </w:r>
            <w:r w:rsidRPr="0099357B">
              <w:rPr>
                <w:sz w:val="24"/>
                <w:szCs w:val="24"/>
              </w:rPr>
              <w:t>Central Laboratories</w:t>
            </w:r>
            <w:r w:rsidRPr="0099357B">
              <w:rPr>
                <w:sz w:val="24"/>
                <w:szCs w:val="24"/>
                <w:cs/>
              </w:rPr>
              <w:t>) เพิ่มขึ้น</w:t>
            </w:r>
          </w:p>
          <w:p w:rsidR="0099357B" w:rsidRPr="0099357B" w:rsidRDefault="0099357B" w:rsidP="0036778D">
            <w:pPr>
              <w:ind w:left="262" w:hanging="262"/>
              <w:rPr>
                <w:sz w:val="24"/>
                <w:szCs w:val="24"/>
              </w:rPr>
            </w:pPr>
          </w:p>
          <w:p w:rsidR="0099357B" w:rsidRPr="0099357B" w:rsidRDefault="0099357B" w:rsidP="0036778D">
            <w:pPr>
              <w:ind w:left="262" w:hanging="262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:rsidR="00FF091F" w:rsidRPr="00120799" w:rsidRDefault="00154125" w:rsidP="0036778D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1) โครงการ</w:t>
            </w:r>
            <w:r w:rsidRPr="000A5860">
              <w:rPr>
                <w:sz w:val="24"/>
                <w:szCs w:val="24"/>
                <w:cs/>
              </w:rPr>
              <w:t>ส่งเสริม</w:t>
            </w:r>
            <w:r>
              <w:rPr>
                <w:sz w:val="24"/>
                <w:szCs w:val="24"/>
                <w:cs/>
              </w:rPr>
              <w:br/>
            </w:r>
            <w:r w:rsidRPr="000A5860">
              <w:rPr>
                <w:sz w:val="24"/>
                <w:szCs w:val="24"/>
                <w:cs/>
              </w:rPr>
              <w:t>ธรรมาภิบาลในองค์กร</w:t>
            </w:r>
            <w:r>
              <w:rPr>
                <w:rFonts w:hint="cs"/>
                <w:sz w:val="24"/>
                <w:szCs w:val="24"/>
                <w:cs/>
              </w:rPr>
              <w:t>2</w:t>
            </w:r>
            <w:r w:rsidR="00FF091F">
              <w:rPr>
                <w:rFonts w:hint="cs"/>
                <w:sz w:val="24"/>
                <w:szCs w:val="24"/>
                <w:cs/>
              </w:rPr>
              <w:t xml:space="preserve">) </w:t>
            </w:r>
            <w:r w:rsidR="00FF091F" w:rsidRPr="00120799">
              <w:rPr>
                <w:sz w:val="24"/>
                <w:szCs w:val="24"/>
                <w:cs/>
              </w:rPr>
              <w:t>โครงการปรับปรุงและเพิ่มประสิทธิภาพการท</w:t>
            </w:r>
            <w:r w:rsidR="00FF091F">
              <w:rPr>
                <w:rFonts w:hint="cs"/>
                <w:sz w:val="24"/>
                <w:szCs w:val="24"/>
                <w:cs/>
              </w:rPr>
              <w:t>ำ</w:t>
            </w:r>
            <w:r w:rsidR="00FF091F" w:rsidRPr="00120799">
              <w:rPr>
                <w:sz w:val="24"/>
                <w:szCs w:val="24"/>
                <w:cs/>
              </w:rPr>
              <w:t>งาน</w:t>
            </w:r>
            <w:r w:rsidR="00FF091F" w:rsidRPr="00120799">
              <w:rPr>
                <w:sz w:val="24"/>
                <w:szCs w:val="24"/>
              </w:rPr>
              <w:t xml:space="preserve"> (Productivity Improvement) </w:t>
            </w:r>
          </w:p>
          <w:p w:rsidR="00FF091F" w:rsidRPr="00120799" w:rsidRDefault="00154125" w:rsidP="0036778D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3</w:t>
            </w:r>
            <w:r w:rsidR="00FF091F">
              <w:rPr>
                <w:rFonts w:hint="cs"/>
                <w:sz w:val="24"/>
                <w:szCs w:val="24"/>
                <w:cs/>
              </w:rPr>
              <w:t xml:space="preserve">) </w:t>
            </w:r>
            <w:r w:rsidR="00FF091F" w:rsidRPr="00120799">
              <w:rPr>
                <w:sz w:val="24"/>
                <w:szCs w:val="24"/>
                <w:cs/>
              </w:rPr>
              <w:t>โครงการปรับปรุงการบริหารขององค์กรที่มุ่งเน้นคุณภาพเชิงรุก</w:t>
            </w:r>
            <w:r w:rsidR="00FF091F" w:rsidRPr="00120799">
              <w:rPr>
                <w:sz w:val="24"/>
                <w:szCs w:val="24"/>
              </w:rPr>
              <w:t xml:space="preserve"> (Total Quality Management : TQM) </w:t>
            </w:r>
          </w:p>
          <w:p w:rsidR="00B85BF6" w:rsidRPr="0099357B" w:rsidRDefault="00B85BF6" w:rsidP="0036778D">
            <w:pPr>
              <w:rPr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99357B" w:rsidRPr="0099357B" w:rsidRDefault="00D50879" w:rsidP="0036778D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ประกันคุณภาพ</w:t>
            </w:r>
          </w:p>
        </w:tc>
      </w:tr>
      <w:tr w:rsidR="0099357B" w:rsidRPr="0099357B" w:rsidTr="00893093">
        <w:tc>
          <w:tcPr>
            <w:tcW w:w="1447" w:type="dxa"/>
            <w:vMerge/>
          </w:tcPr>
          <w:p w:rsidR="0099357B" w:rsidRPr="0099357B" w:rsidRDefault="0099357B" w:rsidP="0036778D">
            <w:pPr>
              <w:rPr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99357B" w:rsidRPr="0099357B" w:rsidRDefault="0099357B" w:rsidP="0036778D">
            <w:pPr>
              <w:rPr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99357B" w:rsidRPr="0099357B" w:rsidRDefault="0099357B" w:rsidP="0036778D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 xml:space="preserve">5.3.1.2 </w:t>
            </w:r>
          </w:p>
          <w:p w:rsidR="0099357B" w:rsidRPr="0099357B" w:rsidRDefault="00B57DEA" w:rsidP="0036778D">
            <w:pPr>
              <w:rPr>
                <w:sz w:val="24"/>
                <w:szCs w:val="24"/>
                <w:cs/>
              </w:rPr>
            </w:pPr>
            <w:r w:rsidRPr="00B57DEA">
              <w:rPr>
                <w:sz w:val="24"/>
                <w:szCs w:val="24"/>
                <w:cs/>
              </w:rPr>
              <w:t>ร้อยละความสำเร็จในการปฏิบัติราชการของหน่วยงานตามแผนการพัฒนามหาวิทยาลัย ระยะที่ 12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57B" w:rsidRPr="0099357B" w:rsidRDefault="0099357B" w:rsidP="0036778D">
            <w:pPr>
              <w:tabs>
                <w:tab w:val="left" w:pos="567"/>
                <w:tab w:val="left" w:pos="1843"/>
                <w:tab w:val="left" w:pos="3261"/>
              </w:tabs>
              <w:ind w:left="631" w:hanging="631"/>
              <w:jc w:val="thaiDistribute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5.3.1.2.1</w:t>
            </w:r>
            <w:r w:rsidR="00813B0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99357B">
              <w:rPr>
                <w:sz w:val="24"/>
                <w:szCs w:val="24"/>
                <w:cs/>
              </w:rPr>
              <w:t>การประชาสัมพันธ์เชิงรุกและระบบการตลาดเพื่อการแข่งขันทั้งในประเทศและนอกประเทศ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57B" w:rsidRPr="0099357B" w:rsidRDefault="0099357B" w:rsidP="0036778D">
            <w:pPr>
              <w:ind w:left="262" w:hanging="262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1) ศึกษาและวิเคราะห์กลุ่มเป้าหมายเพื่อการศึกษา (</w:t>
            </w:r>
            <w:r w:rsidRPr="0099357B">
              <w:rPr>
                <w:sz w:val="24"/>
                <w:szCs w:val="24"/>
              </w:rPr>
              <w:t>Target Market</w:t>
            </w:r>
            <w:r w:rsidRPr="0099357B">
              <w:rPr>
                <w:sz w:val="24"/>
                <w:szCs w:val="24"/>
                <w:cs/>
              </w:rPr>
              <w:t>) และการวางแผนการพัฒนามหาวิทยาลัยทุกด้าน (กำลังคน งบประมาณ พันธกิจ และทรัพยากรที่จำเป็น) ในอนาคต</w:t>
            </w:r>
          </w:p>
          <w:p w:rsidR="0099357B" w:rsidRPr="0099357B" w:rsidRDefault="0099357B" w:rsidP="0036778D">
            <w:pPr>
              <w:ind w:left="262" w:hanging="262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2</w:t>
            </w:r>
            <w:r w:rsidRPr="0099357B">
              <w:rPr>
                <w:sz w:val="24"/>
                <w:szCs w:val="24"/>
                <w:cs/>
              </w:rPr>
              <w:t>) ประชาสัมพันธ์เชิงรุกอย่างต่อเนื่อง เพื่อสร้างภาพลักษณ์ให้เกิดการยอมรับมากขึ้น</w:t>
            </w:r>
          </w:p>
          <w:p w:rsidR="0099357B" w:rsidRPr="0099357B" w:rsidRDefault="0099357B" w:rsidP="0036778D">
            <w:pPr>
              <w:ind w:left="262" w:hanging="262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 xml:space="preserve">3) จัดทำฐานข้อมูลการเปรียบเทียบคู่แข่งของมหาวิทยาลัยทั้งระดับประเทศและอาเซียนแบบ </w:t>
            </w:r>
            <w:r w:rsidRPr="0099357B">
              <w:rPr>
                <w:sz w:val="24"/>
                <w:szCs w:val="24"/>
              </w:rPr>
              <w:t>Real Time</w:t>
            </w:r>
          </w:p>
          <w:p w:rsidR="0099357B" w:rsidRPr="0099357B" w:rsidRDefault="0099357B" w:rsidP="0036778D">
            <w:pPr>
              <w:ind w:left="262" w:hanging="26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92D050"/>
          </w:tcPr>
          <w:p w:rsidR="00557643" w:rsidRDefault="00557643" w:rsidP="0036778D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1) โครงการพัฒนาระบบติดตามและประเมิน</w:t>
            </w:r>
            <w:r w:rsidRPr="00B57DEA">
              <w:rPr>
                <w:sz w:val="24"/>
                <w:szCs w:val="24"/>
                <w:cs/>
              </w:rPr>
              <w:t>ความสำเร็จในการปฏิบัติราชการของหน่วยงานตามแผนการพัฒนามหาวิทยาลัย ระยะที่ 12</w:t>
            </w:r>
          </w:p>
          <w:p w:rsidR="00D17A8F" w:rsidRPr="00D17A8F" w:rsidRDefault="00557643" w:rsidP="0036778D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</w:t>
            </w:r>
            <w:r w:rsidR="00D17A8F">
              <w:rPr>
                <w:rFonts w:hint="cs"/>
                <w:sz w:val="24"/>
                <w:szCs w:val="24"/>
                <w:cs/>
              </w:rPr>
              <w:t xml:space="preserve">) </w:t>
            </w:r>
            <w:r w:rsidR="00D17A8F" w:rsidRPr="00D17A8F">
              <w:rPr>
                <w:sz w:val="24"/>
                <w:szCs w:val="24"/>
                <w:cs/>
              </w:rPr>
              <w:t>โครงการจัดทาแผนแม่บทด้านการประชาสัมพันธ์</w:t>
            </w:r>
            <w:r w:rsidR="00D17A8F" w:rsidRPr="00D17A8F">
              <w:rPr>
                <w:sz w:val="24"/>
                <w:szCs w:val="24"/>
              </w:rPr>
              <w:t xml:space="preserve"> </w:t>
            </w:r>
          </w:p>
          <w:p w:rsidR="00D17A8F" w:rsidRPr="00D17A8F" w:rsidRDefault="006C6125" w:rsidP="0036778D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  <w:r w:rsidR="00D17A8F">
              <w:rPr>
                <w:rFonts w:hint="cs"/>
                <w:sz w:val="24"/>
                <w:szCs w:val="24"/>
                <w:cs/>
              </w:rPr>
              <w:t xml:space="preserve"> </w:t>
            </w:r>
            <w:r w:rsidR="000A5860">
              <w:rPr>
                <w:rFonts w:hint="cs"/>
                <w:sz w:val="24"/>
                <w:szCs w:val="24"/>
                <w:cs/>
              </w:rPr>
              <w:t>โครงการ</w:t>
            </w:r>
            <w:r w:rsidR="000A5860" w:rsidRPr="0099357B">
              <w:rPr>
                <w:sz w:val="24"/>
                <w:szCs w:val="24"/>
                <w:cs/>
              </w:rPr>
              <w:t>การ</w:t>
            </w:r>
            <w:r w:rsidR="000A5860">
              <w:rPr>
                <w:rFonts w:hint="cs"/>
                <w:sz w:val="24"/>
                <w:szCs w:val="24"/>
                <w:cs/>
              </w:rPr>
              <w:t>ปรับปรุง</w:t>
            </w:r>
            <w:r w:rsidR="000A5860" w:rsidRPr="0099357B">
              <w:rPr>
                <w:sz w:val="24"/>
                <w:szCs w:val="24"/>
                <w:cs/>
              </w:rPr>
              <w:t>ประชาสัมพันธ์เชิงรุก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99357B" w:rsidRPr="0099357B" w:rsidRDefault="0016558A" w:rsidP="0036778D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กนผ.</w:t>
            </w:r>
          </w:p>
        </w:tc>
      </w:tr>
      <w:tr w:rsidR="0099357B" w:rsidRPr="0099357B" w:rsidTr="00893093">
        <w:trPr>
          <w:trHeight w:val="736"/>
        </w:trPr>
        <w:tc>
          <w:tcPr>
            <w:tcW w:w="1447" w:type="dxa"/>
            <w:vMerge/>
          </w:tcPr>
          <w:p w:rsidR="0099357B" w:rsidRPr="0099357B" w:rsidRDefault="0099357B" w:rsidP="0036778D">
            <w:pPr>
              <w:rPr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99357B" w:rsidRPr="0099357B" w:rsidRDefault="0099357B" w:rsidP="0036778D">
            <w:pPr>
              <w:rPr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99357B" w:rsidRPr="00813B01" w:rsidRDefault="0099357B" w:rsidP="0036778D">
            <w:pPr>
              <w:rPr>
                <w:sz w:val="24"/>
                <w:szCs w:val="24"/>
              </w:rPr>
            </w:pPr>
            <w:r w:rsidRPr="00813B01">
              <w:rPr>
                <w:sz w:val="24"/>
                <w:szCs w:val="24"/>
                <w:cs/>
              </w:rPr>
              <w:t xml:space="preserve">5.3.1.3 </w:t>
            </w:r>
          </w:p>
          <w:p w:rsidR="0099357B" w:rsidRPr="00813B01" w:rsidRDefault="0099357B" w:rsidP="0036778D">
            <w:pPr>
              <w:rPr>
                <w:sz w:val="24"/>
                <w:szCs w:val="24"/>
                <w:cs/>
              </w:rPr>
            </w:pPr>
            <w:r w:rsidRPr="00813B01">
              <w:rPr>
                <w:sz w:val="24"/>
                <w:szCs w:val="24"/>
                <w:cs/>
              </w:rPr>
              <w:t>ร้อยละของจำนวนความเสี่ยงที่ลดลง</w:t>
            </w:r>
            <w:r w:rsidR="00371186">
              <w:rPr>
                <w:rFonts w:hint="cs"/>
                <w:sz w:val="24"/>
                <w:szCs w:val="24"/>
                <w:cs/>
              </w:rPr>
              <w:t>ของมหาวิทยาลัย</w:t>
            </w:r>
          </w:p>
          <w:p w:rsidR="0099357B" w:rsidRPr="00813B01" w:rsidRDefault="0099357B" w:rsidP="0036778D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99357B" w:rsidRPr="00813B01" w:rsidRDefault="0099357B" w:rsidP="0036778D">
            <w:pPr>
              <w:ind w:left="631" w:hanging="631"/>
              <w:rPr>
                <w:sz w:val="24"/>
                <w:szCs w:val="24"/>
                <w:cs/>
              </w:rPr>
            </w:pPr>
            <w:r w:rsidRPr="00813B01">
              <w:rPr>
                <w:sz w:val="24"/>
                <w:szCs w:val="24"/>
                <w:cs/>
              </w:rPr>
              <w:t xml:space="preserve">5.3.1.3.1 </w:t>
            </w:r>
            <w:r w:rsidR="00216DF9">
              <w:rPr>
                <w:rFonts w:hint="cs"/>
                <w:sz w:val="24"/>
                <w:szCs w:val="24"/>
                <w:cs/>
              </w:rPr>
              <w:t>เพิ่มการเรียนรู้ พัฒนาระบบการบริหารความเสี่ยง ให้สัมพันธ์กับการพัฒนาตามยุทธศาสตร์</w:t>
            </w:r>
          </w:p>
          <w:p w:rsidR="0099357B" w:rsidRPr="00813B01" w:rsidRDefault="0099357B" w:rsidP="0036778D">
            <w:pPr>
              <w:tabs>
                <w:tab w:val="left" w:pos="567"/>
                <w:tab w:val="left" w:pos="1843"/>
                <w:tab w:val="left" w:pos="3261"/>
              </w:tabs>
              <w:ind w:left="631" w:hanging="631"/>
              <w:jc w:val="thaiDistribute"/>
              <w:rPr>
                <w:sz w:val="24"/>
                <w:szCs w:val="24"/>
              </w:rPr>
            </w:pPr>
          </w:p>
          <w:p w:rsidR="0099357B" w:rsidRPr="00813B01" w:rsidRDefault="0099357B" w:rsidP="0036778D">
            <w:pPr>
              <w:tabs>
                <w:tab w:val="left" w:pos="567"/>
                <w:tab w:val="left" w:pos="1843"/>
                <w:tab w:val="left" w:pos="3261"/>
              </w:tabs>
              <w:ind w:left="631" w:hanging="631"/>
              <w:jc w:val="thaiDistribute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57B" w:rsidRDefault="00216DF9" w:rsidP="0036778D">
            <w:pPr>
              <w:ind w:left="262" w:hanging="262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1) จัดทำระบบการบริหารความเสี่ยง</w:t>
            </w:r>
          </w:p>
          <w:p w:rsidR="00216DF9" w:rsidRDefault="00216DF9" w:rsidP="0036778D">
            <w:pPr>
              <w:ind w:left="262" w:hanging="262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2) คณะทำงานพัฒนาองค์ความรู้ให้บุคลากร</w:t>
            </w:r>
          </w:p>
          <w:p w:rsidR="00216DF9" w:rsidRPr="0099357B" w:rsidRDefault="00216DF9" w:rsidP="0036778D">
            <w:pPr>
              <w:ind w:left="262" w:hanging="262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3) วัดและประเมินผลความเสี่ยงตามระยะเวลาที่กำหนด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9357B" w:rsidRPr="0099357B" w:rsidRDefault="00120799" w:rsidP="0036778D">
            <w:pPr>
              <w:pStyle w:val="Default"/>
              <w:rPr>
                <w:cs/>
              </w:rPr>
            </w:pPr>
            <w:r w:rsidRPr="00120799">
              <w:rPr>
                <w:rFonts w:hint="cs"/>
                <w:cs/>
              </w:rPr>
              <w:t>1)</w:t>
            </w:r>
            <w:r w:rsidR="00A6169B">
              <w:rPr>
                <w:rFonts w:hint="cs"/>
                <w:cs/>
              </w:rPr>
              <w:t xml:space="preserve"> </w:t>
            </w:r>
            <w:r w:rsidRPr="00120799">
              <w:rPr>
                <w:rFonts w:hint="cs"/>
                <w:cs/>
              </w:rPr>
              <w:t>โครงการ</w:t>
            </w:r>
            <w:r w:rsidR="006C6125">
              <w:rPr>
                <w:cs/>
              </w:rPr>
              <w:t>การจัดทำ</w:t>
            </w:r>
            <w:r w:rsidRPr="00120799">
              <w:rPr>
                <w:cs/>
              </w:rPr>
              <w:t>แผนบริหารความเสี่ยงของมหาวิทย</w:t>
            </w:r>
            <w:r w:rsidR="00420AFF">
              <w:rPr>
                <w:rFonts w:hint="cs"/>
                <w:cs/>
              </w:rPr>
              <w:t>าลัย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57B" w:rsidRPr="0099357B" w:rsidRDefault="008809B0" w:rsidP="0036778D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กนผ.</w:t>
            </w:r>
          </w:p>
        </w:tc>
      </w:tr>
    </w:tbl>
    <w:p w:rsidR="00B62C21" w:rsidRPr="0099357B" w:rsidRDefault="00B62C21" w:rsidP="00B62C21">
      <w:pPr>
        <w:tabs>
          <w:tab w:val="left" w:pos="8205"/>
        </w:tabs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026"/>
        <w:tblW w:w="14630" w:type="dxa"/>
        <w:tblLook w:val="04A0" w:firstRow="1" w:lastRow="0" w:firstColumn="1" w:lastColumn="0" w:noHBand="0" w:noVBand="1"/>
      </w:tblPr>
      <w:tblGrid>
        <w:gridCol w:w="1445"/>
        <w:gridCol w:w="1987"/>
        <w:gridCol w:w="2078"/>
        <w:gridCol w:w="2458"/>
        <w:gridCol w:w="3402"/>
        <w:gridCol w:w="1701"/>
        <w:gridCol w:w="1559"/>
      </w:tblGrid>
      <w:tr w:rsidR="0036778D" w:rsidRPr="0099357B" w:rsidTr="0036778D">
        <w:trPr>
          <w:trHeight w:val="802"/>
        </w:trPr>
        <w:tc>
          <w:tcPr>
            <w:tcW w:w="1445" w:type="dxa"/>
            <w:shd w:val="clear" w:color="auto" w:fill="E7E6E6" w:themeFill="background2"/>
            <w:vAlign w:val="center"/>
          </w:tcPr>
          <w:p w:rsidR="0036778D" w:rsidRPr="0099357B" w:rsidRDefault="0036778D" w:rsidP="0036778D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lastRenderedPageBreak/>
              <w:t>เป้าประสงค์</w:t>
            </w:r>
          </w:p>
        </w:tc>
        <w:tc>
          <w:tcPr>
            <w:tcW w:w="198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6778D" w:rsidRPr="0099357B" w:rsidRDefault="0036778D" w:rsidP="003677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ดัชนีชี้</w:t>
            </w:r>
            <w:r w:rsidRPr="0099357B">
              <w:rPr>
                <w:b/>
                <w:bCs/>
                <w:sz w:val="24"/>
                <w:szCs w:val="24"/>
                <w:cs/>
              </w:rPr>
              <w:t>วัดด้านการบริหาร (15 ปี)</w:t>
            </w:r>
          </w:p>
        </w:tc>
        <w:tc>
          <w:tcPr>
            <w:tcW w:w="207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6778D" w:rsidRPr="0099357B" w:rsidRDefault="0036778D" w:rsidP="0036778D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  <w:cs/>
              </w:rPr>
              <w:t>ดัชนี</w:t>
            </w:r>
            <w:r w:rsidRPr="0099357B">
              <w:rPr>
                <w:b/>
                <w:bCs/>
                <w:sz w:val="24"/>
                <w:szCs w:val="24"/>
                <w:cs/>
              </w:rPr>
              <w:t>ชี้วัด  5 ปี</w:t>
            </w:r>
          </w:p>
        </w:tc>
        <w:tc>
          <w:tcPr>
            <w:tcW w:w="2458" w:type="dxa"/>
            <w:tcBorders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36778D" w:rsidRPr="0099357B" w:rsidRDefault="0036778D" w:rsidP="0036778D">
            <w:pPr>
              <w:tabs>
                <w:tab w:val="center" w:pos="1069"/>
                <w:tab w:val="right" w:pos="213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36778D" w:rsidRPr="0099357B" w:rsidRDefault="0036778D" w:rsidP="0036778D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แนวทางดำเนินงาน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36778D" w:rsidRPr="0099357B" w:rsidRDefault="0036778D" w:rsidP="0036778D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E04722">
              <w:rPr>
                <w:b/>
                <w:bCs/>
                <w:sz w:val="24"/>
                <w:szCs w:val="24"/>
                <w:cs/>
              </w:rPr>
              <w:t>แผนงาน/โครงการ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36778D" w:rsidRDefault="0036778D" w:rsidP="0036778D">
            <w:pPr>
              <w:jc w:val="center"/>
              <w:rPr>
                <w:b/>
                <w:bCs/>
                <w:sz w:val="24"/>
                <w:szCs w:val="24"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ผู้รับผิดชอบ</w:t>
            </w:r>
          </w:p>
          <w:p w:rsidR="0036778D" w:rsidRPr="0099357B" w:rsidRDefault="0036778D" w:rsidP="0036778D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ระดับหน่วยงาน</w:t>
            </w:r>
          </w:p>
        </w:tc>
      </w:tr>
      <w:tr w:rsidR="0036778D" w:rsidRPr="0099357B" w:rsidTr="00893093">
        <w:trPr>
          <w:trHeight w:val="2251"/>
        </w:trPr>
        <w:tc>
          <w:tcPr>
            <w:tcW w:w="1445" w:type="dxa"/>
            <w:vMerge w:val="restart"/>
          </w:tcPr>
          <w:p w:rsidR="0036778D" w:rsidRPr="0099357B" w:rsidRDefault="0036778D" w:rsidP="0036778D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5.3 การบริหารจัดการมีความคล่องตัวเอื้อต่อการแข่งขันอย่างมีประสิทธิภาพตามหลักการมีส่วนร่วมและธรรมาภิบาล (ประสิทธิภาพ)</w:t>
            </w:r>
          </w:p>
        </w:tc>
        <w:tc>
          <w:tcPr>
            <w:tcW w:w="1987" w:type="dxa"/>
            <w:vMerge w:val="restart"/>
          </w:tcPr>
          <w:p w:rsidR="0036778D" w:rsidRPr="0099357B" w:rsidRDefault="0036778D" w:rsidP="0036778D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5.3.1 ระดับความพึงพอใจของผู้มีส่วนได้ส่วนเสีย (บุคลากรภายใน กรรมการ ผู้มารับบริการ) ในด้านการบริหารจัดการมหาวิทยาลัยตามหลักธรรมาภิบาล</w:t>
            </w:r>
          </w:p>
        </w:tc>
        <w:tc>
          <w:tcPr>
            <w:tcW w:w="2078" w:type="dxa"/>
          </w:tcPr>
          <w:p w:rsidR="0036778D" w:rsidRPr="0038469E" w:rsidRDefault="0036778D" w:rsidP="00367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5.3.1.4 ร้อยละความสำเร็จของ</w:t>
            </w:r>
            <w:r w:rsidRPr="0038469E">
              <w:rPr>
                <w:sz w:val="24"/>
                <w:szCs w:val="24"/>
                <w:cs/>
              </w:rPr>
              <w:t>การเตรียม</w:t>
            </w:r>
            <w:r>
              <w:rPr>
                <w:rFonts w:hint="cs"/>
                <w:sz w:val="24"/>
                <w:szCs w:val="24"/>
                <w:cs/>
              </w:rPr>
              <w:t>ความพร้อมในการ</w:t>
            </w:r>
            <w:r w:rsidRPr="0038469E">
              <w:rPr>
                <w:sz w:val="24"/>
                <w:szCs w:val="24"/>
                <w:cs/>
              </w:rPr>
              <w:t>เป็นมหาวิทยาลัยในกำกับ</w:t>
            </w:r>
            <w:r>
              <w:rPr>
                <w:rFonts w:hint="cs"/>
                <w:sz w:val="24"/>
                <w:szCs w:val="24"/>
                <w:cs/>
              </w:rPr>
              <w:t>ของรัฐ</w:t>
            </w:r>
          </w:p>
          <w:p w:rsidR="0036778D" w:rsidRPr="0038469E" w:rsidRDefault="0036778D" w:rsidP="0036778D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36778D" w:rsidRPr="0038469E" w:rsidRDefault="0036778D" w:rsidP="0036778D">
            <w:pPr>
              <w:tabs>
                <w:tab w:val="left" w:pos="567"/>
                <w:tab w:val="left" w:pos="1843"/>
                <w:tab w:val="left" w:pos="3261"/>
              </w:tabs>
              <w:ind w:left="677" w:hanging="677"/>
              <w:rPr>
                <w:sz w:val="24"/>
                <w:szCs w:val="24"/>
              </w:rPr>
            </w:pPr>
            <w:r w:rsidRPr="0038469E">
              <w:rPr>
                <w:sz w:val="24"/>
                <w:szCs w:val="24"/>
                <w:cs/>
              </w:rPr>
              <w:t>5.3.1.4.1 การเป็นมหาวิทยาลัยในกำกับของรัฐ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36778D" w:rsidRPr="0099357B" w:rsidRDefault="0036778D" w:rsidP="0036778D">
            <w:pPr>
              <w:ind w:left="199" w:hanging="199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1) เตรียมความพร้อมในการเป็นมหาวิทยาลัยในกำกับของรัฐ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92D050"/>
          </w:tcPr>
          <w:p w:rsidR="0036778D" w:rsidRPr="0099357B" w:rsidRDefault="0036778D" w:rsidP="0036778D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1) โครงการเตรียมความพร้อม</w:t>
            </w:r>
            <w:r w:rsidRPr="005630D0">
              <w:rPr>
                <w:sz w:val="24"/>
                <w:szCs w:val="24"/>
                <w:cs/>
              </w:rPr>
              <w:t>ในการเป็นมหาวิทยาลัยในกำกับของรัฐ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36778D" w:rsidRPr="0099357B" w:rsidRDefault="0036778D" w:rsidP="0036778D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กบ.+สอ.</w:t>
            </w:r>
          </w:p>
        </w:tc>
      </w:tr>
      <w:tr w:rsidR="0036778D" w:rsidRPr="0099357B" w:rsidTr="00893093">
        <w:tc>
          <w:tcPr>
            <w:tcW w:w="1445" w:type="dxa"/>
            <w:vMerge/>
          </w:tcPr>
          <w:p w:rsidR="0036778D" w:rsidRPr="0099357B" w:rsidRDefault="0036778D" w:rsidP="0036778D">
            <w:pPr>
              <w:rPr>
                <w:sz w:val="24"/>
                <w:szCs w:val="24"/>
                <w:cs/>
              </w:rPr>
            </w:pPr>
          </w:p>
        </w:tc>
        <w:tc>
          <w:tcPr>
            <w:tcW w:w="1987" w:type="dxa"/>
            <w:vMerge/>
          </w:tcPr>
          <w:p w:rsidR="0036778D" w:rsidRPr="0099357B" w:rsidRDefault="0036778D" w:rsidP="0036778D">
            <w:pPr>
              <w:rPr>
                <w:sz w:val="24"/>
                <w:szCs w:val="24"/>
                <w:cs/>
              </w:rPr>
            </w:pPr>
          </w:p>
        </w:tc>
        <w:tc>
          <w:tcPr>
            <w:tcW w:w="2078" w:type="dxa"/>
          </w:tcPr>
          <w:p w:rsidR="0036778D" w:rsidRPr="0038469E" w:rsidRDefault="0036778D" w:rsidP="0036778D">
            <w:pPr>
              <w:rPr>
                <w:sz w:val="24"/>
                <w:szCs w:val="24"/>
                <w:cs/>
              </w:rPr>
            </w:pPr>
            <w:r w:rsidRPr="0038469E">
              <w:rPr>
                <w:sz w:val="24"/>
                <w:szCs w:val="24"/>
                <w:cs/>
              </w:rPr>
              <w:t xml:space="preserve">5.3.1.5 </w:t>
            </w:r>
            <w:r w:rsidRPr="000D6762">
              <w:rPr>
                <w:sz w:val="24"/>
                <w:szCs w:val="24"/>
                <w:cs/>
              </w:rPr>
              <w:t>จำนวนองค์ความรู้ที่นำมาพัฒนาการปฏิบัติงานจริงของหน่วยงานอย่างเห็นผลเป็นรูปธรรม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36778D" w:rsidRPr="0038469E" w:rsidRDefault="0036778D" w:rsidP="0036778D">
            <w:pPr>
              <w:tabs>
                <w:tab w:val="left" w:pos="567"/>
                <w:tab w:val="left" w:pos="1843"/>
                <w:tab w:val="left" w:pos="3261"/>
              </w:tabs>
              <w:jc w:val="thaiDistribute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778D" w:rsidRPr="0099357B" w:rsidRDefault="0036778D" w:rsidP="003677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92D050"/>
          </w:tcPr>
          <w:p w:rsidR="0036778D" w:rsidRPr="0099357B" w:rsidRDefault="0036778D" w:rsidP="0036778D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1) โครงการส่งเสริมการนำองค์ความรู้มาเพิ่มประสิทธิภาพการทำงานของหน่วยงาน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36778D" w:rsidRPr="0099357B" w:rsidRDefault="0036778D" w:rsidP="0036778D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ศูนย์จัดการความรู้ </w:t>
            </w:r>
            <w:r>
              <w:rPr>
                <w:sz w:val="24"/>
                <w:szCs w:val="24"/>
              </w:rPr>
              <w:t>KM</w:t>
            </w:r>
          </w:p>
        </w:tc>
      </w:tr>
    </w:tbl>
    <w:p w:rsidR="00B62C21" w:rsidRPr="0099357B" w:rsidRDefault="00B62C21" w:rsidP="00B62C21">
      <w:pPr>
        <w:tabs>
          <w:tab w:val="left" w:pos="8205"/>
        </w:tabs>
        <w:rPr>
          <w:rFonts w:ascii="TH SarabunPSK" w:hAnsi="TH SarabunPSK" w:cs="TH SarabunPSK"/>
          <w:sz w:val="24"/>
          <w:szCs w:val="24"/>
        </w:rPr>
      </w:pPr>
    </w:p>
    <w:p w:rsidR="00B62C21" w:rsidRPr="0099357B" w:rsidRDefault="00B62C21" w:rsidP="00B62C21">
      <w:pPr>
        <w:tabs>
          <w:tab w:val="left" w:pos="8205"/>
        </w:tabs>
        <w:rPr>
          <w:rFonts w:ascii="TH SarabunPSK" w:hAnsi="TH SarabunPSK" w:cs="TH SarabunPSK"/>
          <w:sz w:val="24"/>
          <w:szCs w:val="24"/>
        </w:rPr>
      </w:pPr>
    </w:p>
    <w:p w:rsidR="00B62C21" w:rsidRPr="0099357B" w:rsidRDefault="00B62C21" w:rsidP="00B62C21">
      <w:pPr>
        <w:tabs>
          <w:tab w:val="left" w:pos="8205"/>
        </w:tabs>
        <w:rPr>
          <w:rFonts w:ascii="TH SarabunPSK" w:hAnsi="TH SarabunPSK" w:cs="TH SarabunPSK"/>
          <w:sz w:val="24"/>
          <w:szCs w:val="24"/>
        </w:rPr>
      </w:pPr>
    </w:p>
    <w:p w:rsidR="00B62C21" w:rsidRPr="0099357B" w:rsidRDefault="00B62C21" w:rsidP="00B62C21">
      <w:pPr>
        <w:tabs>
          <w:tab w:val="left" w:pos="8205"/>
        </w:tabs>
        <w:rPr>
          <w:rFonts w:ascii="TH SarabunPSK" w:hAnsi="TH SarabunPSK" w:cs="TH SarabunPSK"/>
          <w:sz w:val="24"/>
          <w:szCs w:val="24"/>
        </w:rPr>
      </w:pPr>
    </w:p>
    <w:p w:rsidR="00B62C21" w:rsidRPr="0099357B" w:rsidRDefault="00B62C21" w:rsidP="00B62C21">
      <w:pPr>
        <w:tabs>
          <w:tab w:val="left" w:pos="8205"/>
        </w:tabs>
        <w:rPr>
          <w:rFonts w:ascii="TH SarabunPSK" w:hAnsi="TH SarabunPSK" w:cs="TH SarabunPSK"/>
          <w:sz w:val="24"/>
          <w:szCs w:val="24"/>
        </w:rPr>
      </w:pPr>
    </w:p>
    <w:p w:rsidR="00B62C21" w:rsidRDefault="00B62C21" w:rsidP="00B62C21">
      <w:pPr>
        <w:tabs>
          <w:tab w:val="left" w:pos="8205"/>
        </w:tabs>
        <w:rPr>
          <w:rFonts w:ascii="TH SarabunPSK" w:hAnsi="TH SarabunPSK" w:cs="TH SarabunPSK"/>
          <w:sz w:val="24"/>
          <w:szCs w:val="24"/>
        </w:rPr>
      </w:pPr>
    </w:p>
    <w:p w:rsidR="00E201F3" w:rsidRDefault="00E201F3" w:rsidP="00B62C21">
      <w:pPr>
        <w:tabs>
          <w:tab w:val="left" w:pos="8205"/>
        </w:tabs>
        <w:rPr>
          <w:rFonts w:ascii="TH SarabunPSK" w:hAnsi="TH SarabunPSK" w:cs="TH SarabunPSK"/>
          <w:sz w:val="24"/>
          <w:szCs w:val="24"/>
        </w:rPr>
      </w:pPr>
    </w:p>
    <w:p w:rsidR="00E201F3" w:rsidRDefault="00E201F3" w:rsidP="00B62C21">
      <w:pPr>
        <w:tabs>
          <w:tab w:val="left" w:pos="8205"/>
        </w:tabs>
        <w:rPr>
          <w:rFonts w:ascii="TH SarabunPSK" w:hAnsi="TH SarabunPSK" w:cs="TH SarabunPSK"/>
          <w:sz w:val="24"/>
          <w:szCs w:val="24"/>
        </w:rPr>
      </w:pPr>
    </w:p>
    <w:p w:rsidR="00E04722" w:rsidRPr="0099357B" w:rsidRDefault="00E04722" w:rsidP="00B62C21">
      <w:pPr>
        <w:tabs>
          <w:tab w:val="left" w:pos="8205"/>
        </w:tabs>
        <w:rPr>
          <w:rFonts w:ascii="TH SarabunPSK" w:hAnsi="TH SarabunPSK" w:cs="TH SarabunPSK"/>
          <w:sz w:val="24"/>
          <w:szCs w:val="24"/>
        </w:rPr>
      </w:pPr>
    </w:p>
    <w:p w:rsidR="00BA10B2" w:rsidRPr="0099357B" w:rsidRDefault="00BA10B2" w:rsidP="00B62C21">
      <w:pPr>
        <w:tabs>
          <w:tab w:val="left" w:pos="8205"/>
        </w:tabs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W w:w="15026" w:type="dxa"/>
        <w:jc w:val="center"/>
        <w:tblLook w:val="04A0" w:firstRow="1" w:lastRow="0" w:firstColumn="1" w:lastColumn="0" w:noHBand="0" w:noVBand="1"/>
      </w:tblPr>
      <w:tblGrid>
        <w:gridCol w:w="1560"/>
        <w:gridCol w:w="1701"/>
        <w:gridCol w:w="2268"/>
        <w:gridCol w:w="2693"/>
        <w:gridCol w:w="3544"/>
        <w:gridCol w:w="1701"/>
        <w:gridCol w:w="1559"/>
      </w:tblGrid>
      <w:tr w:rsidR="00AD0C48" w:rsidRPr="0099357B" w:rsidTr="003C7398">
        <w:trPr>
          <w:trHeight w:val="848"/>
          <w:jc w:val="center"/>
        </w:trPr>
        <w:tc>
          <w:tcPr>
            <w:tcW w:w="1560" w:type="dxa"/>
            <w:shd w:val="clear" w:color="auto" w:fill="E7E6E6" w:themeFill="background2"/>
            <w:vAlign w:val="center"/>
          </w:tcPr>
          <w:p w:rsidR="00AD0C48" w:rsidRPr="0099357B" w:rsidRDefault="00AD0C48" w:rsidP="00AD0C4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lastRenderedPageBreak/>
              <w:t>เป้าประสงค์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D0C48" w:rsidRPr="0099357B" w:rsidRDefault="00AD0C48" w:rsidP="00AD0C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ดัชนีชี้</w:t>
            </w:r>
            <w:r w:rsidRPr="0099357B">
              <w:rPr>
                <w:b/>
                <w:bCs/>
                <w:sz w:val="24"/>
                <w:szCs w:val="24"/>
                <w:cs/>
              </w:rPr>
              <w:t>วัดด้านการบริหาร (15 ปี)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D0C48" w:rsidRPr="0099357B" w:rsidRDefault="00AD0C48" w:rsidP="00AD0C4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  <w:cs/>
              </w:rPr>
              <w:t>ดัชนี</w:t>
            </w:r>
            <w:r w:rsidRPr="0099357B">
              <w:rPr>
                <w:b/>
                <w:bCs/>
                <w:sz w:val="24"/>
                <w:szCs w:val="24"/>
                <w:cs/>
              </w:rPr>
              <w:t>ชี้วัด  5 ปี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AD0C48" w:rsidRPr="0099357B" w:rsidRDefault="00AD0C48" w:rsidP="00AD0C48">
            <w:pPr>
              <w:tabs>
                <w:tab w:val="center" w:pos="1069"/>
                <w:tab w:val="right" w:pos="213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AD0C48" w:rsidRPr="0099357B" w:rsidRDefault="00AD0C48" w:rsidP="00AD0C4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แนวทางดำเนินงาน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AD0C48" w:rsidRPr="0099357B" w:rsidRDefault="00AD0C48" w:rsidP="00AD0C4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E04722">
              <w:rPr>
                <w:b/>
                <w:bCs/>
                <w:sz w:val="24"/>
                <w:szCs w:val="24"/>
                <w:cs/>
              </w:rPr>
              <w:t>แผนงาน/โครงการ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AD0C48" w:rsidRDefault="00AD0C48" w:rsidP="00AD0C48">
            <w:pPr>
              <w:jc w:val="center"/>
              <w:rPr>
                <w:b/>
                <w:bCs/>
                <w:sz w:val="24"/>
                <w:szCs w:val="24"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ผู้รับผิดชอบ</w:t>
            </w:r>
          </w:p>
          <w:p w:rsidR="00AD0C48" w:rsidRPr="0099357B" w:rsidRDefault="00AD0C48" w:rsidP="00AD0C4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ระดับ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หน่วยงาน</w:t>
            </w:r>
          </w:p>
        </w:tc>
      </w:tr>
      <w:tr w:rsidR="0099357B" w:rsidRPr="0099357B" w:rsidTr="00893093">
        <w:trPr>
          <w:trHeight w:val="2816"/>
          <w:jc w:val="center"/>
        </w:trPr>
        <w:tc>
          <w:tcPr>
            <w:tcW w:w="1560" w:type="dxa"/>
            <w:vMerge w:val="restart"/>
          </w:tcPr>
          <w:p w:rsidR="0099357B" w:rsidRPr="0099357B" w:rsidRDefault="0099357B" w:rsidP="0099357B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5.3 การบริหารจัดการมีความคล่องตัวเอื้อต่อการแข่งขันอย่างมีประสิทธิภาพตามหลักการมีส่วนร่วมและธรรมาภิบาล (ประสิทธิภาพ)</w:t>
            </w:r>
          </w:p>
        </w:tc>
        <w:tc>
          <w:tcPr>
            <w:tcW w:w="1701" w:type="dxa"/>
            <w:vMerge w:val="restart"/>
          </w:tcPr>
          <w:p w:rsidR="0099357B" w:rsidRPr="0099357B" w:rsidRDefault="0099357B" w:rsidP="0099357B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5.3.2 จำนวนรางวัลด้านการบริหารจัดการในระดับชาติหรือนานาชาติ</w:t>
            </w:r>
          </w:p>
        </w:tc>
        <w:tc>
          <w:tcPr>
            <w:tcW w:w="2268" w:type="dxa"/>
          </w:tcPr>
          <w:p w:rsidR="0099357B" w:rsidRPr="0099357B" w:rsidRDefault="0099357B" w:rsidP="0099357B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5.3.2.1 การใช้จ่ายงบประมาณเป็นไปตามแผนของสำนักงบประมาณ</w:t>
            </w:r>
          </w:p>
          <w:p w:rsidR="0099357B" w:rsidRPr="0099357B" w:rsidRDefault="0099357B" w:rsidP="0099357B">
            <w:pPr>
              <w:rPr>
                <w:sz w:val="24"/>
                <w:szCs w:val="24"/>
                <w:cs/>
              </w:rPr>
            </w:pPr>
          </w:p>
          <w:p w:rsidR="0099357B" w:rsidRPr="0099357B" w:rsidRDefault="0099357B" w:rsidP="0099357B">
            <w:pPr>
              <w:rPr>
                <w:sz w:val="24"/>
                <w:szCs w:val="24"/>
                <w:cs/>
              </w:rPr>
            </w:pPr>
          </w:p>
          <w:p w:rsidR="0099357B" w:rsidRPr="0099357B" w:rsidRDefault="0099357B" w:rsidP="0099357B">
            <w:pPr>
              <w:rPr>
                <w:sz w:val="24"/>
                <w:szCs w:val="24"/>
                <w:cs/>
              </w:rPr>
            </w:pPr>
          </w:p>
          <w:p w:rsidR="0099357B" w:rsidRPr="0099357B" w:rsidRDefault="0099357B" w:rsidP="0099357B">
            <w:pPr>
              <w:rPr>
                <w:sz w:val="24"/>
                <w:szCs w:val="24"/>
                <w:cs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99357B" w:rsidRPr="0099357B" w:rsidRDefault="0099357B" w:rsidP="00AC6E16">
            <w:pPr>
              <w:tabs>
                <w:tab w:val="left" w:pos="567"/>
                <w:tab w:val="left" w:pos="1843"/>
                <w:tab w:val="left" w:pos="3261"/>
              </w:tabs>
              <w:ind w:left="658" w:hanging="658"/>
              <w:jc w:val="thaiDistribute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5.3.2.1.1 พัฒนาระบบบริหารจัดการให้คล่องตัว มีประสิทธิภาพสูง ตามหลักการมีส่วนร่วมและธรรมาภิบาล</w:t>
            </w:r>
          </w:p>
          <w:p w:rsidR="0099357B" w:rsidRPr="0099357B" w:rsidRDefault="0099357B" w:rsidP="00AC6E16">
            <w:pPr>
              <w:ind w:left="658" w:hanging="65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99357B" w:rsidRPr="0099357B" w:rsidRDefault="0099357B" w:rsidP="00CC5281">
            <w:pPr>
              <w:ind w:left="215" w:hanging="215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1</w:t>
            </w:r>
            <w:r w:rsidRPr="0099357B">
              <w:rPr>
                <w:sz w:val="24"/>
                <w:szCs w:val="24"/>
                <w:cs/>
              </w:rPr>
              <w:t>) ปรับโครงสร้างองค์กร และบทบาทภารกิจของหน่วยงานระดับคณะ/สำนัก/สถาบัน</w:t>
            </w:r>
          </w:p>
          <w:p w:rsidR="0099357B" w:rsidRPr="0099357B" w:rsidRDefault="0099357B" w:rsidP="00CC5281">
            <w:pPr>
              <w:ind w:left="215" w:hanging="215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2</w:t>
            </w:r>
            <w:r w:rsidRPr="0099357B">
              <w:rPr>
                <w:sz w:val="24"/>
                <w:szCs w:val="24"/>
                <w:cs/>
              </w:rPr>
              <w:t>) พัฒนาระบบบริหารความเสี่ยง</w:t>
            </w:r>
          </w:p>
          <w:p w:rsidR="0099357B" w:rsidRPr="0099357B" w:rsidRDefault="0099357B" w:rsidP="00CC5281">
            <w:pPr>
              <w:ind w:left="215" w:hanging="215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3</w:t>
            </w:r>
            <w:r w:rsidRPr="0099357B">
              <w:rPr>
                <w:sz w:val="24"/>
                <w:szCs w:val="24"/>
                <w:cs/>
              </w:rPr>
              <w:t xml:space="preserve">) พัฒนาระบบการให้บริการที่มีความคล่องตัว ลดขั้นตอน เพื่อนำไปสู่ </w:t>
            </w:r>
            <w:r w:rsidRPr="0099357B">
              <w:rPr>
                <w:sz w:val="24"/>
                <w:szCs w:val="24"/>
              </w:rPr>
              <w:t>One Stop Service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92D050"/>
          </w:tcPr>
          <w:p w:rsidR="00AC25F5" w:rsidRPr="00120799" w:rsidRDefault="00AC25F5" w:rsidP="00AC25F5">
            <w:pPr>
              <w:pStyle w:val="Default"/>
            </w:pPr>
            <w:r w:rsidRPr="00120799">
              <w:rPr>
                <w:rFonts w:hint="cs"/>
                <w:cs/>
              </w:rPr>
              <w:t xml:space="preserve">1) </w:t>
            </w:r>
            <w:r w:rsidRPr="00120799">
              <w:rPr>
                <w:cs/>
              </w:rPr>
              <w:t>โครงการจัดท</w:t>
            </w:r>
            <w:r>
              <w:rPr>
                <w:rFonts w:hint="cs"/>
                <w:cs/>
              </w:rPr>
              <w:t>ำ</w:t>
            </w:r>
            <w:r w:rsidRPr="00120799">
              <w:rPr>
                <w:cs/>
              </w:rPr>
              <w:t>แผนการดาเนินงานและงบประมาณล่วงหน้าระยะปานกลาง</w:t>
            </w:r>
            <w:r w:rsidRPr="00120799">
              <w:t xml:space="preserve"> (3 </w:t>
            </w:r>
            <w:r w:rsidRPr="00120799">
              <w:rPr>
                <w:cs/>
              </w:rPr>
              <w:t>ปี</w:t>
            </w:r>
            <w:r w:rsidRPr="00120799">
              <w:t xml:space="preserve">) </w:t>
            </w:r>
          </w:p>
          <w:p w:rsidR="002326AE" w:rsidRPr="0099357B" w:rsidRDefault="007222DB" w:rsidP="007222DB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 แผน</w:t>
            </w:r>
            <w:r w:rsidR="001446AA">
              <w:rPr>
                <w:rFonts w:hint="cs"/>
                <w:sz w:val="24"/>
                <w:szCs w:val="24"/>
                <w:cs/>
              </w:rPr>
              <w:t>การ</w:t>
            </w:r>
            <w:r w:rsidR="001446AA" w:rsidRPr="001446AA">
              <w:rPr>
                <w:sz w:val="24"/>
                <w:szCs w:val="24"/>
                <w:cs/>
              </w:rPr>
              <w:t>พัฒนาระบบบริหาร</w:t>
            </w:r>
            <w:r w:rsidR="001446AA">
              <w:rPr>
                <w:rFonts w:hint="cs"/>
                <w:sz w:val="24"/>
                <w:szCs w:val="24"/>
                <w:cs/>
              </w:rPr>
              <w:t>การเงินแบบธรรมาภิบาล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99357B" w:rsidRPr="0099357B" w:rsidRDefault="002326AE" w:rsidP="0099357B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กนผ</w:t>
            </w:r>
          </w:p>
        </w:tc>
      </w:tr>
      <w:tr w:rsidR="0099357B" w:rsidRPr="0099357B" w:rsidTr="00893093">
        <w:trPr>
          <w:jc w:val="center"/>
        </w:trPr>
        <w:tc>
          <w:tcPr>
            <w:tcW w:w="1560" w:type="dxa"/>
            <w:vMerge/>
          </w:tcPr>
          <w:p w:rsidR="0099357B" w:rsidRPr="0099357B" w:rsidRDefault="0099357B" w:rsidP="0099357B">
            <w:pPr>
              <w:rPr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99357B" w:rsidRPr="0099357B" w:rsidRDefault="0099357B" w:rsidP="0099357B">
            <w:pPr>
              <w:rPr>
                <w:sz w:val="24"/>
                <w:szCs w:val="24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99357B" w:rsidRPr="0099357B" w:rsidRDefault="0099357B" w:rsidP="0099357B">
            <w:pPr>
              <w:rPr>
                <w:color w:val="000000"/>
                <w:sz w:val="24"/>
                <w:szCs w:val="24"/>
              </w:rPr>
            </w:pPr>
            <w:r w:rsidRPr="0099357B">
              <w:rPr>
                <w:color w:val="000000"/>
                <w:sz w:val="24"/>
                <w:szCs w:val="24"/>
              </w:rPr>
              <w:t>5</w:t>
            </w:r>
            <w:r w:rsidRPr="0099357B">
              <w:rPr>
                <w:color w:val="000000"/>
                <w:sz w:val="24"/>
                <w:szCs w:val="24"/>
                <w:cs/>
              </w:rPr>
              <w:t>.</w:t>
            </w:r>
            <w:r w:rsidRPr="0099357B">
              <w:rPr>
                <w:color w:val="000000"/>
                <w:sz w:val="24"/>
                <w:szCs w:val="24"/>
              </w:rPr>
              <w:t>3</w:t>
            </w:r>
            <w:r w:rsidRPr="0099357B">
              <w:rPr>
                <w:color w:val="000000"/>
                <w:sz w:val="24"/>
                <w:szCs w:val="24"/>
                <w:cs/>
              </w:rPr>
              <w:t>.</w:t>
            </w:r>
            <w:r w:rsidRPr="0099357B">
              <w:rPr>
                <w:color w:val="000000"/>
                <w:sz w:val="24"/>
                <w:szCs w:val="24"/>
              </w:rPr>
              <w:t>2</w:t>
            </w:r>
            <w:r w:rsidRPr="0099357B">
              <w:rPr>
                <w:color w:val="000000"/>
                <w:sz w:val="24"/>
                <w:szCs w:val="24"/>
                <w:cs/>
              </w:rPr>
              <w:t>.</w:t>
            </w:r>
            <w:r w:rsidRPr="0099357B">
              <w:rPr>
                <w:color w:val="000000"/>
                <w:sz w:val="24"/>
                <w:szCs w:val="24"/>
              </w:rPr>
              <w:t xml:space="preserve">2 </w:t>
            </w:r>
            <w:r w:rsidRPr="0099357B">
              <w:rPr>
                <w:color w:val="000000"/>
                <w:sz w:val="24"/>
                <w:szCs w:val="24"/>
                <w:cs/>
              </w:rPr>
              <w:t>ผลการประเมินการประกันคุณภาพด้านการบริหารจัดการ</w:t>
            </w:r>
          </w:p>
          <w:p w:rsidR="0099357B" w:rsidRPr="0099357B" w:rsidRDefault="0099357B" w:rsidP="0099357B">
            <w:pPr>
              <w:rPr>
                <w:sz w:val="24"/>
                <w:szCs w:val="24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9357B" w:rsidRPr="0099357B" w:rsidRDefault="0099357B" w:rsidP="00AC6E16">
            <w:pPr>
              <w:tabs>
                <w:tab w:val="left" w:pos="567"/>
                <w:tab w:val="left" w:pos="1843"/>
                <w:tab w:val="left" w:pos="3261"/>
              </w:tabs>
              <w:ind w:left="658" w:hanging="658"/>
              <w:rPr>
                <w:sz w:val="24"/>
                <w:szCs w:val="24"/>
              </w:rPr>
            </w:pPr>
            <w:r w:rsidRPr="0099357B">
              <w:rPr>
                <w:color w:val="000000"/>
                <w:sz w:val="24"/>
                <w:szCs w:val="24"/>
              </w:rPr>
              <w:t>5</w:t>
            </w:r>
            <w:r w:rsidRPr="0099357B">
              <w:rPr>
                <w:color w:val="000000"/>
                <w:sz w:val="24"/>
                <w:szCs w:val="24"/>
                <w:cs/>
              </w:rPr>
              <w:t>.</w:t>
            </w:r>
            <w:r w:rsidRPr="0099357B">
              <w:rPr>
                <w:color w:val="000000"/>
                <w:sz w:val="24"/>
                <w:szCs w:val="24"/>
              </w:rPr>
              <w:t>3</w:t>
            </w:r>
            <w:r w:rsidRPr="0099357B">
              <w:rPr>
                <w:color w:val="000000"/>
                <w:sz w:val="24"/>
                <w:szCs w:val="24"/>
                <w:cs/>
              </w:rPr>
              <w:t>.</w:t>
            </w:r>
            <w:r w:rsidRPr="0099357B">
              <w:rPr>
                <w:color w:val="000000"/>
                <w:sz w:val="24"/>
                <w:szCs w:val="24"/>
              </w:rPr>
              <w:t>2</w:t>
            </w:r>
            <w:r w:rsidRPr="0099357B">
              <w:rPr>
                <w:color w:val="000000"/>
                <w:sz w:val="24"/>
                <w:szCs w:val="24"/>
                <w:cs/>
              </w:rPr>
              <w:t>.</w:t>
            </w:r>
            <w:r w:rsidRPr="0099357B">
              <w:rPr>
                <w:color w:val="000000"/>
                <w:sz w:val="24"/>
                <w:szCs w:val="24"/>
              </w:rPr>
              <w:t>2</w:t>
            </w:r>
            <w:r w:rsidRPr="0099357B">
              <w:rPr>
                <w:color w:val="000000"/>
                <w:sz w:val="24"/>
                <w:szCs w:val="24"/>
                <w:cs/>
              </w:rPr>
              <w:t>.1</w:t>
            </w:r>
            <w:r w:rsidRPr="0099357B">
              <w:rPr>
                <w:sz w:val="24"/>
                <w:szCs w:val="24"/>
                <w:cs/>
              </w:rPr>
              <w:t xml:space="preserve"> พัฒนาระบบบริหารจัดการให้คล่องตัว มีประสิทธิภาพสูง ตามหลักการมีส่วนร่วม</w:t>
            </w:r>
            <w:r w:rsidRPr="0099357B">
              <w:rPr>
                <w:sz w:val="24"/>
                <w:szCs w:val="24"/>
                <w:cs/>
              </w:rPr>
              <w:br/>
              <w:t>และธรรมาภิบาล</w:t>
            </w:r>
          </w:p>
          <w:p w:rsidR="0099357B" w:rsidRPr="0099357B" w:rsidRDefault="0099357B" w:rsidP="00AC6E16">
            <w:pPr>
              <w:tabs>
                <w:tab w:val="left" w:pos="567"/>
                <w:tab w:val="left" w:pos="1843"/>
                <w:tab w:val="left" w:pos="3261"/>
              </w:tabs>
              <w:ind w:left="658" w:hanging="658"/>
              <w:rPr>
                <w:sz w:val="24"/>
                <w:szCs w:val="24"/>
              </w:rPr>
            </w:pPr>
            <w:r w:rsidRPr="0099357B">
              <w:rPr>
                <w:color w:val="000000"/>
                <w:sz w:val="24"/>
                <w:szCs w:val="24"/>
              </w:rPr>
              <w:t>5</w:t>
            </w:r>
            <w:r w:rsidRPr="0099357B">
              <w:rPr>
                <w:color w:val="000000"/>
                <w:sz w:val="24"/>
                <w:szCs w:val="24"/>
                <w:cs/>
              </w:rPr>
              <w:t>.</w:t>
            </w:r>
            <w:r w:rsidRPr="0099357B">
              <w:rPr>
                <w:color w:val="000000"/>
                <w:sz w:val="24"/>
                <w:szCs w:val="24"/>
              </w:rPr>
              <w:t>3</w:t>
            </w:r>
            <w:r w:rsidRPr="0099357B">
              <w:rPr>
                <w:color w:val="000000"/>
                <w:sz w:val="24"/>
                <w:szCs w:val="24"/>
                <w:cs/>
              </w:rPr>
              <w:t>.</w:t>
            </w:r>
            <w:r w:rsidRPr="0099357B">
              <w:rPr>
                <w:color w:val="000000"/>
                <w:sz w:val="24"/>
                <w:szCs w:val="24"/>
              </w:rPr>
              <w:t>2</w:t>
            </w:r>
            <w:r w:rsidRPr="0099357B">
              <w:rPr>
                <w:color w:val="000000"/>
                <w:sz w:val="24"/>
                <w:szCs w:val="24"/>
                <w:cs/>
              </w:rPr>
              <w:t>.</w:t>
            </w:r>
            <w:r w:rsidRPr="0099357B">
              <w:rPr>
                <w:color w:val="000000"/>
                <w:sz w:val="24"/>
                <w:szCs w:val="24"/>
              </w:rPr>
              <w:t>2</w:t>
            </w:r>
            <w:r w:rsidRPr="0099357B">
              <w:rPr>
                <w:color w:val="000000"/>
                <w:sz w:val="24"/>
                <w:szCs w:val="24"/>
                <w:cs/>
              </w:rPr>
              <w:t>.2</w:t>
            </w:r>
            <w:r w:rsidRPr="0099357B">
              <w:rPr>
                <w:sz w:val="24"/>
                <w:szCs w:val="24"/>
                <w:cs/>
              </w:rPr>
              <w:t xml:space="preserve"> มีระบบการจัดการทรัพยากรร่วมกันเพื่อเกิดประโยชน์สูงสุด</w:t>
            </w:r>
          </w:p>
          <w:p w:rsidR="0099357B" w:rsidRPr="0099357B" w:rsidRDefault="0099357B" w:rsidP="00AC6E16">
            <w:pPr>
              <w:tabs>
                <w:tab w:val="left" w:pos="567"/>
                <w:tab w:val="left" w:pos="1843"/>
                <w:tab w:val="left" w:pos="3261"/>
              </w:tabs>
              <w:ind w:left="658" w:hanging="658"/>
              <w:rPr>
                <w:sz w:val="24"/>
                <w:szCs w:val="24"/>
              </w:rPr>
            </w:pPr>
            <w:r w:rsidRPr="0099357B">
              <w:rPr>
                <w:color w:val="000000"/>
                <w:sz w:val="24"/>
                <w:szCs w:val="24"/>
              </w:rPr>
              <w:t>5</w:t>
            </w:r>
            <w:r w:rsidRPr="0099357B">
              <w:rPr>
                <w:color w:val="000000"/>
                <w:sz w:val="24"/>
                <w:szCs w:val="24"/>
                <w:cs/>
              </w:rPr>
              <w:t>.</w:t>
            </w:r>
            <w:r w:rsidRPr="0099357B">
              <w:rPr>
                <w:color w:val="000000"/>
                <w:sz w:val="24"/>
                <w:szCs w:val="24"/>
              </w:rPr>
              <w:t>3</w:t>
            </w:r>
            <w:r w:rsidRPr="0099357B">
              <w:rPr>
                <w:color w:val="000000"/>
                <w:sz w:val="24"/>
                <w:szCs w:val="24"/>
                <w:cs/>
              </w:rPr>
              <w:t>.</w:t>
            </w:r>
            <w:r w:rsidRPr="0099357B">
              <w:rPr>
                <w:color w:val="000000"/>
                <w:sz w:val="24"/>
                <w:szCs w:val="24"/>
              </w:rPr>
              <w:t>2</w:t>
            </w:r>
            <w:r w:rsidRPr="0099357B">
              <w:rPr>
                <w:color w:val="000000"/>
                <w:sz w:val="24"/>
                <w:szCs w:val="24"/>
                <w:cs/>
              </w:rPr>
              <w:t>.</w:t>
            </w:r>
            <w:r w:rsidRPr="0099357B">
              <w:rPr>
                <w:color w:val="000000"/>
                <w:sz w:val="24"/>
                <w:szCs w:val="24"/>
              </w:rPr>
              <w:t>2</w:t>
            </w:r>
            <w:r w:rsidRPr="0099357B">
              <w:rPr>
                <w:color w:val="000000"/>
                <w:sz w:val="24"/>
                <w:szCs w:val="24"/>
                <w:cs/>
              </w:rPr>
              <w:t>.3</w:t>
            </w:r>
            <w:r w:rsidRPr="0099357B">
              <w:rPr>
                <w:sz w:val="24"/>
                <w:szCs w:val="24"/>
                <w:cs/>
              </w:rPr>
              <w:t xml:space="preserve"> การประชาสัมพันธ์เชิงรุกและระบบการตลาดเพื่อการแข่งขันทั้งในประเทศและนอกประเทศ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57B" w:rsidRPr="0099357B" w:rsidRDefault="0099357B" w:rsidP="00CC5281">
            <w:pPr>
              <w:ind w:left="215" w:hanging="215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1) ศึกษาและวิเคราะห์กลุ่มเป้าหมายเพื่อการศึกษา (</w:t>
            </w:r>
            <w:r w:rsidRPr="0099357B">
              <w:rPr>
                <w:sz w:val="24"/>
                <w:szCs w:val="24"/>
              </w:rPr>
              <w:t>Target Market</w:t>
            </w:r>
            <w:r w:rsidRPr="0099357B">
              <w:rPr>
                <w:sz w:val="24"/>
                <w:szCs w:val="24"/>
                <w:cs/>
              </w:rPr>
              <w:t xml:space="preserve">) และการวางแผนการพัฒนามหาวิทยาลัยทุกด้าน (กำลังคน งบประมาณ </w:t>
            </w:r>
            <w:r w:rsidR="00CC5281">
              <w:rPr>
                <w:rFonts w:hint="cs"/>
                <w:sz w:val="24"/>
                <w:szCs w:val="24"/>
                <w:cs/>
              </w:rPr>
              <w:t xml:space="preserve">   </w:t>
            </w:r>
            <w:r w:rsidRPr="0099357B">
              <w:rPr>
                <w:sz w:val="24"/>
                <w:szCs w:val="24"/>
                <w:cs/>
              </w:rPr>
              <w:t>พันธกิจ และทรัพยากรที่จำเป็น) ในอนาคต</w:t>
            </w:r>
          </w:p>
          <w:p w:rsidR="0099357B" w:rsidRPr="0099357B" w:rsidRDefault="0099357B" w:rsidP="00CC5281">
            <w:pPr>
              <w:ind w:left="215" w:hanging="215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2) ประชาสัมพันธ์เชิงรุกอย่างต่อเนื่อง เพื่อสร้างภาพลักษณ์ให้เกิดการยอมรับมากขึ้น</w:t>
            </w:r>
          </w:p>
          <w:p w:rsidR="0099357B" w:rsidRPr="0099357B" w:rsidRDefault="0099357B" w:rsidP="00CC5281">
            <w:pPr>
              <w:ind w:left="215" w:hanging="215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 xml:space="preserve">3) จัดทำฐานข้อมูลการเปรียบเทียบคู่แข่งของมหาวิทยาลัยทั้งระดับประเทศและอาเซียนแบบ </w:t>
            </w:r>
            <w:r w:rsidRPr="0099357B">
              <w:rPr>
                <w:sz w:val="24"/>
                <w:szCs w:val="24"/>
              </w:rPr>
              <w:t>Real Time</w:t>
            </w:r>
          </w:p>
          <w:p w:rsidR="0099357B" w:rsidRPr="0099357B" w:rsidRDefault="0099357B" w:rsidP="00CC5281">
            <w:pPr>
              <w:ind w:left="215" w:hanging="215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92D050"/>
          </w:tcPr>
          <w:p w:rsidR="0099357B" w:rsidRDefault="00A6169B" w:rsidP="00E04722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1) </w:t>
            </w:r>
            <w:r w:rsidR="001446AA">
              <w:rPr>
                <w:rFonts w:hint="cs"/>
                <w:sz w:val="24"/>
                <w:szCs w:val="24"/>
                <w:cs/>
              </w:rPr>
              <w:t>โครงการพัฒนาระบบ</w:t>
            </w:r>
            <w:r w:rsidR="00520984">
              <w:rPr>
                <w:rFonts w:hint="cs"/>
                <w:sz w:val="24"/>
                <w:szCs w:val="24"/>
                <w:cs/>
              </w:rPr>
              <w:t>การจัดการทรัพยากร</w:t>
            </w:r>
            <w:r w:rsidR="001446AA">
              <w:rPr>
                <w:rFonts w:hint="cs"/>
                <w:sz w:val="24"/>
                <w:szCs w:val="24"/>
                <w:cs/>
              </w:rPr>
              <w:t>ให้เกิดประโยชน์ร่วมกันระหว่างคณะ/หน่วยงาน</w:t>
            </w:r>
          </w:p>
          <w:p w:rsidR="002326AE" w:rsidRPr="0099357B" w:rsidRDefault="002326AE" w:rsidP="00E04722">
            <w:pPr>
              <w:rPr>
                <w:sz w:val="24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99357B" w:rsidRPr="0099357B" w:rsidRDefault="002326AE" w:rsidP="0099357B">
            <w:pPr>
              <w:rPr>
                <w:sz w:val="24"/>
                <w:szCs w:val="24"/>
                <w:cs/>
              </w:rPr>
            </w:pPr>
            <w:r w:rsidRPr="002326AE">
              <w:rPr>
                <w:sz w:val="24"/>
                <w:szCs w:val="24"/>
                <w:cs/>
              </w:rPr>
              <w:t>สำนักประกันคุณภาพ และสอ</w:t>
            </w:r>
          </w:p>
        </w:tc>
      </w:tr>
    </w:tbl>
    <w:p w:rsidR="00B62C21" w:rsidRPr="0099357B" w:rsidRDefault="00B62C21" w:rsidP="00B62C21">
      <w:pPr>
        <w:tabs>
          <w:tab w:val="left" w:pos="8205"/>
        </w:tabs>
        <w:rPr>
          <w:rFonts w:ascii="TH SarabunPSK" w:hAnsi="TH SarabunPSK" w:cs="TH SarabunPSK"/>
          <w:sz w:val="24"/>
          <w:szCs w:val="24"/>
        </w:rPr>
      </w:pPr>
    </w:p>
    <w:p w:rsidR="00B62C21" w:rsidRPr="0099357B" w:rsidRDefault="00B62C21" w:rsidP="00B62C21">
      <w:pPr>
        <w:tabs>
          <w:tab w:val="left" w:pos="8205"/>
        </w:tabs>
        <w:rPr>
          <w:rFonts w:ascii="TH SarabunPSK" w:hAnsi="TH SarabunPSK" w:cs="TH SarabunPSK"/>
          <w:sz w:val="24"/>
          <w:szCs w:val="24"/>
        </w:rPr>
      </w:pPr>
    </w:p>
    <w:p w:rsidR="00B62C21" w:rsidRPr="0099357B" w:rsidRDefault="00B62C21" w:rsidP="00B62C21">
      <w:pPr>
        <w:tabs>
          <w:tab w:val="left" w:pos="8205"/>
        </w:tabs>
        <w:rPr>
          <w:rFonts w:ascii="TH SarabunPSK" w:hAnsi="TH SarabunPSK" w:cs="TH SarabunPSK"/>
          <w:sz w:val="24"/>
          <w:szCs w:val="24"/>
        </w:rPr>
      </w:pPr>
    </w:p>
    <w:p w:rsidR="00B62C21" w:rsidRPr="0099357B" w:rsidRDefault="00B62C21" w:rsidP="00B62C21">
      <w:pPr>
        <w:tabs>
          <w:tab w:val="left" w:pos="8205"/>
        </w:tabs>
        <w:rPr>
          <w:rFonts w:ascii="TH SarabunPSK" w:hAnsi="TH SarabunPSK" w:cs="TH SarabunPSK"/>
          <w:sz w:val="24"/>
          <w:szCs w:val="24"/>
        </w:rPr>
      </w:pPr>
    </w:p>
    <w:p w:rsidR="00B62C21" w:rsidRPr="0099357B" w:rsidRDefault="00B62C21" w:rsidP="00B62C21">
      <w:pPr>
        <w:tabs>
          <w:tab w:val="left" w:pos="8205"/>
        </w:tabs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51"/>
        <w:tblW w:w="15026" w:type="dxa"/>
        <w:tblLook w:val="04A0" w:firstRow="1" w:lastRow="0" w:firstColumn="1" w:lastColumn="0" w:noHBand="0" w:noVBand="1"/>
      </w:tblPr>
      <w:tblGrid>
        <w:gridCol w:w="1925"/>
        <w:gridCol w:w="1985"/>
        <w:gridCol w:w="2200"/>
        <w:gridCol w:w="2279"/>
        <w:gridCol w:w="3377"/>
        <w:gridCol w:w="1701"/>
        <w:gridCol w:w="1559"/>
      </w:tblGrid>
      <w:tr w:rsidR="00AD0C48" w:rsidRPr="0099357B" w:rsidTr="003C7398">
        <w:trPr>
          <w:trHeight w:val="894"/>
        </w:trPr>
        <w:tc>
          <w:tcPr>
            <w:tcW w:w="1925" w:type="dxa"/>
            <w:shd w:val="clear" w:color="auto" w:fill="E7E6E6" w:themeFill="background2"/>
            <w:vAlign w:val="center"/>
          </w:tcPr>
          <w:p w:rsidR="00AD0C48" w:rsidRPr="0099357B" w:rsidRDefault="00AD0C48" w:rsidP="00AD0C4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lastRenderedPageBreak/>
              <w:t>เป้าประสงค์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D0C48" w:rsidRPr="0099357B" w:rsidRDefault="00AD0C48" w:rsidP="00AD0C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ดัชนีชี้</w:t>
            </w:r>
            <w:r w:rsidRPr="0099357B">
              <w:rPr>
                <w:b/>
                <w:bCs/>
                <w:sz w:val="24"/>
                <w:szCs w:val="24"/>
                <w:cs/>
              </w:rPr>
              <w:t>วัดด้านการบริหาร (15 ปี)</w:t>
            </w:r>
          </w:p>
        </w:tc>
        <w:tc>
          <w:tcPr>
            <w:tcW w:w="220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D0C48" w:rsidRPr="0099357B" w:rsidRDefault="00AD0C48" w:rsidP="00AD0C4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  <w:cs/>
              </w:rPr>
              <w:t>ดัชนี</w:t>
            </w:r>
            <w:r w:rsidRPr="0099357B">
              <w:rPr>
                <w:b/>
                <w:bCs/>
                <w:sz w:val="24"/>
                <w:szCs w:val="24"/>
                <w:cs/>
              </w:rPr>
              <w:t>ชี้วัด  5 ปี</w:t>
            </w:r>
          </w:p>
        </w:tc>
        <w:tc>
          <w:tcPr>
            <w:tcW w:w="2279" w:type="dxa"/>
            <w:tcBorders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AD0C48" w:rsidRPr="0099357B" w:rsidRDefault="00AD0C48" w:rsidP="00AD0C48">
            <w:pPr>
              <w:tabs>
                <w:tab w:val="center" w:pos="1069"/>
                <w:tab w:val="right" w:pos="213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3377" w:type="dxa"/>
            <w:tcBorders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AD0C48" w:rsidRPr="0099357B" w:rsidRDefault="00AD0C48" w:rsidP="00AD0C4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แนวทางดำเนินงาน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AD0C48" w:rsidRPr="0099357B" w:rsidRDefault="00AD0C48" w:rsidP="00AD0C4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0A6917">
              <w:rPr>
                <w:b/>
                <w:bCs/>
                <w:sz w:val="24"/>
                <w:szCs w:val="24"/>
                <w:cs/>
              </w:rPr>
              <w:t>แผนงาน/โครงการ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AD0C48" w:rsidRDefault="00AD0C48" w:rsidP="00AD0C48">
            <w:pPr>
              <w:jc w:val="center"/>
              <w:rPr>
                <w:b/>
                <w:bCs/>
                <w:sz w:val="24"/>
                <w:szCs w:val="24"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ผู้รับผิดชอบ</w:t>
            </w:r>
          </w:p>
          <w:p w:rsidR="00AD0C48" w:rsidRPr="0099357B" w:rsidRDefault="00AD0C48" w:rsidP="00AD0C4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9357B">
              <w:rPr>
                <w:b/>
                <w:bCs/>
                <w:sz w:val="24"/>
                <w:szCs w:val="24"/>
                <w:cs/>
              </w:rPr>
              <w:t>ระดับหน่วยงาน</w:t>
            </w:r>
          </w:p>
        </w:tc>
      </w:tr>
      <w:tr w:rsidR="0039431D" w:rsidRPr="0099357B" w:rsidTr="00893093">
        <w:trPr>
          <w:trHeight w:val="3476"/>
        </w:trPr>
        <w:tc>
          <w:tcPr>
            <w:tcW w:w="1925" w:type="dxa"/>
          </w:tcPr>
          <w:p w:rsidR="0039431D" w:rsidRPr="0099357B" w:rsidRDefault="0039431D" w:rsidP="0039431D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 xml:space="preserve">5.4 มหาวิทยาลัยเป็นผู้นำด้าน </w:t>
            </w:r>
            <w:r w:rsidRPr="0099357B">
              <w:rPr>
                <w:sz w:val="24"/>
                <w:szCs w:val="24"/>
              </w:rPr>
              <w:t xml:space="preserve">Digital Economy </w:t>
            </w:r>
            <w:r w:rsidRPr="0099357B">
              <w:rPr>
                <w:sz w:val="24"/>
                <w:szCs w:val="24"/>
                <w:cs/>
              </w:rPr>
              <w:t>ตามการปรับยุทธศาสตร์มหาวิทยาลัยกลุ่มใหม่ของกระทรวงศึกษาธิการ (คุณภาพ)</w:t>
            </w:r>
          </w:p>
        </w:tc>
        <w:tc>
          <w:tcPr>
            <w:tcW w:w="1985" w:type="dxa"/>
          </w:tcPr>
          <w:p w:rsidR="0039431D" w:rsidRPr="0099357B" w:rsidRDefault="0039431D" w:rsidP="0039431D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</w:rPr>
              <w:t>5</w:t>
            </w:r>
            <w:r w:rsidRPr="0099357B">
              <w:rPr>
                <w:sz w:val="24"/>
                <w:szCs w:val="24"/>
                <w:cs/>
              </w:rPr>
              <w:t>.</w:t>
            </w:r>
            <w:r w:rsidRPr="0099357B">
              <w:rPr>
                <w:sz w:val="24"/>
                <w:szCs w:val="24"/>
              </w:rPr>
              <w:t>4</w:t>
            </w:r>
            <w:r w:rsidRPr="0099357B">
              <w:rPr>
                <w:sz w:val="24"/>
                <w:szCs w:val="24"/>
                <w:cs/>
              </w:rPr>
              <w:t>.</w:t>
            </w:r>
            <w:r w:rsidRPr="0099357B">
              <w:rPr>
                <w:sz w:val="24"/>
                <w:szCs w:val="24"/>
              </w:rPr>
              <w:t xml:space="preserve">1 </w:t>
            </w:r>
            <w:r w:rsidRPr="0099357B">
              <w:rPr>
                <w:sz w:val="24"/>
                <w:szCs w:val="24"/>
                <w:cs/>
              </w:rPr>
              <w:t>สัดส่วนการได้รับงบประมาณเชิงยุทธศาสตร์ต่องบประมาณโดยรวมของประเทศ (ยุทธศาสตร์ชาติและยุทธศาสตร์มหาวิทยาลัยกลุ่มใหม่ของกระทรวงศึกษาธิการ)</w:t>
            </w:r>
          </w:p>
        </w:tc>
        <w:tc>
          <w:tcPr>
            <w:tcW w:w="220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39431D" w:rsidRPr="00CC5281" w:rsidRDefault="0039431D" w:rsidP="0039431D">
            <w:pPr>
              <w:rPr>
                <w:sz w:val="24"/>
                <w:szCs w:val="24"/>
              </w:rPr>
            </w:pPr>
            <w:r w:rsidRPr="00CC5281">
              <w:rPr>
                <w:sz w:val="24"/>
                <w:szCs w:val="24"/>
              </w:rPr>
              <w:t>5</w:t>
            </w:r>
            <w:r w:rsidRPr="00CC5281">
              <w:rPr>
                <w:sz w:val="24"/>
                <w:szCs w:val="24"/>
                <w:cs/>
              </w:rPr>
              <w:t>.</w:t>
            </w:r>
            <w:r w:rsidRPr="00CC5281">
              <w:rPr>
                <w:sz w:val="24"/>
                <w:szCs w:val="24"/>
              </w:rPr>
              <w:t>4</w:t>
            </w:r>
            <w:r w:rsidRPr="00CC5281">
              <w:rPr>
                <w:sz w:val="24"/>
                <w:szCs w:val="24"/>
                <w:cs/>
              </w:rPr>
              <w:t>.</w:t>
            </w:r>
            <w:r w:rsidRPr="00CC5281">
              <w:rPr>
                <w:sz w:val="24"/>
                <w:szCs w:val="24"/>
              </w:rPr>
              <w:t>1</w:t>
            </w:r>
            <w:r w:rsidRPr="00CC5281">
              <w:rPr>
                <w:sz w:val="24"/>
                <w:szCs w:val="24"/>
                <w:cs/>
              </w:rPr>
              <w:t>.</w:t>
            </w:r>
            <w:r w:rsidRPr="00CC5281">
              <w:rPr>
                <w:sz w:val="24"/>
                <w:szCs w:val="24"/>
              </w:rPr>
              <w:t xml:space="preserve">1 </w:t>
            </w:r>
            <w:r w:rsidRPr="00CC5281">
              <w:rPr>
                <w:sz w:val="24"/>
                <w:szCs w:val="24"/>
                <w:cs/>
              </w:rPr>
              <w:t xml:space="preserve"> จำนวนโครงการบูรณาการด้าน </w:t>
            </w:r>
            <w:r w:rsidRPr="00CC5281">
              <w:rPr>
                <w:sz w:val="24"/>
                <w:szCs w:val="24"/>
              </w:rPr>
              <w:t>Digital Economy</w:t>
            </w:r>
          </w:p>
          <w:p w:rsidR="0039431D" w:rsidRPr="00CC5281" w:rsidRDefault="0039431D" w:rsidP="0039431D">
            <w:pPr>
              <w:rPr>
                <w:sz w:val="24"/>
                <w:szCs w:val="24"/>
              </w:rPr>
            </w:pPr>
          </w:p>
          <w:p w:rsidR="0039431D" w:rsidRPr="00CC5281" w:rsidRDefault="0039431D" w:rsidP="0039431D">
            <w:pPr>
              <w:rPr>
                <w:sz w:val="24"/>
                <w:szCs w:val="24"/>
                <w:cs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39431D" w:rsidRPr="00CC5281" w:rsidRDefault="0039431D" w:rsidP="00AC6E16">
            <w:pPr>
              <w:tabs>
                <w:tab w:val="left" w:pos="567"/>
                <w:tab w:val="left" w:pos="1843"/>
                <w:tab w:val="left" w:pos="3261"/>
              </w:tabs>
              <w:ind w:left="707" w:hanging="707"/>
              <w:rPr>
                <w:sz w:val="24"/>
                <w:szCs w:val="24"/>
              </w:rPr>
            </w:pPr>
            <w:r w:rsidRPr="00CC5281">
              <w:rPr>
                <w:sz w:val="24"/>
                <w:szCs w:val="24"/>
              </w:rPr>
              <w:t>5</w:t>
            </w:r>
            <w:r w:rsidRPr="00CC5281">
              <w:rPr>
                <w:sz w:val="24"/>
                <w:szCs w:val="24"/>
                <w:cs/>
              </w:rPr>
              <w:t>.</w:t>
            </w:r>
            <w:r w:rsidRPr="00CC5281">
              <w:rPr>
                <w:sz w:val="24"/>
                <w:szCs w:val="24"/>
              </w:rPr>
              <w:t>4</w:t>
            </w:r>
            <w:r w:rsidRPr="00CC5281">
              <w:rPr>
                <w:sz w:val="24"/>
                <w:szCs w:val="24"/>
                <w:cs/>
              </w:rPr>
              <w:t>.</w:t>
            </w:r>
            <w:r w:rsidRPr="00CC5281">
              <w:rPr>
                <w:sz w:val="24"/>
                <w:szCs w:val="24"/>
              </w:rPr>
              <w:t>1</w:t>
            </w:r>
            <w:r w:rsidRPr="00CC5281">
              <w:rPr>
                <w:sz w:val="24"/>
                <w:szCs w:val="24"/>
                <w:cs/>
              </w:rPr>
              <w:t>.</w:t>
            </w:r>
            <w:r w:rsidRPr="00CC5281">
              <w:rPr>
                <w:sz w:val="24"/>
                <w:szCs w:val="24"/>
              </w:rPr>
              <w:t>1</w:t>
            </w:r>
            <w:r w:rsidRPr="00CC5281">
              <w:rPr>
                <w:sz w:val="24"/>
                <w:szCs w:val="24"/>
                <w:cs/>
              </w:rPr>
              <w:t xml:space="preserve">.1  สนับสนุนงานตามพันธกิจที่สอดคล้องกับนโยบาย </w:t>
            </w:r>
            <w:r w:rsidRPr="00CC5281">
              <w:rPr>
                <w:sz w:val="24"/>
                <w:szCs w:val="24"/>
              </w:rPr>
              <w:t xml:space="preserve">Digital Economy </w:t>
            </w:r>
            <w:r w:rsidRPr="00CC5281">
              <w:rPr>
                <w:sz w:val="24"/>
                <w:szCs w:val="24"/>
                <w:cs/>
              </w:rPr>
              <w:t>ของรัฐบาล</w:t>
            </w:r>
          </w:p>
        </w:tc>
        <w:tc>
          <w:tcPr>
            <w:tcW w:w="3377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39431D" w:rsidRPr="0099357B" w:rsidRDefault="0039431D" w:rsidP="00CC5281">
            <w:pPr>
              <w:ind w:left="228" w:hanging="228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1) สนับสนุนการบูรณาการ</w:t>
            </w:r>
            <w:r w:rsidRPr="0099357B">
              <w:rPr>
                <w:sz w:val="24"/>
                <w:szCs w:val="24"/>
                <w:cs/>
              </w:rPr>
              <w:br/>
              <w:t xml:space="preserve">การปฏิบัติงานตามพันธกิจของมหาวิทยาลัยให้นำไปสู่การขับเคลื่อนนโยบาย </w:t>
            </w:r>
            <w:r w:rsidRPr="0099357B">
              <w:rPr>
                <w:sz w:val="24"/>
                <w:szCs w:val="24"/>
              </w:rPr>
              <w:t>Digital Economy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92D050"/>
          </w:tcPr>
          <w:p w:rsidR="0039431D" w:rsidRDefault="00D17A8F" w:rsidP="0039431D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1) </w:t>
            </w:r>
            <w:r w:rsidR="003F6B41">
              <w:rPr>
                <w:rFonts w:hint="cs"/>
                <w:sz w:val="24"/>
                <w:szCs w:val="24"/>
                <w:cs/>
              </w:rPr>
              <w:t>โครงการอบรมเชิง</w:t>
            </w:r>
            <w:r w:rsidR="004F6E04">
              <w:rPr>
                <w:rFonts w:hint="cs"/>
                <w:sz w:val="24"/>
                <w:szCs w:val="24"/>
                <w:cs/>
              </w:rPr>
              <w:t>ปฏิบั</w:t>
            </w:r>
            <w:r w:rsidR="004F6E04">
              <w:rPr>
                <w:sz w:val="24"/>
                <w:szCs w:val="24"/>
                <w:cs/>
              </w:rPr>
              <w:t>ติ</w:t>
            </w:r>
            <w:r w:rsidR="003F6B41">
              <w:rPr>
                <w:rFonts w:hint="cs"/>
                <w:sz w:val="24"/>
                <w:szCs w:val="24"/>
                <w:cs/>
              </w:rPr>
              <w:t>การ</w:t>
            </w:r>
            <w:r w:rsidR="003F6B41" w:rsidRPr="003F6B41">
              <w:rPr>
                <w:sz w:val="24"/>
                <w:szCs w:val="24"/>
                <w:cs/>
              </w:rPr>
              <w:t xml:space="preserve">ด้าน </w:t>
            </w:r>
            <w:r w:rsidR="003F6B41" w:rsidRPr="003F6B41">
              <w:rPr>
                <w:sz w:val="24"/>
                <w:szCs w:val="24"/>
              </w:rPr>
              <w:t>Digital Economy</w:t>
            </w:r>
          </w:p>
          <w:p w:rsidR="00E90A22" w:rsidRDefault="00E90A22" w:rsidP="0039431D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-แผนการเขียนคำของบประมาณ </w:t>
            </w:r>
            <w:r>
              <w:rPr>
                <w:sz w:val="24"/>
                <w:szCs w:val="24"/>
              </w:rPr>
              <w:t>DE</w:t>
            </w:r>
          </w:p>
          <w:p w:rsidR="00D17A8F" w:rsidRDefault="00D17A8F" w:rsidP="00E90A22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2) </w:t>
            </w:r>
            <w:r w:rsidRPr="00D17A8F">
              <w:rPr>
                <w:sz w:val="24"/>
                <w:szCs w:val="24"/>
                <w:cs/>
              </w:rPr>
              <w:t>แผนงานการจัดกิจกรรม</w:t>
            </w:r>
            <w:r w:rsidRPr="00D17A8F">
              <w:rPr>
                <w:sz w:val="24"/>
                <w:szCs w:val="24"/>
              </w:rPr>
              <w:t xml:space="preserve"> /</w:t>
            </w:r>
            <w:r w:rsidRPr="00D17A8F">
              <w:rPr>
                <w:sz w:val="24"/>
                <w:szCs w:val="24"/>
                <w:cs/>
              </w:rPr>
              <w:t>นิทรรศการ</w:t>
            </w:r>
            <w:r w:rsidRPr="00D17A8F">
              <w:rPr>
                <w:sz w:val="24"/>
                <w:szCs w:val="24"/>
              </w:rPr>
              <w:t xml:space="preserve"> </w:t>
            </w:r>
            <w:r w:rsidRPr="00D17A8F">
              <w:rPr>
                <w:sz w:val="24"/>
                <w:szCs w:val="24"/>
                <w:cs/>
              </w:rPr>
              <w:t>งานแสดงผลิตภัณฑ์</w:t>
            </w:r>
            <w:r w:rsidRPr="00D17A8F">
              <w:rPr>
                <w:sz w:val="24"/>
                <w:szCs w:val="24"/>
              </w:rPr>
              <w:t xml:space="preserve"> </w:t>
            </w:r>
            <w:r w:rsidRPr="00D17A8F">
              <w:rPr>
                <w:sz w:val="24"/>
                <w:szCs w:val="24"/>
                <w:cs/>
              </w:rPr>
              <w:t>และกิจกรรมสัมพันธ์กับหน่วยงานภายนอก</w:t>
            </w:r>
          </w:p>
          <w:p w:rsidR="00E90A22" w:rsidRPr="00D17A8F" w:rsidRDefault="00E90A22" w:rsidP="00E90A22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- แผนกิจกรรม/นิทรรศการ </w:t>
            </w:r>
            <w:r>
              <w:rPr>
                <w:sz w:val="24"/>
                <w:szCs w:val="24"/>
              </w:rPr>
              <w:t>DE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39431D" w:rsidRPr="0099357B" w:rsidRDefault="0039431D" w:rsidP="0039431D">
            <w:pPr>
              <w:rPr>
                <w:sz w:val="24"/>
                <w:szCs w:val="24"/>
              </w:rPr>
            </w:pPr>
          </w:p>
          <w:p w:rsidR="0039431D" w:rsidRPr="0099357B" w:rsidRDefault="0039431D" w:rsidP="0039431D">
            <w:pPr>
              <w:rPr>
                <w:sz w:val="24"/>
                <w:szCs w:val="24"/>
              </w:rPr>
            </w:pPr>
          </w:p>
          <w:p w:rsidR="0039431D" w:rsidRPr="0099357B" w:rsidRDefault="002326AE" w:rsidP="0039431D">
            <w:pPr>
              <w:rPr>
                <w:sz w:val="24"/>
                <w:szCs w:val="24"/>
                <w:cs/>
              </w:rPr>
            </w:pPr>
            <w:r w:rsidRPr="002326AE">
              <w:rPr>
                <w:sz w:val="24"/>
                <w:szCs w:val="24"/>
                <w:cs/>
              </w:rPr>
              <w:t>สถาบันสหวิทยาการฯ สด.</w:t>
            </w:r>
          </w:p>
        </w:tc>
      </w:tr>
      <w:tr w:rsidR="0039431D" w:rsidRPr="0099357B" w:rsidTr="00893093">
        <w:tc>
          <w:tcPr>
            <w:tcW w:w="1925" w:type="dxa"/>
          </w:tcPr>
          <w:p w:rsidR="0039431D" w:rsidRPr="0099357B" w:rsidRDefault="0039431D" w:rsidP="0039431D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5.5 มหาวิทยาลัยมีรายได้ และทรัพย์สิน สามารถพึ่งพาตนเองอย่างยั่งยืน (ประสิทธิผล)</w:t>
            </w:r>
          </w:p>
        </w:tc>
        <w:tc>
          <w:tcPr>
            <w:tcW w:w="1985" w:type="dxa"/>
          </w:tcPr>
          <w:p w:rsidR="0039431D" w:rsidRPr="0099357B" w:rsidRDefault="0039431D" w:rsidP="0039431D">
            <w:pPr>
              <w:rPr>
                <w:sz w:val="24"/>
                <w:szCs w:val="24"/>
                <w:cs/>
              </w:rPr>
            </w:pPr>
            <w:r w:rsidRPr="0099357B">
              <w:rPr>
                <w:sz w:val="24"/>
                <w:szCs w:val="24"/>
                <w:cs/>
              </w:rPr>
              <w:t>5.5.1 จำนวนงบประมาณมีความพร้อมเพื่อการพัฒนาและบริหารกิจการมหาวิทยาลัยให้มีประสิทธิภาพและประสิทธิผล (รวมรายได้อื่นที่นอกเหนือจากงบประมาณภาครัฐ)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39431D" w:rsidRPr="0099357B" w:rsidRDefault="0039431D" w:rsidP="0039431D">
            <w:pPr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5.5.1.1 ร้อยละรายได้อื่นที่นอกเหนือจากงบประมาณภาครัฐ</w:t>
            </w:r>
          </w:p>
          <w:p w:rsidR="0039431D" w:rsidRPr="0099357B" w:rsidRDefault="0039431D" w:rsidP="0039431D">
            <w:pPr>
              <w:rPr>
                <w:color w:val="FF0000"/>
                <w:sz w:val="24"/>
                <w:szCs w:val="24"/>
              </w:rPr>
            </w:pPr>
          </w:p>
          <w:p w:rsidR="0039431D" w:rsidRPr="0099357B" w:rsidRDefault="0039431D" w:rsidP="0039431D">
            <w:pPr>
              <w:rPr>
                <w:color w:val="FF0000"/>
                <w:sz w:val="24"/>
                <w:szCs w:val="24"/>
                <w:u w:val="single"/>
                <w:cs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39431D" w:rsidRPr="0099357B" w:rsidRDefault="00AC6E16" w:rsidP="00AC6E16">
            <w:pPr>
              <w:tabs>
                <w:tab w:val="left" w:pos="567"/>
                <w:tab w:val="left" w:pos="1843"/>
                <w:tab w:val="left" w:pos="3261"/>
              </w:tabs>
              <w:ind w:left="707" w:hanging="70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5.5.1</w:t>
            </w:r>
            <w:r w:rsidR="0039431D" w:rsidRPr="0099357B">
              <w:rPr>
                <w:sz w:val="24"/>
                <w:szCs w:val="24"/>
                <w:cs/>
              </w:rPr>
              <w:t>.</w:t>
            </w:r>
            <w:r>
              <w:rPr>
                <w:rFonts w:hint="cs"/>
                <w:sz w:val="24"/>
                <w:szCs w:val="24"/>
                <w:cs/>
              </w:rPr>
              <w:t>1.1</w:t>
            </w:r>
            <w:r w:rsidR="0039431D" w:rsidRPr="0099357B">
              <w:rPr>
                <w:sz w:val="24"/>
                <w:szCs w:val="24"/>
                <w:cs/>
              </w:rPr>
              <w:t xml:space="preserve"> สร้างระบบการหารายได้อื่น</w:t>
            </w:r>
            <w:r>
              <w:rPr>
                <w:rFonts w:hint="cs"/>
                <w:sz w:val="24"/>
                <w:szCs w:val="24"/>
                <w:cs/>
              </w:rPr>
              <w:t>น</w:t>
            </w:r>
            <w:r w:rsidR="0039431D" w:rsidRPr="0099357B">
              <w:rPr>
                <w:sz w:val="24"/>
                <w:szCs w:val="24"/>
                <w:cs/>
              </w:rPr>
              <w:t>อกเหนือจากงบประมาณแผ่นดินที่ได้รับจากภาครัฐ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31D" w:rsidRPr="0099357B" w:rsidRDefault="0039431D" w:rsidP="00CC5281">
            <w:pPr>
              <w:ind w:left="228" w:hanging="228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1) จัดตั้งสำนักงานเพื่อบริหารจัดการด้านเงินบริจาค</w:t>
            </w:r>
          </w:p>
          <w:p w:rsidR="0039431D" w:rsidRPr="0099357B" w:rsidRDefault="0039431D" w:rsidP="00CC5281">
            <w:pPr>
              <w:ind w:left="228" w:hanging="228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2) สร้างเครือข่ายความร่วมมือระหว่างศิษย์เก่าและมหาวิทยาลัยเพื่อการมีส่วนร่วมพัฒนามหาวิทยาลัยอย่างเข้มแข็ง</w:t>
            </w:r>
          </w:p>
          <w:p w:rsidR="0039431D" w:rsidRPr="0099357B" w:rsidRDefault="0039431D" w:rsidP="00CC5281">
            <w:pPr>
              <w:ind w:left="228" w:hanging="228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3) สร้างรายได้จากการบริหารสินทรัพย์ของมหาวิทยาลัย</w:t>
            </w:r>
          </w:p>
          <w:p w:rsidR="0039431D" w:rsidRPr="0099357B" w:rsidRDefault="0039431D" w:rsidP="00CC5281">
            <w:pPr>
              <w:ind w:left="228" w:hanging="228"/>
              <w:rPr>
                <w:sz w:val="24"/>
                <w:szCs w:val="24"/>
              </w:rPr>
            </w:pPr>
            <w:r w:rsidRPr="0099357B">
              <w:rPr>
                <w:sz w:val="24"/>
                <w:szCs w:val="24"/>
                <w:cs/>
              </w:rPr>
              <w:t>4) การพัฒนารายได้ตามพันธกิจของมหาวิทยาลัย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39431D" w:rsidRDefault="00A6169B" w:rsidP="00E04722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1) </w:t>
            </w:r>
            <w:r w:rsidR="00F521D6">
              <w:rPr>
                <w:rFonts w:hint="cs"/>
                <w:sz w:val="24"/>
                <w:szCs w:val="24"/>
                <w:cs/>
              </w:rPr>
              <w:t>โครงการจัดตั้งสำนักงานบริหารทรัพย์สินของมหาวิทยาลัย</w:t>
            </w:r>
          </w:p>
          <w:p w:rsidR="00F521D6" w:rsidRDefault="00506B08" w:rsidP="00E04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hint="cs"/>
                <w:sz w:val="24"/>
                <w:szCs w:val="24"/>
                <w:cs/>
              </w:rPr>
              <w:t>แผน</w:t>
            </w:r>
            <w:r w:rsidR="00F521D6" w:rsidRPr="00F521D6">
              <w:rPr>
                <w:sz w:val="24"/>
                <w:szCs w:val="24"/>
                <w:cs/>
              </w:rPr>
              <w:t>การจัด</w:t>
            </w:r>
            <w:r>
              <w:rPr>
                <w:rFonts w:hint="cs"/>
                <w:sz w:val="24"/>
                <w:szCs w:val="24"/>
                <w:cs/>
              </w:rPr>
              <w:t>การ</w:t>
            </w:r>
            <w:r w:rsidR="00F521D6" w:rsidRPr="00F521D6">
              <w:rPr>
                <w:sz w:val="24"/>
                <w:szCs w:val="24"/>
                <w:cs/>
              </w:rPr>
              <w:t>งานบริหาร</w:t>
            </w:r>
            <w:r w:rsidR="00F521D6">
              <w:rPr>
                <w:rFonts w:hint="cs"/>
                <w:sz w:val="24"/>
                <w:szCs w:val="24"/>
                <w:cs/>
              </w:rPr>
              <w:t>จัดการพื้นที่</w:t>
            </w:r>
          </w:p>
          <w:p w:rsidR="002326AE" w:rsidRPr="0099357B" w:rsidRDefault="002326AE" w:rsidP="00E04722">
            <w:pPr>
              <w:rPr>
                <w:sz w:val="24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31D" w:rsidRPr="0099357B" w:rsidRDefault="0039431D" w:rsidP="0039431D">
            <w:pPr>
              <w:rPr>
                <w:sz w:val="24"/>
                <w:szCs w:val="24"/>
                <w:cs/>
              </w:rPr>
            </w:pPr>
          </w:p>
          <w:p w:rsidR="0039431D" w:rsidRPr="0099357B" w:rsidRDefault="0039431D" w:rsidP="0039431D">
            <w:pPr>
              <w:rPr>
                <w:sz w:val="24"/>
                <w:szCs w:val="24"/>
                <w:cs/>
              </w:rPr>
            </w:pPr>
          </w:p>
          <w:p w:rsidR="0039431D" w:rsidRPr="0099357B" w:rsidRDefault="002326AE" w:rsidP="0039431D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กองคลัง</w:t>
            </w:r>
          </w:p>
          <w:p w:rsidR="0039431D" w:rsidRPr="0099357B" w:rsidRDefault="0039431D" w:rsidP="0039431D">
            <w:pPr>
              <w:rPr>
                <w:sz w:val="24"/>
                <w:szCs w:val="24"/>
                <w:cs/>
              </w:rPr>
            </w:pPr>
          </w:p>
          <w:p w:rsidR="0039431D" w:rsidRPr="0099357B" w:rsidRDefault="0039431D" w:rsidP="0039431D">
            <w:pPr>
              <w:rPr>
                <w:sz w:val="24"/>
                <w:szCs w:val="24"/>
                <w:cs/>
              </w:rPr>
            </w:pPr>
          </w:p>
          <w:p w:rsidR="0039431D" w:rsidRPr="0099357B" w:rsidRDefault="0039431D" w:rsidP="0039431D">
            <w:pPr>
              <w:rPr>
                <w:sz w:val="24"/>
                <w:szCs w:val="24"/>
                <w:cs/>
              </w:rPr>
            </w:pPr>
          </w:p>
          <w:p w:rsidR="0039431D" w:rsidRPr="0099357B" w:rsidRDefault="0039431D" w:rsidP="0039431D">
            <w:pPr>
              <w:rPr>
                <w:sz w:val="24"/>
                <w:szCs w:val="24"/>
                <w:cs/>
              </w:rPr>
            </w:pPr>
          </w:p>
          <w:p w:rsidR="0039431D" w:rsidRPr="0099357B" w:rsidRDefault="0039431D" w:rsidP="0039431D">
            <w:pPr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B62C21" w:rsidRPr="0099357B" w:rsidRDefault="00B62C21" w:rsidP="00B62C21">
      <w:pPr>
        <w:tabs>
          <w:tab w:val="left" w:pos="8205"/>
        </w:tabs>
        <w:rPr>
          <w:rFonts w:ascii="TH SarabunPSK" w:hAnsi="TH SarabunPSK" w:cs="TH SarabunPSK"/>
          <w:sz w:val="24"/>
          <w:szCs w:val="24"/>
        </w:rPr>
      </w:pPr>
    </w:p>
    <w:p w:rsidR="00B62C21" w:rsidRPr="0099357B" w:rsidRDefault="00B62C21" w:rsidP="00B62C21">
      <w:pPr>
        <w:tabs>
          <w:tab w:val="left" w:pos="8205"/>
        </w:tabs>
        <w:rPr>
          <w:rFonts w:ascii="TH SarabunPSK" w:hAnsi="TH SarabunPSK" w:cs="TH SarabunPSK"/>
          <w:sz w:val="24"/>
          <w:szCs w:val="24"/>
        </w:rPr>
      </w:pPr>
    </w:p>
    <w:p w:rsidR="00B62C21" w:rsidRPr="0099357B" w:rsidRDefault="00B62C21" w:rsidP="00B62C21">
      <w:pPr>
        <w:tabs>
          <w:tab w:val="left" w:pos="8205"/>
        </w:tabs>
        <w:rPr>
          <w:rFonts w:ascii="TH SarabunPSK" w:hAnsi="TH SarabunPSK" w:cs="TH SarabunPSK"/>
          <w:sz w:val="24"/>
          <w:szCs w:val="24"/>
        </w:rPr>
      </w:pPr>
    </w:p>
    <w:p w:rsidR="00B62C21" w:rsidRPr="0099357B" w:rsidRDefault="00B62C21" w:rsidP="00B62C21">
      <w:pPr>
        <w:tabs>
          <w:tab w:val="left" w:pos="8205"/>
        </w:tabs>
        <w:rPr>
          <w:rFonts w:ascii="TH SarabunPSK" w:hAnsi="TH SarabunPSK" w:cs="TH SarabunPSK"/>
          <w:sz w:val="24"/>
          <w:szCs w:val="24"/>
        </w:rPr>
      </w:pPr>
    </w:p>
    <w:p w:rsidR="00B62C21" w:rsidRPr="0099357B" w:rsidRDefault="00B62C21" w:rsidP="00B62C21">
      <w:pPr>
        <w:tabs>
          <w:tab w:val="left" w:pos="8205"/>
        </w:tabs>
        <w:rPr>
          <w:rFonts w:ascii="TH SarabunPSK" w:hAnsi="TH SarabunPSK" w:cs="TH SarabunPSK"/>
          <w:sz w:val="24"/>
          <w:szCs w:val="24"/>
        </w:rPr>
      </w:pPr>
    </w:p>
    <w:sectPr w:rsidR="00B62C21" w:rsidRPr="0099357B" w:rsidSect="00B62C2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58D" w:rsidRDefault="00C0558D" w:rsidP="00B62C21">
      <w:pPr>
        <w:spacing w:after="0" w:line="240" w:lineRule="auto"/>
      </w:pPr>
      <w:r>
        <w:separator/>
      </w:r>
    </w:p>
  </w:endnote>
  <w:endnote w:type="continuationSeparator" w:id="0">
    <w:p w:rsidR="00C0558D" w:rsidRDefault="00C0558D" w:rsidP="00B6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58D" w:rsidRDefault="00C0558D" w:rsidP="00B62C21">
      <w:pPr>
        <w:spacing w:after="0" w:line="240" w:lineRule="auto"/>
      </w:pPr>
      <w:r>
        <w:separator/>
      </w:r>
    </w:p>
  </w:footnote>
  <w:footnote w:type="continuationSeparator" w:id="0">
    <w:p w:rsidR="00C0558D" w:rsidRDefault="00C0558D" w:rsidP="00B6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34" w:rsidRDefault="002E3534" w:rsidP="002E3534">
    <w:pPr>
      <w:pStyle w:val="Header"/>
      <w:ind w:firstLine="720"/>
      <w:rPr>
        <w:rFonts w:ascii="TH SarabunPSK" w:hAnsi="TH SarabunPSK" w:cs="TH SarabunPSK"/>
        <w:b/>
        <w:bCs/>
        <w:sz w:val="28"/>
      </w:rPr>
    </w:pPr>
    <w:r w:rsidRPr="002E3534">
      <w:rPr>
        <w:rFonts w:ascii="TH SarabunPSK" w:hAnsi="TH SarabunPSK" w:cs="TH SarabunPSK"/>
        <w:b/>
        <w:bCs/>
        <w:sz w:val="28"/>
        <w:cs/>
      </w:rPr>
      <w:t>แบบฟอร์มความเชื่อมโยงระหว่างเป้าประสงค์ กับดัชนีชี้วัดตามแผนการพัฒนา</w:t>
    </w:r>
    <w:r w:rsidRPr="002E3534">
      <w:rPr>
        <w:rFonts w:ascii="TH SarabunPSK" w:hAnsi="TH SarabunPSK" w:cs="TH SarabunPSK" w:hint="cs"/>
        <w:b/>
        <w:bCs/>
        <w:sz w:val="28"/>
        <w:cs/>
      </w:rPr>
      <w:t xml:space="preserve">มหาวิทยาลัยเทคโนโลยีราชมงคลพระนคร </w:t>
    </w:r>
    <w:r w:rsidRPr="002E3534">
      <w:rPr>
        <w:rFonts w:ascii="TH SarabunPSK" w:hAnsi="TH SarabunPSK" w:cs="TH SarabunPSK"/>
        <w:b/>
        <w:bCs/>
        <w:sz w:val="28"/>
        <w:cs/>
      </w:rPr>
      <w:t>ระยะที่ 12 (พ.ศ. 2560 - 2564)</w:t>
    </w:r>
  </w:p>
  <w:p w:rsidR="00BA10B2" w:rsidRDefault="00BA10B2" w:rsidP="002E3534">
    <w:pPr>
      <w:pStyle w:val="Header"/>
      <w:ind w:firstLine="720"/>
      <w:rPr>
        <w:rFonts w:ascii="TH SarabunPSK" w:hAnsi="TH SarabunPSK" w:cs="TH SarabunPSK"/>
        <w:b/>
        <w:bCs/>
        <w:sz w:val="28"/>
      </w:rPr>
    </w:pPr>
  </w:p>
  <w:p w:rsidR="00BA10B2" w:rsidRDefault="00BA10B2" w:rsidP="002E3534">
    <w:pPr>
      <w:pStyle w:val="Header"/>
      <w:ind w:firstLine="720"/>
      <w:rPr>
        <w:rFonts w:ascii="TH SarabunPSK" w:hAnsi="TH SarabunPSK" w:cs="TH SarabunPSK"/>
        <w:b/>
        <w:bCs/>
        <w:sz w:val="28"/>
      </w:rPr>
    </w:pPr>
  </w:p>
  <w:p w:rsidR="00BA10B2" w:rsidRPr="002E3534" w:rsidRDefault="00BA10B2" w:rsidP="002E3534">
    <w:pPr>
      <w:pStyle w:val="Header"/>
      <w:ind w:firstLine="720"/>
      <w:rPr>
        <w:rFonts w:ascii="TH SarabunPSK" w:hAnsi="TH SarabunPSK" w:cs="TH SarabunPSK"/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45D9C"/>
    <w:multiLevelType w:val="hybridMultilevel"/>
    <w:tmpl w:val="B9F0CB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21"/>
    <w:rsid w:val="0000367A"/>
    <w:rsid w:val="00010B4C"/>
    <w:rsid w:val="00013BD4"/>
    <w:rsid w:val="00024FE5"/>
    <w:rsid w:val="000273AE"/>
    <w:rsid w:val="00062F83"/>
    <w:rsid w:val="000663BA"/>
    <w:rsid w:val="000756BF"/>
    <w:rsid w:val="00084117"/>
    <w:rsid w:val="000903A4"/>
    <w:rsid w:val="000947BA"/>
    <w:rsid w:val="000A193B"/>
    <w:rsid w:val="000A5860"/>
    <w:rsid w:val="000A6917"/>
    <w:rsid w:val="000B14BD"/>
    <w:rsid w:val="000D274A"/>
    <w:rsid w:val="000D2DAE"/>
    <w:rsid w:val="000D6762"/>
    <w:rsid w:val="000D6AEE"/>
    <w:rsid w:val="000E44C5"/>
    <w:rsid w:val="000E4899"/>
    <w:rsid w:val="000E4B4B"/>
    <w:rsid w:val="000F7448"/>
    <w:rsid w:val="00104CA6"/>
    <w:rsid w:val="00120152"/>
    <w:rsid w:val="00120799"/>
    <w:rsid w:val="00125054"/>
    <w:rsid w:val="00130967"/>
    <w:rsid w:val="00140217"/>
    <w:rsid w:val="0014068A"/>
    <w:rsid w:val="001446AA"/>
    <w:rsid w:val="00154125"/>
    <w:rsid w:val="00164673"/>
    <w:rsid w:val="0016558A"/>
    <w:rsid w:val="00172672"/>
    <w:rsid w:val="00184B9A"/>
    <w:rsid w:val="001A0712"/>
    <w:rsid w:val="001A0BBA"/>
    <w:rsid w:val="001B5340"/>
    <w:rsid w:val="001C2330"/>
    <w:rsid w:val="001F05E1"/>
    <w:rsid w:val="001F79F2"/>
    <w:rsid w:val="00202C64"/>
    <w:rsid w:val="00216DF9"/>
    <w:rsid w:val="002210FF"/>
    <w:rsid w:val="0022496F"/>
    <w:rsid w:val="002326AE"/>
    <w:rsid w:val="00251564"/>
    <w:rsid w:val="00263433"/>
    <w:rsid w:val="00264DF5"/>
    <w:rsid w:val="0027201B"/>
    <w:rsid w:val="00290CB4"/>
    <w:rsid w:val="00296DA9"/>
    <w:rsid w:val="002A5B43"/>
    <w:rsid w:val="002B0A02"/>
    <w:rsid w:val="002D5143"/>
    <w:rsid w:val="002E3534"/>
    <w:rsid w:val="002F42F4"/>
    <w:rsid w:val="003049C0"/>
    <w:rsid w:val="00312C22"/>
    <w:rsid w:val="00324BF5"/>
    <w:rsid w:val="00333F4F"/>
    <w:rsid w:val="003346D8"/>
    <w:rsid w:val="003364CE"/>
    <w:rsid w:val="00361AD2"/>
    <w:rsid w:val="003640A9"/>
    <w:rsid w:val="0036778D"/>
    <w:rsid w:val="00371186"/>
    <w:rsid w:val="0038469E"/>
    <w:rsid w:val="0039049B"/>
    <w:rsid w:val="0039431D"/>
    <w:rsid w:val="00395609"/>
    <w:rsid w:val="003B005F"/>
    <w:rsid w:val="003C3989"/>
    <w:rsid w:val="003C7398"/>
    <w:rsid w:val="003D29FA"/>
    <w:rsid w:val="003F164C"/>
    <w:rsid w:val="003F6B41"/>
    <w:rsid w:val="003F71C4"/>
    <w:rsid w:val="00401101"/>
    <w:rsid w:val="004041BD"/>
    <w:rsid w:val="00420AFF"/>
    <w:rsid w:val="00423247"/>
    <w:rsid w:val="00433B3E"/>
    <w:rsid w:val="004366C1"/>
    <w:rsid w:val="004366E4"/>
    <w:rsid w:val="00437DEB"/>
    <w:rsid w:val="00440DE7"/>
    <w:rsid w:val="00441186"/>
    <w:rsid w:val="004609E5"/>
    <w:rsid w:val="0046248C"/>
    <w:rsid w:val="004625C1"/>
    <w:rsid w:val="00470C6B"/>
    <w:rsid w:val="00481029"/>
    <w:rsid w:val="0048531D"/>
    <w:rsid w:val="004A13A0"/>
    <w:rsid w:val="004A6731"/>
    <w:rsid w:val="004B0786"/>
    <w:rsid w:val="004C78BD"/>
    <w:rsid w:val="004F6E04"/>
    <w:rsid w:val="0050352B"/>
    <w:rsid w:val="005065B8"/>
    <w:rsid w:val="00506B08"/>
    <w:rsid w:val="00515102"/>
    <w:rsid w:val="00520984"/>
    <w:rsid w:val="005212F6"/>
    <w:rsid w:val="005270D9"/>
    <w:rsid w:val="005376FA"/>
    <w:rsid w:val="00556AA1"/>
    <w:rsid w:val="00557643"/>
    <w:rsid w:val="005630D0"/>
    <w:rsid w:val="005642D6"/>
    <w:rsid w:val="0057048E"/>
    <w:rsid w:val="0058042C"/>
    <w:rsid w:val="005918FD"/>
    <w:rsid w:val="005A0B79"/>
    <w:rsid w:val="005B4167"/>
    <w:rsid w:val="005D6C6F"/>
    <w:rsid w:val="005E4718"/>
    <w:rsid w:val="00614B67"/>
    <w:rsid w:val="00654532"/>
    <w:rsid w:val="006769B3"/>
    <w:rsid w:val="00686F66"/>
    <w:rsid w:val="006A19F6"/>
    <w:rsid w:val="006A5715"/>
    <w:rsid w:val="006B361E"/>
    <w:rsid w:val="006B6647"/>
    <w:rsid w:val="006C6125"/>
    <w:rsid w:val="006D2CA3"/>
    <w:rsid w:val="006E1BCC"/>
    <w:rsid w:val="006E27BE"/>
    <w:rsid w:val="00700B46"/>
    <w:rsid w:val="00706609"/>
    <w:rsid w:val="007217EF"/>
    <w:rsid w:val="007222DB"/>
    <w:rsid w:val="00764EF4"/>
    <w:rsid w:val="007946FB"/>
    <w:rsid w:val="00797BB8"/>
    <w:rsid w:val="007A6855"/>
    <w:rsid w:val="007D3FFC"/>
    <w:rsid w:val="007E0922"/>
    <w:rsid w:val="007E53D1"/>
    <w:rsid w:val="007E74E4"/>
    <w:rsid w:val="007F1C46"/>
    <w:rsid w:val="00803EA5"/>
    <w:rsid w:val="0080494D"/>
    <w:rsid w:val="00813B01"/>
    <w:rsid w:val="00823F31"/>
    <w:rsid w:val="00830902"/>
    <w:rsid w:val="00830A39"/>
    <w:rsid w:val="00840101"/>
    <w:rsid w:val="00840FB0"/>
    <w:rsid w:val="008416D0"/>
    <w:rsid w:val="00843B6C"/>
    <w:rsid w:val="00856790"/>
    <w:rsid w:val="00866AE8"/>
    <w:rsid w:val="008722FB"/>
    <w:rsid w:val="008809B0"/>
    <w:rsid w:val="008906C5"/>
    <w:rsid w:val="008915FF"/>
    <w:rsid w:val="00892568"/>
    <w:rsid w:val="00893093"/>
    <w:rsid w:val="008B7B4F"/>
    <w:rsid w:val="008C52B3"/>
    <w:rsid w:val="008C5E8D"/>
    <w:rsid w:val="008E64B3"/>
    <w:rsid w:val="008F6E42"/>
    <w:rsid w:val="0090012A"/>
    <w:rsid w:val="009274D3"/>
    <w:rsid w:val="0093403C"/>
    <w:rsid w:val="009374B1"/>
    <w:rsid w:val="009552D3"/>
    <w:rsid w:val="00962EDA"/>
    <w:rsid w:val="00963D11"/>
    <w:rsid w:val="00974621"/>
    <w:rsid w:val="0099067C"/>
    <w:rsid w:val="00992574"/>
    <w:rsid w:val="00993450"/>
    <w:rsid w:val="0099357B"/>
    <w:rsid w:val="009A73B9"/>
    <w:rsid w:val="009B2204"/>
    <w:rsid w:val="009D03A6"/>
    <w:rsid w:val="009D28F8"/>
    <w:rsid w:val="009D2D7F"/>
    <w:rsid w:val="009E0256"/>
    <w:rsid w:val="009E59DD"/>
    <w:rsid w:val="00A069DB"/>
    <w:rsid w:val="00A07B9A"/>
    <w:rsid w:val="00A104B1"/>
    <w:rsid w:val="00A23FD0"/>
    <w:rsid w:val="00A45001"/>
    <w:rsid w:val="00A467A4"/>
    <w:rsid w:val="00A6169B"/>
    <w:rsid w:val="00A74F97"/>
    <w:rsid w:val="00A82FA0"/>
    <w:rsid w:val="00AB145F"/>
    <w:rsid w:val="00AB572E"/>
    <w:rsid w:val="00AC25F5"/>
    <w:rsid w:val="00AC6E16"/>
    <w:rsid w:val="00AD0C48"/>
    <w:rsid w:val="00AF6A55"/>
    <w:rsid w:val="00B104F9"/>
    <w:rsid w:val="00B241F1"/>
    <w:rsid w:val="00B42521"/>
    <w:rsid w:val="00B4326E"/>
    <w:rsid w:val="00B53815"/>
    <w:rsid w:val="00B57DEA"/>
    <w:rsid w:val="00B61064"/>
    <w:rsid w:val="00B62C21"/>
    <w:rsid w:val="00B7412B"/>
    <w:rsid w:val="00B85BF6"/>
    <w:rsid w:val="00B94859"/>
    <w:rsid w:val="00B95296"/>
    <w:rsid w:val="00BA10B2"/>
    <w:rsid w:val="00BB7C7B"/>
    <w:rsid w:val="00BC3696"/>
    <w:rsid w:val="00BC7C10"/>
    <w:rsid w:val="00BD23B3"/>
    <w:rsid w:val="00BD6921"/>
    <w:rsid w:val="00BD7B5B"/>
    <w:rsid w:val="00C03F41"/>
    <w:rsid w:val="00C0558D"/>
    <w:rsid w:val="00C26064"/>
    <w:rsid w:val="00C406DF"/>
    <w:rsid w:val="00C54C85"/>
    <w:rsid w:val="00C558BE"/>
    <w:rsid w:val="00C662C8"/>
    <w:rsid w:val="00C739B9"/>
    <w:rsid w:val="00C73AD4"/>
    <w:rsid w:val="00C77E7F"/>
    <w:rsid w:val="00C855D0"/>
    <w:rsid w:val="00C90CA1"/>
    <w:rsid w:val="00CA0554"/>
    <w:rsid w:val="00CC5281"/>
    <w:rsid w:val="00CD2FC2"/>
    <w:rsid w:val="00CD47FE"/>
    <w:rsid w:val="00CD678D"/>
    <w:rsid w:val="00D011A1"/>
    <w:rsid w:val="00D04CE9"/>
    <w:rsid w:val="00D0628A"/>
    <w:rsid w:val="00D1184A"/>
    <w:rsid w:val="00D12741"/>
    <w:rsid w:val="00D17A8F"/>
    <w:rsid w:val="00D20060"/>
    <w:rsid w:val="00D311F1"/>
    <w:rsid w:val="00D43097"/>
    <w:rsid w:val="00D50879"/>
    <w:rsid w:val="00D97049"/>
    <w:rsid w:val="00D97C2A"/>
    <w:rsid w:val="00DA297F"/>
    <w:rsid w:val="00DC68C6"/>
    <w:rsid w:val="00DC746E"/>
    <w:rsid w:val="00DE0B31"/>
    <w:rsid w:val="00DE328C"/>
    <w:rsid w:val="00DF2C24"/>
    <w:rsid w:val="00DF4717"/>
    <w:rsid w:val="00E0209D"/>
    <w:rsid w:val="00E04722"/>
    <w:rsid w:val="00E201F3"/>
    <w:rsid w:val="00E21E8E"/>
    <w:rsid w:val="00E243C0"/>
    <w:rsid w:val="00E31340"/>
    <w:rsid w:val="00E31A8E"/>
    <w:rsid w:val="00E31D09"/>
    <w:rsid w:val="00E34FB0"/>
    <w:rsid w:val="00E400CD"/>
    <w:rsid w:val="00E52912"/>
    <w:rsid w:val="00E6007B"/>
    <w:rsid w:val="00E62E06"/>
    <w:rsid w:val="00E73A21"/>
    <w:rsid w:val="00E77234"/>
    <w:rsid w:val="00E81BC5"/>
    <w:rsid w:val="00E90A22"/>
    <w:rsid w:val="00E92BD4"/>
    <w:rsid w:val="00E97EB0"/>
    <w:rsid w:val="00EB0D10"/>
    <w:rsid w:val="00EB2264"/>
    <w:rsid w:val="00EB5BB6"/>
    <w:rsid w:val="00EB6E70"/>
    <w:rsid w:val="00EC7AF6"/>
    <w:rsid w:val="00ED3F88"/>
    <w:rsid w:val="00F3123B"/>
    <w:rsid w:val="00F3438F"/>
    <w:rsid w:val="00F521D6"/>
    <w:rsid w:val="00F809ED"/>
    <w:rsid w:val="00FB6374"/>
    <w:rsid w:val="00FD4826"/>
    <w:rsid w:val="00FD53FD"/>
    <w:rsid w:val="00FD5F53"/>
    <w:rsid w:val="00FE6C81"/>
    <w:rsid w:val="00F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8592B-5B6E-4986-823C-7CD478EA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C21"/>
    <w:pPr>
      <w:spacing w:after="0" w:line="240" w:lineRule="auto"/>
    </w:pPr>
    <w:rPr>
      <w:rFonts w:ascii="TH SarabunPSK" w:eastAsia="SimSun" w:hAnsi="TH SarabunPSK" w:cs="TH SarabunPSK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C21"/>
  </w:style>
  <w:style w:type="paragraph" w:styleId="Footer">
    <w:name w:val="footer"/>
    <w:basedOn w:val="Normal"/>
    <w:link w:val="FooterChar"/>
    <w:uiPriority w:val="99"/>
    <w:unhideWhenUsed/>
    <w:rsid w:val="00B6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C21"/>
  </w:style>
  <w:style w:type="paragraph" w:styleId="ListParagraph">
    <w:name w:val="List Paragraph"/>
    <w:basedOn w:val="Normal"/>
    <w:uiPriority w:val="34"/>
    <w:qFormat/>
    <w:rsid w:val="00216DF9"/>
    <w:pPr>
      <w:ind w:left="720"/>
      <w:contextualSpacing/>
    </w:pPr>
  </w:style>
  <w:style w:type="paragraph" w:customStyle="1" w:styleId="Default">
    <w:name w:val="Default"/>
    <w:rsid w:val="007217E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F3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F3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21</Pages>
  <Words>5166</Words>
  <Characters>29450</Characters>
  <Application>Microsoft Office Word</Application>
  <DocSecurity>0</DocSecurity>
  <Lines>245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pornprapar</cp:lastModifiedBy>
  <cp:revision>155</cp:revision>
  <cp:lastPrinted>2018-05-22T02:16:00Z</cp:lastPrinted>
  <dcterms:created xsi:type="dcterms:W3CDTF">2018-05-18T08:25:00Z</dcterms:created>
  <dcterms:modified xsi:type="dcterms:W3CDTF">2018-05-22T04:52:00Z</dcterms:modified>
</cp:coreProperties>
</file>